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4B5DA49" w:rsidR="000A052A" w:rsidRPr="00FF7C37" w:rsidRDefault="00316BF5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6BF5">
        <w:rPr>
          <w:rStyle w:val="paragraph"/>
          <w:rFonts w:ascii="Times New Roman" w:hAnsi="Times New Roman"/>
          <w:sz w:val="18"/>
          <w:szCs w:val="18"/>
        </w:rPr>
        <w:t>Финансовый управляющий Вахрушевой Надежды Анатольевны (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.: 07.11.1957, д. Михайловка Архаринский р-н Амурская обл., СНИЛС 109974438 01, ИНН 182400039120, адрес: Удмуртская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., Якшур-Бодьинский р-н, с. Якшур-Бодья, ул. Дружбы, д. 7),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Удмуртской Республики от 25.08.2025 дело №А71-8603/2025</w:t>
      </w:r>
      <w:r w:rsidR="00BE49EC" w:rsidRPr="00214166">
        <w:rPr>
          <w:rStyle w:val="paragraph"/>
          <w:rFonts w:ascii="Times New Roman" w:hAnsi="Times New Roman"/>
          <w:sz w:val="18"/>
          <w:szCs w:val="18"/>
          <w:highlight w:val="yellow"/>
        </w:rPr>
        <w:t>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D63729B" w14:textId="77777777" w:rsidR="0020114F" w:rsidRDefault="0020114F" w:rsidP="00316BF5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0114F">
        <w:rPr>
          <w:rFonts w:ascii="Times New Roman" w:hAnsi="Times New Roman"/>
          <w:i/>
          <w:sz w:val="20"/>
          <w:szCs w:val="20"/>
        </w:rPr>
        <w:t>Лот №2: Вид объекта недвижимости: Земельный участок Кадастровый номер: 18:24:113001:447 Виды разрешенного использования садоводство Категория земель Земли сельскохозяйственного назначения Адрес: Удмуртская Республика, муниципальный округ Якшур-Бодьинский район, территория Липки, земельный участок 447 Площадь: 1000 вид права, доля в праве: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5A529678" w:rsidR="00444125" w:rsidRPr="00FF7C37" w:rsidRDefault="000A052A" w:rsidP="00316B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</w:t>
      </w:r>
      <w:r w:rsidRPr="00316BF5">
        <w:rPr>
          <w:rStyle w:val="paragraph"/>
          <w:rFonts w:ascii="Times New Roman" w:hAnsi="Times New Roman"/>
          <w:sz w:val="18"/>
          <w:szCs w:val="18"/>
        </w:rPr>
        <w:t>:</w:t>
      </w:r>
      <w:r w:rsidR="003C3A95" w:rsidRPr="00316BF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6BF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>Вахрушева Надежда Анатольевна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6BF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>40817810350224883383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6BF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16BF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62325A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EA13EEA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16BF5" w:rsidRPr="00316BF5">
              <w:rPr>
                <w:i/>
                <w:sz w:val="18"/>
                <w:szCs w:val="18"/>
                <w:lang w:val="ru-RU"/>
              </w:rPr>
              <w:t>Вахрушевой Надежды Анатольевны (</w:t>
            </w:r>
            <w:proofErr w:type="spellStart"/>
            <w:r w:rsidR="00316BF5" w:rsidRPr="00316BF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16BF5" w:rsidRPr="00316BF5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316BF5" w:rsidRPr="00316BF5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316BF5" w:rsidRPr="00316BF5">
              <w:rPr>
                <w:i/>
                <w:sz w:val="18"/>
                <w:szCs w:val="18"/>
                <w:lang w:val="ru-RU"/>
              </w:rPr>
              <w:t xml:space="preserve">.: 07.11.1957, д. Михайловка Архаринский р-н Амурская обл., СНИЛС 109974438 01, ИНН 182400039120, адрес: Удмуртская </w:t>
            </w:r>
            <w:proofErr w:type="spellStart"/>
            <w:r w:rsidR="00316BF5" w:rsidRPr="00316BF5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316BF5" w:rsidRPr="00316BF5">
              <w:rPr>
                <w:i/>
                <w:sz w:val="18"/>
                <w:szCs w:val="18"/>
                <w:lang w:val="ru-RU"/>
              </w:rPr>
              <w:t>., Якшур-Бодьинский р-н, с. Якшур-Бодья, ул. Дружбы, д. 7)</w:t>
            </w:r>
            <w:r w:rsidRPr="00316BF5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16BF5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16BF5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16BF5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16BF5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16BF5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16BF5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C68A401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16BF5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16BF5" w:rsidRPr="00316BF5">
              <w:rPr>
                <w:i/>
                <w:sz w:val="18"/>
                <w:szCs w:val="18"/>
                <w:lang w:val="ru-RU"/>
              </w:rPr>
              <w:t>Вахрушева Надежда Анатольевна</w:t>
            </w:r>
          </w:p>
          <w:p w14:paraId="31AB20DA" w14:textId="4F6CB04C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16BF5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16BF5" w:rsidRPr="00316BF5">
              <w:rPr>
                <w:i/>
                <w:sz w:val="18"/>
                <w:szCs w:val="18"/>
                <w:lang w:val="ru-RU"/>
              </w:rPr>
              <w:t>40817810350224883383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16BF5">
              <w:rPr>
                <w:i/>
                <w:sz w:val="18"/>
                <w:szCs w:val="18"/>
                <w:lang w:val="ru-RU"/>
              </w:rPr>
              <w:t>Банк получателя</w:t>
            </w:r>
            <w:r w:rsidRPr="00214166">
              <w:rPr>
                <w:i/>
                <w:sz w:val="18"/>
                <w:szCs w:val="18"/>
                <w:lang w:val="ru-RU"/>
              </w:rPr>
              <w:t>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5B4CE9" w14:textId="77777777" w:rsidR="00316BF5" w:rsidRPr="00FF7C37" w:rsidRDefault="00316BF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523D" w14:textId="77777777" w:rsidR="00D32E00" w:rsidRDefault="00D32E00" w:rsidP="005F791F">
      <w:pPr>
        <w:spacing w:after="0" w:line="240" w:lineRule="auto"/>
      </w:pPr>
      <w:r>
        <w:separator/>
      </w:r>
    </w:p>
  </w:endnote>
  <w:endnote w:type="continuationSeparator" w:id="0">
    <w:p w14:paraId="1A1F671C" w14:textId="77777777" w:rsidR="00D32E00" w:rsidRDefault="00D32E0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E00C" w14:textId="77777777" w:rsidR="00D32E00" w:rsidRDefault="00D32E00" w:rsidP="005F791F">
      <w:pPr>
        <w:spacing w:after="0" w:line="240" w:lineRule="auto"/>
      </w:pPr>
      <w:r>
        <w:separator/>
      </w:r>
    </w:p>
  </w:footnote>
  <w:footnote w:type="continuationSeparator" w:id="0">
    <w:p w14:paraId="6ED6D943" w14:textId="77777777" w:rsidR="00D32E00" w:rsidRDefault="00D32E0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114F"/>
    <w:rsid w:val="00204FE8"/>
    <w:rsid w:val="00214166"/>
    <w:rsid w:val="0025755B"/>
    <w:rsid w:val="00267583"/>
    <w:rsid w:val="00293399"/>
    <w:rsid w:val="00316BF5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2325A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D7E8C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58DF"/>
    <w:rsid w:val="00C916AB"/>
    <w:rsid w:val="00C9323F"/>
    <w:rsid w:val="00CF4239"/>
    <w:rsid w:val="00CF7178"/>
    <w:rsid w:val="00D262B5"/>
    <w:rsid w:val="00D32E00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2026-05-28T10:31:00Z</dcterms:created>
  <dcterms:modified xsi:type="dcterms:W3CDTF">2026-05-28T10:31:00Z</dcterms:modified>
</cp:coreProperties>
</file>