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6F21E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F21E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6F21E9">
        <w:rPr>
          <w:rFonts w:ascii="Times New Roman" w:hAnsi="Times New Roman"/>
          <w:b/>
          <w:i/>
          <w:sz w:val="20"/>
          <w:szCs w:val="20"/>
        </w:rPr>
        <w:t>оговор</w:t>
      </w:r>
      <w:r w:rsidRPr="006F21E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6F21E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6F21E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F21E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6F21E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6F21E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21E9">
        <w:rPr>
          <w:rStyle w:val="paragraph"/>
          <w:sz w:val="20"/>
          <w:szCs w:val="20"/>
        </w:rPr>
        <w:t>г._______________</w:t>
      </w:r>
      <w:r w:rsidR="008E2D9D" w:rsidRPr="006F21E9">
        <w:rPr>
          <w:rFonts w:ascii="Times New Roman" w:hAnsi="Times New Roman"/>
          <w:sz w:val="20"/>
          <w:szCs w:val="20"/>
        </w:rPr>
        <w:tab/>
      </w:r>
      <w:r w:rsidR="008E2D9D" w:rsidRPr="006F21E9">
        <w:rPr>
          <w:rFonts w:ascii="Times New Roman" w:hAnsi="Times New Roman"/>
          <w:sz w:val="20"/>
          <w:szCs w:val="20"/>
        </w:rPr>
        <w:tab/>
      </w:r>
      <w:r w:rsidR="008E2D9D" w:rsidRPr="006F21E9">
        <w:rPr>
          <w:rFonts w:ascii="Times New Roman" w:hAnsi="Times New Roman"/>
          <w:sz w:val="20"/>
          <w:szCs w:val="20"/>
        </w:rPr>
        <w:tab/>
      </w:r>
      <w:r w:rsidR="008E2D9D" w:rsidRPr="006F21E9">
        <w:rPr>
          <w:rFonts w:ascii="Times New Roman" w:hAnsi="Times New Roman"/>
          <w:sz w:val="20"/>
          <w:szCs w:val="20"/>
        </w:rPr>
        <w:tab/>
      </w:r>
      <w:r w:rsidR="008E2D9D" w:rsidRPr="006F21E9">
        <w:rPr>
          <w:rFonts w:ascii="Times New Roman" w:hAnsi="Times New Roman"/>
          <w:sz w:val="20"/>
          <w:szCs w:val="20"/>
        </w:rPr>
        <w:tab/>
      </w:r>
      <w:r w:rsidR="008E2D9D" w:rsidRPr="006F21E9">
        <w:rPr>
          <w:rFonts w:ascii="Times New Roman" w:hAnsi="Times New Roman"/>
          <w:sz w:val="20"/>
          <w:szCs w:val="20"/>
        </w:rPr>
        <w:tab/>
      </w:r>
      <w:r w:rsidR="008E2D9D" w:rsidRPr="006F21E9">
        <w:rPr>
          <w:rFonts w:ascii="Times New Roman" w:hAnsi="Times New Roman"/>
          <w:sz w:val="20"/>
          <w:szCs w:val="20"/>
        </w:rPr>
        <w:tab/>
      </w:r>
      <w:r w:rsidR="008E2D9D" w:rsidRPr="006F21E9">
        <w:rPr>
          <w:rFonts w:ascii="Times New Roman" w:hAnsi="Times New Roman"/>
          <w:sz w:val="20"/>
          <w:szCs w:val="20"/>
        </w:rPr>
        <w:tab/>
      </w:r>
      <w:r w:rsidR="001D5D52" w:rsidRPr="006F21E9">
        <w:rPr>
          <w:rFonts w:ascii="Times New Roman" w:hAnsi="Times New Roman"/>
          <w:sz w:val="20"/>
          <w:szCs w:val="20"/>
        </w:rPr>
        <w:t xml:space="preserve">     </w:t>
      </w:r>
      <w:r w:rsidR="00A83AEC" w:rsidRPr="006F21E9">
        <w:rPr>
          <w:rFonts w:ascii="Times New Roman" w:hAnsi="Times New Roman"/>
          <w:sz w:val="20"/>
          <w:szCs w:val="20"/>
        </w:rPr>
        <w:t xml:space="preserve"> </w:t>
      </w:r>
      <w:r w:rsidR="001D5D52" w:rsidRPr="006F21E9">
        <w:rPr>
          <w:rFonts w:ascii="Times New Roman" w:hAnsi="Times New Roman"/>
          <w:sz w:val="20"/>
          <w:szCs w:val="20"/>
        </w:rPr>
        <w:t xml:space="preserve"> </w:t>
      </w:r>
      <w:r w:rsidR="008E2D9D" w:rsidRPr="006F21E9">
        <w:rPr>
          <w:rFonts w:ascii="Times New Roman" w:hAnsi="Times New Roman"/>
          <w:sz w:val="20"/>
          <w:szCs w:val="20"/>
        </w:rPr>
        <w:t>«</w:t>
      </w:r>
      <w:r w:rsidRPr="006F21E9">
        <w:rPr>
          <w:rFonts w:ascii="Times New Roman" w:hAnsi="Times New Roman"/>
          <w:sz w:val="20"/>
          <w:szCs w:val="20"/>
        </w:rPr>
        <w:t>__</w:t>
      </w:r>
      <w:r w:rsidR="008E2D9D" w:rsidRPr="006F21E9">
        <w:rPr>
          <w:rFonts w:ascii="Times New Roman" w:hAnsi="Times New Roman"/>
          <w:sz w:val="20"/>
          <w:szCs w:val="20"/>
        </w:rPr>
        <w:t xml:space="preserve">» </w:t>
      </w:r>
      <w:r w:rsidRPr="006F21E9">
        <w:rPr>
          <w:rFonts w:ascii="Times New Roman" w:hAnsi="Times New Roman"/>
          <w:sz w:val="20"/>
          <w:szCs w:val="20"/>
        </w:rPr>
        <w:t>________</w:t>
      </w:r>
      <w:r w:rsidR="00A83AEC" w:rsidRPr="006F21E9">
        <w:rPr>
          <w:rFonts w:ascii="Times New Roman" w:hAnsi="Times New Roman"/>
          <w:sz w:val="20"/>
          <w:szCs w:val="20"/>
        </w:rPr>
        <w:t xml:space="preserve"> </w:t>
      </w:r>
      <w:r w:rsidR="008E2D9D" w:rsidRPr="006F21E9">
        <w:rPr>
          <w:rFonts w:ascii="Times New Roman" w:hAnsi="Times New Roman"/>
          <w:sz w:val="20"/>
          <w:szCs w:val="20"/>
        </w:rPr>
        <w:t>20</w:t>
      </w:r>
      <w:r w:rsidR="00CD1088" w:rsidRPr="006F21E9">
        <w:rPr>
          <w:rFonts w:ascii="Times New Roman" w:hAnsi="Times New Roman"/>
          <w:sz w:val="20"/>
          <w:szCs w:val="20"/>
        </w:rPr>
        <w:t>2</w:t>
      </w:r>
      <w:r w:rsidRPr="006F21E9">
        <w:rPr>
          <w:rFonts w:ascii="Times New Roman" w:hAnsi="Times New Roman"/>
          <w:sz w:val="20"/>
          <w:szCs w:val="20"/>
        </w:rPr>
        <w:t>_</w:t>
      </w:r>
      <w:r w:rsidR="005F754E" w:rsidRPr="006F21E9">
        <w:rPr>
          <w:rFonts w:ascii="Times New Roman" w:hAnsi="Times New Roman"/>
          <w:sz w:val="20"/>
          <w:szCs w:val="20"/>
        </w:rPr>
        <w:t xml:space="preserve"> </w:t>
      </w:r>
      <w:r w:rsidR="008E2D9D" w:rsidRPr="006F21E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6F21E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7C7D7EB" w:rsidR="00EB4D1F" w:rsidRPr="006F21E9" w:rsidRDefault="006F21E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F21E9">
        <w:rPr>
          <w:rStyle w:val="paragraph"/>
          <w:sz w:val="20"/>
          <w:szCs w:val="20"/>
        </w:rPr>
        <w:t>Финансовый управляющий Вахрушевой Надежды Анатольевны (д.р./м.р.: 07.11.1957, д. Михайловка Архаринский р-н Амурская обл., СНИЛС 109974438 01, ИНН 182400039120, адрес: Удмуртская Респ., Якшур-Бодьинский р-н, с. Якшур-Бодья, ул. Дружбы, д. 7), Чахоян Кима Самвеловна (ИНН 370229787800, СНИЛС 16113642832)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Удмуртской Республики от 25.08.2025 дело №А71-8603/2025</w:t>
      </w:r>
      <w:r w:rsidR="009B2852" w:rsidRPr="006F21E9">
        <w:rPr>
          <w:rStyle w:val="paragraph"/>
          <w:sz w:val="20"/>
          <w:szCs w:val="20"/>
        </w:rPr>
        <w:t xml:space="preserve">, </w:t>
      </w:r>
      <w:r w:rsidR="008E2D9D" w:rsidRPr="006F21E9">
        <w:rPr>
          <w:rStyle w:val="paragraph"/>
          <w:sz w:val="20"/>
          <w:szCs w:val="20"/>
        </w:rPr>
        <w:t xml:space="preserve">именуемый в дальнейшем </w:t>
      </w:r>
      <w:r w:rsidR="008E2D9D" w:rsidRPr="006F21E9">
        <w:rPr>
          <w:rStyle w:val="paragraph"/>
          <w:i/>
          <w:sz w:val="20"/>
          <w:szCs w:val="20"/>
        </w:rPr>
        <w:t>«Продавец»,</w:t>
      </w:r>
      <w:r w:rsidR="008E2D9D" w:rsidRPr="006F21E9">
        <w:rPr>
          <w:rStyle w:val="paragraph"/>
          <w:sz w:val="20"/>
          <w:szCs w:val="20"/>
        </w:rPr>
        <w:t xml:space="preserve"> с одной</w:t>
      </w:r>
      <w:r w:rsidR="008E2D9D" w:rsidRPr="006F21E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6F21E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F21E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6F21E9">
        <w:rPr>
          <w:rFonts w:ascii="Times New Roman" w:hAnsi="Times New Roman"/>
          <w:sz w:val="20"/>
          <w:szCs w:val="20"/>
        </w:rPr>
        <w:t xml:space="preserve"> </w:t>
      </w:r>
      <w:r w:rsidR="00EB4D1F" w:rsidRPr="006F21E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6F21E9">
        <w:rPr>
          <w:rStyle w:val="paragraph"/>
          <w:sz w:val="20"/>
          <w:szCs w:val="20"/>
        </w:rPr>
        <w:t>,</w:t>
      </w:r>
      <w:r w:rsidRPr="006F21E9">
        <w:rPr>
          <w:rStyle w:val="paragraph"/>
          <w:sz w:val="20"/>
          <w:szCs w:val="20"/>
        </w:rPr>
        <w:t xml:space="preserve"> именуем</w:t>
      </w:r>
      <w:r w:rsidR="00F12090" w:rsidRPr="006F21E9">
        <w:rPr>
          <w:rStyle w:val="paragraph"/>
          <w:sz w:val="20"/>
          <w:szCs w:val="20"/>
        </w:rPr>
        <w:t>ый</w:t>
      </w:r>
      <w:r w:rsidRPr="006F21E9">
        <w:rPr>
          <w:rStyle w:val="paragraph"/>
          <w:sz w:val="20"/>
          <w:szCs w:val="20"/>
        </w:rPr>
        <w:t xml:space="preserve"> в дальнейшем </w:t>
      </w:r>
      <w:r w:rsidRPr="006F21E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6F21E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6F21E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6F21E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6F21E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6F21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6F21E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E325C1F" w:rsidR="00B820DD" w:rsidRPr="006F21E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1.1. </w:t>
      </w:r>
      <w:r w:rsidR="00B820DD" w:rsidRPr="006F21E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6F21E9">
        <w:rPr>
          <w:rFonts w:ascii="Times New Roman" w:hAnsi="Times New Roman"/>
          <w:sz w:val="20"/>
          <w:szCs w:val="20"/>
        </w:rPr>
        <w:t xml:space="preserve">имущество </w:t>
      </w:r>
      <w:r w:rsidR="006F21E9" w:rsidRPr="006F21E9">
        <w:rPr>
          <w:rStyle w:val="paragraph"/>
          <w:sz w:val="20"/>
          <w:szCs w:val="20"/>
        </w:rPr>
        <w:t xml:space="preserve">Вахрушевой Надежды Анатольевны </w:t>
      </w:r>
      <w:r w:rsidR="00B579E6" w:rsidRPr="006F21E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F21E9">
        <w:rPr>
          <w:rFonts w:ascii="Times New Roman" w:hAnsi="Times New Roman"/>
          <w:sz w:val="20"/>
          <w:szCs w:val="20"/>
        </w:rPr>
        <w:t xml:space="preserve"> </w:t>
      </w:r>
    </w:p>
    <w:p w14:paraId="50CB5D91" w14:textId="46442533" w:rsidR="006F21E9" w:rsidRPr="006F21E9" w:rsidRDefault="00B820DD" w:rsidP="006F21E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F21E9">
        <w:rPr>
          <w:rFonts w:ascii="Times New Roman" w:hAnsi="Times New Roman"/>
          <w:i/>
          <w:sz w:val="20"/>
          <w:szCs w:val="20"/>
        </w:rPr>
        <w:t>Лот №1:</w:t>
      </w:r>
      <w:r w:rsidR="00A83AEC" w:rsidRPr="006F21E9">
        <w:rPr>
          <w:rFonts w:ascii="Times New Roman" w:hAnsi="Times New Roman"/>
          <w:i/>
          <w:sz w:val="20"/>
          <w:szCs w:val="20"/>
        </w:rPr>
        <w:t xml:space="preserve"> </w:t>
      </w:r>
      <w:r w:rsidR="006F21E9" w:rsidRPr="006F21E9">
        <w:rPr>
          <w:rFonts w:ascii="Times New Roman" w:hAnsi="Times New Roman"/>
          <w:i/>
          <w:sz w:val="20"/>
          <w:szCs w:val="20"/>
        </w:rPr>
        <w:t>Вид объекта недвижимости: Здание Кадастровый номер: 18:24:111019:397 Назначение объекта недвижимости: Нежилое Адрес: Российская Федерация, Удмуртская Республика, Муниципальный округ Якшур-Бодьинский район, ЯкшурБодья село, Кирова улица, дом 1а, строение 11 Площадь: 30.6 вид права, доля в праве: Собственность</w:t>
      </w:r>
    </w:p>
    <w:p w14:paraId="0D9B8E2D" w14:textId="24E5E123" w:rsidR="00B30FF8" w:rsidRPr="006F21E9" w:rsidRDefault="006F21E9" w:rsidP="006F21E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F21E9">
        <w:rPr>
          <w:rFonts w:ascii="Times New Roman" w:hAnsi="Times New Roman"/>
          <w:i/>
          <w:sz w:val="20"/>
          <w:szCs w:val="20"/>
        </w:rPr>
        <w:t xml:space="preserve">Вид объекта недвижимости: Земельный участок Кадастровый номер: 18:24:111019:396 Виды разрешенного использования объекта недвижимости: 2.7.2 Размещения гаражей для собственных нужд Адрес: Российская Федерация, Удмуртская Республика, Муниципальный округ Якшур-Бодьинский район, село Якшур-Бодья, улица Кирова, дом 1а, строение 11 Площадь: 38 +/- 2 вид права, доля в праве: Собственность </w:t>
      </w:r>
      <w:r w:rsidR="00A83AEC" w:rsidRPr="006F21E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F21E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528A33C" w:rsidR="00AE7B60" w:rsidRPr="006F21E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F21E9">
        <w:rPr>
          <w:rFonts w:ascii="Times New Roman" w:hAnsi="Times New Roman" w:cs="Times New Roman"/>
        </w:rPr>
        <w:t>1.2.</w:t>
      </w:r>
      <w:r w:rsidR="00A83AEC" w:rsidRPr="006F21E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F21E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6F21E9" w:rsidRPr="006F21E9">
        <w:rPr>
          <w:rFonts w:ascii="Times New Roman" w:hAnsi="Times New Roman" w:cs="Times New Roman"/>
        </w:rPr>
        <w:t>.</w:t>
      </w:r>
    </w:p>
    <w:p w14:paraId="06E9F2F4" w14:textId="77777777" w:rsidR="00B30FF8" w:rsidRPr="006F21E9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6F21E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2. Стоимость И</w:t>
      </w:r>
      <w:r w:rsidR="008E2D9D" w:rsidRPr="006F21E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F21E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F21E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F21E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F21E9">
        <w:rPr>
          <w:rFonts w:ascii="Times New Roman" w:hAnsi="Times New Roman"/>
          <w:sz w:val="20"/>
          <w:szCs w:val="20"/>
        </w:rPr>
        <w:t xml:space="preserve"> </w:t>
      </w:r>
      <w:r w:rsidR="00BF23AE" w:rsidRPr="006F21E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F21E9">
        <w:rPr>
          <w:rFonts w:ascii="Times New Roman" w:hAnsi="Times New Roman"/>
          <w:sz w:val="20"/>
          <w:szCs w:val="20"/>
        </w:rPr>
        <w:t xml:space="preserve">№ </w:t>
      </w:r>
      <w:r w:rsidR="00EB4D1F" w:rsidRPr="006F21E9">
        <w:rPr>
          <w:rFonts w:ascii="Times New Roman" w:hAnsi="Times New Roman"/>
          <w:sz w:val="20"/>
          <w:szCs w:val="20"/>
        </w:rPr>
        <w:t>___</w:t>
      </w:r>
      <w:r w:rsidR="00BF23AE" w:rsidRPr="006F21E9">
        <w:rPr>
          <w:rFonts w:ascii="Times New Roman" w:hAnsi="Times New Roman"/>
          <w:sz w:val="20"/>
          <w:szCs w:val="20"/>
        </w:rPr>
        <w:t xml:space="preserve"> от</w:t>
      </w:r>
      <w:r w:rsidR="006608D5" w:rsidRPr="006F21E9">
        <w:rPr>
          <w:rFonts w:ascii="Times New Roman" w:hAnsi="Times New Roman"/>
          <w:sz w:val="20"/>
          <w:szCs w:val="20"/>
        </w:rPr>
        <w:t xml:space="preserve"> </w:t>
      </w:r>
      <w:r w:rsidR="00EB4D1F" w:rsidRPr="006F21E9">
        <w:rPr>
          <w:rFonts w:ascii="Times New Roman" w:hAnsi="Times New Roman"/>
          <w:sz w:val="20"/>
          <w:szCs w:val="20"/>
        </w:rPr>
        <w:t>________</w:t>
      </w:r>
      <w:r w:rsidR="008E6522" w:rsidRPr="006F21E9">
        <w:rPr>
          <w:rFonts w:ascii="Times New Roman" w:hAnsi="Times New Roman"/>
          <w:sz w:val="20"/>
          <w:szCs w:val="20"/>
        </w:rPr>
        <w:t xml:space="preserve"> г. </w:t>
      </w:r>
      <w:r w:rsidR="00BF23AE" w:rsidRPr="006F21E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F21E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F21E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F21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F21E9">
        <w:rPr>
          <w:rFonts w:ascii="Times New Roman" w:hAnsi="Times New Roman"/>
          <w:sz w:val="20"/>
          <w:szCs w:val="20"/>
        </w:rPr>
        <w:t>__________________________________________</w:t>
      </w:r>
      <w:r w:rsidRPr="006F21E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F21E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F21E9">
        <w:rPr>
          <w:rFonts w:ascii="Times New Roman" w:hAnsi="Times New Roman"/>
          <w:sz w:val="20"/>
          <w:szCs w:val="20"/>
        </w:rPr>
        <w:t>______________</w:t>
      </w:r>
      <w:r w:rsidR="00A738AF" w:rsidRPr="006F21E9">
        <w:rPr>
          <w:rFonts w:ascii="Times New Roman" w:hAnsi="Times New Roman"/>
          <w:sz w:val="20"/>
          <w:szCs w:val="20"/>
        </w:rPr>
        <w:t xml:space="preserve"> г. </w:t>
      </w:r>
      <w:r w:rsidRPr="006F21E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E2FCE71" w:rsidR="00AE7B60" w:rsidRPr="006F21E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F21E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F21E9">
        <w:rPr>
          <w:sz w:val="20"/>
          <w:szCs w:val="20"/>
          <w:lang w:val="ru-RU"/>
        </w:rPr>
        <w:t>2</w:t>
      </w:r>
      <w:r w:rsidRPr="006F21E9">
        <w:rPr>
          <w:sz w:val="20"/>
          <w:szCs w:val="20"/>
        </w:rPr>
        <w:t xml:space="preserve">.1 Договора, в размере </w:t>
      </w:r>
      <w:r w:rsidR="00D46F9D" w:rsidRPr="006F21E9">
        <w:rPr>
          <w:sz w:val="20"/>
          <w:szCs w:val="20"/>
          <w:lang w:val="ru-RU"/>
        </w:rPr>
        <w:t xml:space="preserve"> </w:t>
      </w:r>
      <w:r w:rsidR="00EB4D1F" w:rsidRPr="006F21E9">
        <w:rPr>
          <w:sz w:val="20"/>
          <w:szCs w:val="20"/>
          <w:lang w:val="ru-RU"/>
        </w:rPr>
        <w:t>__________________________________</w:t>
      </w:r>
      <w:r w:rsidR="00D46F9D" w:rsidRPr="006F21E9">
        <w:rPr>
          <w:sz w:val="20"/>
          <w:szCs w:val="20"/>
          <w:lang w:val="ru-RU"/>
        </w:rPr>
        <w:t xml:space="preserve"> </w:t>
      </w:r>
      <w:r w:rsidRPr="006F21E9">
        <w:rPr>
          <w:sz w:val="20"/>
          <w:szCs w:val="20"/>
        </w:rPr>
        <w:t>рублей, Покупатель обязан уплатить Продавцу</w:t>
      </w:r>
      <w:r w:rsidRPr="006F21E9">
        <w:rPr>
          <w:i/>
          <w:sz w:val="20"/>
          <w:szCs w:val="20"/>
        </w:rPr>
        <w:t xml:space="preserve"> </w:t>
      </w:r>
      <w:r w:rsidR="00EB4D1F" w:rsidRPr="006F21E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F21E9" w:rsidRPr="006F21E9">
        <w:rPr>
          <w:i/>
          <w:sz w:val="20"/>
          <w:szCs w:val="20"/>
        </w:rPr>
        <w:t>Вахрушевой Надежды Анатольевны</w:t>
      </w:r>
      <w:r w:rsidR="00013CFA" w:rsidRPr="006F21E9">
        <w:rPr>
          <w:i/>
          <w:sz w:val="20"/>
          <w:szCs w:val="20"/>
        </w:rPr>
        <w:t xml:space="preserve">, счет получателя: </w:t>
      </w:r>
      <w:r w:rsidR="006F21E9" w:rsidRPr="006F21E9">
        <w:rPr>
          <w:i/>
          <w:sz w:val="20"/>
          <w:szCs w:val="20"/>
        </w:rPr>
        <w:t>40817810250224883360</w:t>
      </w:r>
      <w:r w:rsidR="00EB4D1F" w:rsidRPr="006F21E9">
        <w:rPr>
          <w:i/>
          <w:sz w:val="20"/>
          <w:szCs w:val="20"/>
        </w:rPr>
        <w:t xml:space="preserve">, Банк получателя: </w:t>
      </w:r>
      <w:r w:rsidR="00D15F9A" w:rsidRPr="006F21E9">
        <w:rPr>
          <w:i/>
          <w:sz w:val="20"/>
          <w:szCs w:val="20"/>
        </w:rPr>
        <w:t>ФИЛИАЛ "ЦЕНТРАЛЬНЫЙ" ПАО "СОВКОМБАНК"</w:t>
      </w:r>
      <w:r w:rsidR="00D15F9A" w:rsidRPr="006F21E9">
        <w:rPr>
          <w:i/>
          <w:sz w:val="20"/>
          <w:szCs w:val="20"/>
          <w:lang w:val="ru-RU"/>
        </w:rPr>
        <w:t xml:space="preserve">, </w:t>
      </w:r>
      <w:r w:rsidR="00EB4D1F" w:rsidRPr="006F21E9">
        <w:rPr>
          <w:i/>
          <w:sz w:val="20"/>
          <w:szCs w:val="20"/>
        </w:rPr>
        <w:t xml:space="preserve">ИНН: </w:t>
      </w:r>
      <w:r w:rsidR="00D15F9A" w:rsidRPr="006F21E9">
        <w:rPr>
          <w:i/>
          <w:sz w:val="20"/>
          <w:szCs w:val="20"/>
        </w:rPr>
        <w:t>4401116480</w:t>
      </w:r>
      <w:r w:rsidR="00EB4D1F" w:rsidRPr="006F21E9">
        <w:rPr>
          <w:i/>
          <w:sz w:val="20"/>
          <w:szCs w:val="20"/>
        </w:rPr>
        <w:t xml:space="preserve">, КПП: </w:t>
      </w:r>
      <w:r w:rsidR="00D15F9A" w:rsidRPr="006F21E9">
        <w:rPr>
          <w:i/>
          <w:sz w:val="20"/>
          <w:szCs w:val="20"/>
        </w:rPr>
        <w:t>544543001</w:t>
      </w:r>
      <w:r w:rsidR="00EB4D1F" w:rsidRPr="006F21E9">
        <w:rPr>
          <w:i/>
          <w:sz w:val="20"/>
          <w:szCs w:val="20"/>
        </w:rPr>
        <w:t xml:space="preserve">, Кор. счет: </w:t>
      </w:r>
      <w:r w:rsidR="00D15F9A" w:rsidRPr="006F21E9">
        <w:rPr>
          <w:i/>
          <w:sz w:val="20"/>
          <w:szCs w:val="20"/>
        </w:rPr>
        <w:t>30101810150040000763</w:t>
      </w:r>
      <w:r w:rsidR="00EB4D1F" w:rsidRPr="006F21E9">
        <w:rPr>
          <w:i/>
          <w:sz w:val="20"/>
          <w:szCs w:val="20"/>
        </w:rPr>
        <w:t xml:space="preserve">, БИК: </w:t>
      </w:r>
      <w:r w:rsidR="00D15F9A" w:rsidRPr="006F21E9">
        <w:rPr>
          <w:i/>
          <w:sz w:val="20"/>
          <w:szCs w:val="20"/>
        </w:rPr>
        <w:t>045004763</w:t>
      </w:r>
      <w:r w:rsidR="00EB4D1F" w:rsidRPr="006F21E9">
        <w:rPr>
          <w:i/>
          <w:sz w:val="20"/>
          <w:szCs w:val="20"/>
        </w:rPr>
        <w:t>.</w:t>
      </w:r>
    </w:p>
    <w:p w14:paraId="7C9ECDF1" w14:textId="77777777" w:rsidR="00AE7B60" w:rsidRPr="006F21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6F21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6F21E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6F21E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6F21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6F21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6F21E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3.2. </w:t>
      </w:r>
      <w:r w:rsidR="00117D9F" w:rsidRPr="006F21E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6F21E9">
        <w:rPr>
          <w:rFonts w:ascii="Times New Roman" w:hAnsi="Times New Roman"/>
          <w:sz w:val="20"/>
          <w:szCs w:val="20"/>
        </w:rPr>
        <w:t>Покупател</w:t>
      </w:r>
      <w:r w:rsidR="00117D9F" w:rsidRPr="006F21E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6F21E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6F21E9">
        <w:rPr>
          <w:rFonts w:ascii="Times New Roman" w:hAnsi="Times New Roman"/>
          <w:sz w:val="20"/>
          <w:szCs w:val="20"/>
        </w:rPr>
        <w:t>5</w:t>
      </w:r>
      <w:r w:rsidRPr="006F21E9">
        <w:rPr>
          <w:rFonts w:ascii="Times New Roman" w:hAnsi="Times New Roman"/>
          <w:sz w:val="20"/>
          <w:szCs w:val="20"/>
        </w:rPr>
        <w:t xml:space="preserve"> </w:t>
      </w:r>
      <w:r w:rsidR="0007462F" w:rsidRPr="006F21E9">
        <w:rPr>
          <w:rFonts w:ascii="Times New Roman" w:hAnsi="Times New Roman"/>
          <w:sz w:val="20"/>
          <w:szCs w:val="20"/>
        </w:rPr>
        <w:t>(</w:t>
      </w:r>
      <w:r w:rsidR="007B2573" w:rsidRPr="006F21E9">
        <w:rPr>
          <w:rFonts w:ascii="Times New Roman" w:hAnsi="Times New Roman"/>
          <w:sz w:val="20"/>
          <w:szCs w:val="20"/>
        </w:rPr>
        <w:t>пятнадцати</w:t>
      </w:r>
      <w:r w:rsidR="00BA25F0" w:rsidRPr="006F21E9">
        <w:rPr>
          <w:rFonts w:ascii="Times New Roman" w:hAnsi="Times New Roman"/>
          <w:sz w:val="20"/>
          <w:szCs w:val="20"/>
        </w:rPr>
        <w:t xml:space="preserve">) </w:t>
      </w:r>
      <w:r w:rsidR="00331194" w:rsidRPr="006F21E9">
        <w:rPr>
          <w:rFonts w:ascii="Times New Roman" w:hAnsi="Times New Roman"/>
          <w:sz w:val="20"/>
          <w:szCs w:val="20"/>
        </w:rPr>
        <w:t>рабочих</w:t>
      </w:r>
      <w:r w:rsidR="00BA25F0" w:rsidRPr="006F21E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3.</w:t>
      </w:r>
      <w:r w:rsidR="00117D9F" w:rsidRPr="006F21E9">
        <w:rPr>
          <w:rFonts w:ascii="Times New Roman" w:hAnsi="Times New Roman"/>
          <w:sz w:val="20"/>
          <w:szCs w:val="20"/>
        </w:rPr>
        <w:t>4</w:t>
      </w:r>
      <w:r w:rsidRPr="006F21E9">
        <w:rPr>
          <w:rFonts w:ascii="Times New Roman" w:hAnsi="Times New Roman"/>
          <w:sz w:val="20"/>
          <w:szCs w:val="20"/>
        </w:rPr>
        <w:t>.</w:t>
      </w:r>
      <w:r w:rsidR="00B579E6" w:rsidRPr="006F21E9">
        <w:rPr>
          <w:rFonts w:ascii="Times New Roman" w:hAnsi="Times New Roman"/>
          <w:sz w:val="20"/>
          <w:szCs w:val="20"/>
        </w:rPr>
        <w:t xml:space="preserve"> </w:t>
      </w:r>
      <w:r w:rsidR="00117D9F" w:rsidRPr="006F21E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3.</w:t>
      </w:r>
      <w:r w:rsidR="00117D9F" w:rsidRPr="006F21E9">
        <w:rPr>
          <w:rFonts w:ascii="Times New Roman" w:hAnsi="Times New Roman"/>
          <w:sz w:val="20"/>
          <w:szCs w:val="20"/>
        </w:rPr>
        <w:t>5</w:t>
      </w:r>
      <w:r w:rsidRPr="006F21E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6F21E9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6F21E9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6F21E9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6F21E9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6F21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6F21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6F21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6F21E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6F21E9">
        <w:rPr>
          <w:rFonts w:ascii="Times New Roman" w:hAnsi="Times New Roman"/>
          <w:sz w:val="20"/>
          <w:szCs w:val="20"/>
        </w:rPr>
        <w:t>2</w:t>
      </w:r>
      <w:r w:rsidR="00B579E6" w:rsidRPr="006F21E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6F21E9">
        <w:rPr>
          <w:rFonts w:ascii="Times New Roman" w:hAnsi="Times New Roman"/>
          <w:sz w:val="20"/>
          <w:szCs w:val="20"/>
        </w:rPr>
        <w:t>передач</w:t>
      </w:r>
      <w:r w:rsidR="00B579E6" w:rsidRPr="006F21E9">
        <w:rPr>
          <w:rFonts w:ascii="Times New Roman" w:hAnsi="Times New Roman"/>
          <w:sz w:val="20"/>
          <w:szCs w:val="20"/>
        </w:rPr>
        <w:t>а</w:t>
      </w:r>
      <w:r w:rsidRPr="006F21E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6F21E9">
        <w:rPr>
          <w:rFonts w:ascii="Times New Roman" w:hAnsi="Times New Roman"/>
          <w:sz w:val="20"/>
          <w:szCs w:val="20"/>
        </w:rPr>
        <w:t xml:space="preserve"> осуществляется </w:t>
      </w:r>
      <w:r w:rsidRPr="006F21E9">
        <w:rPr>
          <w:rFonts w:ascii="Times New Roman" w:hAnsi="Times New Roman"/>
          <w:sz w:val="20"/>
          <w:szCs w:val="20"/>
        </w:rPr>
        <w:t xml:space="preserve">по </w:t>
      </w:r>
      <w:r w:rsidR="00B579E6" w:rsidRPr="006F21E9">
        <w:rPr>
          <w:rFonts w:ascii="Times New Roman" w:hAnsi="Times New Roman"/>
          <w:sz w:val="20"/>
          <w:szCs w:val="20"/>
        </w:rPr>
        <w:t>А</w:t>
      </w:r>
      <w:r w:rsidRPr="006F21E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6F21E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6F21E9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5696AF3" w14:textId="50B2005C" w:rsidR="0074607A" w:rsidRPr="0074607A" w:rsidRDefault="0074607A" w:rsidP="0074607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4607A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74607A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2F8E4943" w14:textId="2FEB79AA" w:rsidR="0074607A" w:rsidRPr="006F21E9" w:rsidRDefault="0074607A" w:rsidP="0074607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4607A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74607A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6F21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6F21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6F21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5.1. За не</w:t>
      </w:r>
      <w:r w:rsidR="00B15CF4" w:rsidRPr="006F21E9">
        <w:rPr>
          <w:rFonts w:ascii="Times New Roman" w:hAnsi="Times New Roman"/>
          <w:sz w:val="20"/>
          <w:szCs w:val="20"/>
        </w:rPr>
        <w:t>исполнение</w:t>
      </w:r>
      <w:r w:rsidRPr="006F21E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6F21E9">
        <w:rPr>
          <w:rFonts w:ascii="Times New Roman" w:hAnsi="Times New Roman"/>
          <w:sz w:val="20"/>
          <w:szCs w:val="20"/>
        </w:rPr>
        <w:t>исполнение</w:t>
      </w:r>
      <w:r w:rsidRPr="006F21E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6F21E9">
        <w:rPr>
          <w:rFonts w:ascii="Times New Roman" w:hAnsi="Times New Roman"/>
          <w:sz w:val="20"/>
          <w:szCs w:val="20"/>
        </w:rPr>
        <w:t>ы</w:t>
      </w:r>
      <w:r w:rsidRPr="006F21E9">
        <w:rPr>
          <w:rFonts w:ascii="Times New Roman" w:hAnsi="Times New Roman"/>
          <w:sz w:val="20"/>
          <w:szCs w:val="20"/>
        </w:rPr>
        <w:t xml:space="preserve"> нес</w:t>
      </w:r>
      <w:r w:rsidR="00FB38D4" w:rsidRPr="006F21E9">
        <w:rPr>
          <w:rFonts w:ascii="Times New Roman" w:hAnsi="Times New Roman"/>
          <w:sz w:val="20"/>
          <w:szCs w:val="20"/>
        </w:rPr>
        <w:t>у</w:t>
      </w:r>
      <w:r w:rsidRPr="006F21E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6F21E9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6F21E9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6F21E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6F21E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6F21E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6F21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6F21E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6F21E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6F21E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6F21E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6F21E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6F21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6F21E9">
        <w:rPr>
          <w:rFonts w:ascii="Times New Roman" w:hAnsi="Times New Roman"/>
          <w:sz w:val="20"/>
          <w:szCs w:val="20"/>
        </w:rPr>
        <w:t>в случае</w:t>
      </w:r>
      <w:r w:rsidRPr="006F21E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6F21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- ненадлежаще</w:t>
      </w:r>
      <w:r w:rsidR="00A134E1" w:rsidRPr="006F21E9">
        <w:rPr>
          <w:rFonts w:ascii="Times New Roman" w:hAnsi="Times New Roman"/>
          <w:sz w:val="20"/>
          <w:szCs w:val="20"/>
        </w:rPr>
        <w:t>го исполнения</w:t>
      </w:r>
      <w:r w:rsidRPr="006F21E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6F21E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- расторжения</w:t>
      </w:r>
      <w:r w:rsidR="008E2D9D" w:rsidRPr="006F21E9">
        <w:rPr>
          <w:rFonts w:ascii="Times New Roman" w:hAnsi="Times New Roman"/>
          <w:sz w:val="20"/>
          <w:szCs w:val="20"/>
        </w:rPr>
        <w:t xml:space="preserve"> </w:t>
      </w:r>
      <w:r w:rsidRPr="006F21E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6F21E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6F21E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6F21E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6F21E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- возникновения</w:t>
      </w:r>
      <w:r w:rsidR="008E2D9D" w:rsidRPr="006F21E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6F21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6F21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6F21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6F21E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F21E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6F21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6F21E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6F21E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6F21E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F21E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6F21E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6F21E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6A8B5D6F" w:rsidR="00823381" w:rsidRPr="006F21E9" w:rsidRDefault="008E2D9D" w:rsidP="006F21E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6F21E9">
        <w:rPr>
          <w:rFonts w:ascii="Times New Roman" w:hAnsi="Times New Roman"/>
          <w:sz w:val="20"/>
          <w:szCs w:val="20"/>
        </w:rPr>
        <w:t>четырех</w:t>
      </w:r>
      <w:r w:rsidRPr="006F21E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6F21E9">
        <w:rPr>
          <w:rFonts w:ascii="Times New Roman" w:hAnsi="Times New Roman"/>
          <w:sz w:val="20"/>
          <w:szCs w:val="20"/>
        </w:rPr>
        <w:t>1</w:t>
      </w:r>
      <w:r w:rsidRPr="006F21E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6F21E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6F21E9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6F21E9" w:rsidRPr="006F21E9">
        <w:rPr>
          <w:rFonts w:ascii="Times New Roman" w:hAnsi="Times New Roman"/>
          <w:sz w:val="20"/>
          <w:szCs w:val="20"/>
        </w:rPr>
        <w:t>Росреестре</w:t>
      </w:r>
      <w:r w:rsidR="00325316" w:rsidRPr="006F21E9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6F21E9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6F21E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6F21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6F21E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8.1. </w:t>
      </w:r>
      <w:r w:rsidR="00EB4D1F" w:rsidRPr="006F21E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6F21E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 xml:space="preserve">8.2. </w:t>
      </w:r>
      <w:r w:rsidR="00EB4D1F" w:rsidRPr="006F21E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6F21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6F21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21E9">
        <w:rPr>
          <w:rFonts w:ascii="Times New Roman" w:hAnsi="Times New Roman"/>
          <w:sz w:val="20"/>
          <w:szCs w:val="20"/>
        </w:rPr>
        <w:t>9</w:t>
      </w:r>
      <w:r w:rsidR="00B15CF4" w:rsidRPr="006F21E9">
        <w:rPr>
          <w:rFonts w:ascii="Times New Roman" w:hAnsi="Times New Roman"/>
          <w:sz w:val="20"/>
          <w:szCs w:val="20"/>
        </w:rPr>
        <w:t>. Р</w:t>
      </w:r>
      <w:r w:rsidR="008E2D9D" w:rsidRPr="006F21E9">
        <w:rPr>
          <w:rFonts w:ascii="Times New Roman" w:hAnsi="Times New Roman"/>
          <w:sz w:val="20"/>
          <w:szCs w:val="20"/>
        </w:rPr>
        <w:t>еквизиты</w:t>
      </w:r>
      <w:r w:rsidR="00B15CF4" w:rsidRPr="006F21E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6F21E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6F21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6F21E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6F21E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1E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6F21E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1E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6F21E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655DAD5" w:rsidR="00013CFA" w:rsidRPr="006F21E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F21E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F21E9" w:rsidRPr="006F21E9">
              <w:rPr>
                <w:rStyle w:val="paragraph"/>
                <w:i/>
                <w:sz w:val="20"/>
                <w:szCs w:val="20"/>
              </w:rPr>
              <w:t>Вахрушевой Надежды Анатольевны (д.р./м.р.: 07.11.1957, д. Михайловка Архаринский р-н Амурская обл., СНИЛС 109974438 01, ИНН 182400039120, адрес: Удмуртская Респ., Якшур-Бодьинский р-н, с. Якшур-Бодья, ул. Дружбы, д. 7)</w:t>
            </w:r>
            <w:r w:rsidR="00D15F9A" w:rsidRPr="006F21E9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F21E9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="005105D8" w:rsidRPr="006F21E9">
              <w:rPr>
                <w:i/>
                <w:sz w:val="20"/>
                <w:szCs w:val="20"/>
                <w:lang w:val="ru-RU"/>
              </w:rPr>
              <w:t xml:space="preserve">Чахоян Кима Самвеловна (ИНН 370229787800, СНИЛС 16113642832, </w:t>
            </w:r>
            <w:r w:rsidR="008621CB" w:rsidRPr="006F21E9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F21E9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F21E9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638A38A" w:rsidR="00D15F9A" w:rsidRPr="006F21E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F21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F21E9" w:rsidRPr="006F21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Вахрушева Надежда Анатольевна</w:t>
            </w:r>
          </w:p>
          <w:p w14:paraId="3EBCBDA7" w14:textId="0AC2E464" w:rsidR="00D15F9A" w:rsidRPr="006F21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F21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F21E9" w:rsidRPr="006F21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40817810250224883360  </w:t>
            </w:r>
          </w:p>
          <w:p w14:paraId="200CDF91" w14:textId="77777777" w:rsidR="00D15F9A" w:rsidRPr="006F21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F21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6F21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F21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6F21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F21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6F21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F21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6F21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F21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6F21E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6F21E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6F21E9">
              <w:rPr>
                <w:i/>
                <w:sz w:val="20"/>
                <w:szCs w:val="20"/>
              </w:rPr>
              <w:t xml:space="preserve">___________________________/  </w:t>
            </w:r>
            <w:r w:rsidR="005171CF" w:rsidRPr="006F21E9">
              <w:rPr>
                <w:i/>
                <w:sz w:val="20"/>
                <w:szCs w:val="20"/>
                <w:lang w:val="ru-RU"/>
              </w:rPr>
              <w:t>Чахоян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6F21E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6F21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6F21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6F21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6F21E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6F21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6F21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6F21E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6F21E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6F21E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6F21E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6F21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6F21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6F21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6F21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6F21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6F21E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1E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6F21E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4F3F" w14:textId="77777777" w:rsidR="00ED56F5" w:rsidRDefault="00ED56F5" w:rsidP="00B15CF4">
      <w:pPr>
        <w:spacing w:after="0" w:line="240" w:lineRule="auto"/>
      </w:pPr>
      <w:r>
        <w:separator/>
      </w:r>
    </w:p>
  </w:endnote>
  <w:endnote w:type="continuationSeparator" w:id="0">
    <w:p w14:paraId="48B3FAA1" w14:textId="77777777" w:rsidR="00ED56F5" w:rsidRDefault="00ED56F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94A8" w14:textId="77777777" w:rsidR="00ED56F5" w:rsidRDefault="00ED56F5" w:rsidP="00B15CF4">
      <w:pPr>
        <w:spacing w:after="0" w:line="240" w:lineRule="auto"/>
      </w:pPr>
      <w:r>
        <w:separator/>
      </w:r>
    </w:p>
  </w:footnote>
  <w:footnote w:type="continuationSeparator" w:id="0">
    <w:p w14:paraId="3E2E711B" w14:textId="77777777" w:rsidR="00ED56F5" w:rsidRDefault="00ED56F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74183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14DFD"/>
    <w:rsid w:val="006608D5"/>
    <w:rsid w:val="006708E3"/>
    <w:rsid w:val="00673939"/>
    <w:rsid w:val="006D18B8"/>
    <w:rsid w:val="006D3A35"/>
    <w:rsid w:val="006F21E9"/>
    <w:rsid w:val="007222F8"/>
    <w:rsid w:val="007332C6"/>
    <w:rsid w:val="0074607A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9D7E8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D56F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2026-05-28T10:24:00Z</dcterms:created>
  <dcterms:modified xsi:type="dcterms:W3CDTF">2026-05-28T10:28:00Z</dcterms:modified>
</cp:coreProperties>
</file>