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10193E">
        <w:rPr>
          <w:rFonts w:ascii="Times New Roman" w:hAnsi="Times New Roman" w:cs="Times New Roman"/>
          <w:sz w:val="20"/>
          <w:szCs w:val="20"/>
        </w:rPr>
        <w:t>119</w:t>
      </w:r>
      <w:r w:rsidR="006058BF">
        <w:rPr>
          <w:rFonts w:ascii="Times New Roman" w:hAnsi="Times New Roman" w:cs="Times New Roman"/>
          <w:sz w:val="20"/>
          <w:szCs w:val="20"/>
        </w:rPr>
        <w:t>9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="008F402B">
        <w:rPr>
          <w:rFonts w:ascii="Times New Roman" w:hAnsi="Times New Roman" w:cs="Times New Roman"/>
          <w:sz w:val="20"/>
          <w:szCs w:val="20"/>
        </w:rPr>
        <w:t>202</w:t>
      </w:r>
      <w:r w:rsidR="00A97A89" w:rsidRPr="00A97A89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1037CE" w:rsidRPr="001037CE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4956F2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6058BF" w:rsidRPr="006058BF">
        <w:rPr>
          <w:rFonts w:ascii="Times New Roman" w:hAnsi="Times New Roman" w:cs="Times New Roman"/>
          <w:sz w:val="20"/>
          <w:szCs w:val="20"/>
        </w:rPr>
        <w:t xml:space="preserve">Турсунбаева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Муслима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Бахрамовича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(21.01.1990 года рождения, место рождения: с. Кызыл-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Кыштак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Кара-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Сууйский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р-н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Ошская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обл.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Кыргызская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ССР, СНИЛС 210-505-014 82, ИНН 744820760360, зарегистрированного по адресу: Челябинская область, г. Челябинск, ул. Маршала Чуйкова, д. 1, кв. 34)</w:t>
      </w:r>
      <w:r w:rsidR="00A97A89" w:rsidRPr="00A97A89">
        <w:rPr>
          <w:rFonts w:ascii="Times New Roman" w:hAnsi="Times New Roman" w:cs="Times New Roman"/>
          <w:sz w:val="20"/>
          <w:szCs w:val="20"/>
        </w:rPr>
        <w:t xml:space="preserve"> - Ушков Эдуард Сергеевич (ИНН 741705802874, СНИЛС 119-731-452 64), тел. 8-919-123-80-01, электронная почта: bankrot74@gmail.com), член Ассоциации «СРО АУ «Южный Урал» (ИНН 7452033727, ОГРН 1027443766019, адрес: 454020, г. Челябинск, </w:t>
      </w:r>
      <w:proofErr w:type="spellStart"/>
      <w:r w:rsidR="00A97A89" w:rsidRPr="00A97A89">
        <w:rPr>
          <w:rFonts w:ascii="Times New Roman" w:hAnsi="Times New Roman" w:cs="Times New Roman"/>
          <w:sz w:val="20"/>
          <w:szCs w:val="20"/>
        </w:rPr>
        <w:t>ул.Энтузиастов</w:t>
      </w:r>
      <w:proofErr w:type="spellEnd"/>
      <w:r w:rsidR="00A97A89" w:rsidRPr="00A97A89">
        <w:rPr>
          <w:rFonts w:ascii="Times New Roman" w:hAnsi="Times New Roman" w:cs="Times New Roman"/>
          <w:sz w:val="20"/>
          <w:szCs w:val="20"/>
        </w:rPr>
        <w:t xml:space="preserve"> , 23)), утвержденный Решением Арбитражного суда Челябинской области </w:t>
      </w:r>
      <w:r w:rsidR="006058BF" w:rsidRPr="006058BF">
        <w:rPr>
          <w:rFonts w:ascii="Times New Roman" w:hAnsi="Times New Roman" w:cs="Times New Roman"/>
          <w:sz w:val="20"/>
          <w:szCs w:val="20"/>
        </w:rPr>
        <w:t>от 27.08.2025 по делу № А76-25197/2025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8F402B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1037CE">
        <w:rPr>
          <w:rFonts w:ascii="Times New Roman" w:hAnsi="Times New Roman" w:cs="Times New Roman"/>
          <w:sz w:val="20"/>
          <w:szCs w:val="20"/>
        </w:rPr>
        <w:t>аукциона</w:t>
      </w:r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6058BF" w:rsidRPr="006058BF">
        <w:rPr>
          <w:rFonts w:ascii="Times New Roman" w:hAnsi="Times New Roman" w:cs="Times New Roman"/>
          <w:sz w:val="20"/>
          <w:szCs w:val="20"/>
        </w:rPr>
        <w:t xml:space="preserve">Турсунбаева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Муслима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Бахрамовича</w:t>
      </w:r>
      <w:proofErr w:type="spellEnd"/>
      <w:r w:rsidR="006F29AE" w:rsidRPr="006F29AE">
        <w:rPr>
          <w:rFonts w:ascii="Times New Roman" w:hAnsi="Times New Roman" w:cs="Times New Roman"/>
          <w:bCs/>
          <w:sz w:val="20"/>
          <w:szCs w:val="20"/>
        </w:rPr>
        <w:t xml:space="preserve"> на ЭТП АО «Новые информационные сервисы» (ОГРН 1127746228972, ИНН 7725752265) по адресу http://nistp.ru</w:t>
      </w:r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1037CE" w:rsidRDefault="00A97A8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97A89">
        <w:rPr>
          <w:rFonts w:ascii="Times New Roman" w:hAnsi="Times New Roman" w:cs="Times New Roman"/>
          <w:bCs/>
          <w:sz w:val="20"/>
          <w:szCs w:val="20"/>
        </w:rPr>
        <w:t xml:space="preserve">Предмет торгов </w:t>
      </w:r>
      <w:r w:rsidR="006058BF" w:rsidRPr="006058BF">
        <w:rPr>
          <w:rFonts w:ascii="Times New Roman" w:hAnsi="Times New Roman" w:cs="Times New Roman"/>
          <w:bCs/>
          <w:sz w:val="20"/>
          <w:szCs w:val="20"/>
        </w:rPr>
        <w:t xml:space="preserve">(в залоге Банк ВТБ (публичное акционерное общество)): Лот № 1 – Автомобиль KIA OPTIMA, 2019 </w:t>
      </w:r>
      <w:proofErr w:type="spellStart"/>
      <w:r w:rsidR="006058BF" w:rsidRPr="006058BF">
        <w:rPr>
          <w:rFonts w:ascii="Times New Roman" w:hAnsi="Times New Roman" w:cs="Times New Roman"/>
          <w:bCs/>
          <w:sz w:val="20"/>
          <w:szCs w:val="20"/>
        </w:rPr>
        <w:t>г.в</w:t>
      </w:r>
      <w:proofErr w:type="spellEnd"/>
      <w:r w:rsidR="006058BF" w:rsidRPr="006058BF">
        <w:rPr>
          <w:rFonts w:ascii="Times New Roman" w:hAnsi="Times New Roman" w:cs="Times New Roman"/>
          <w:bCs/>
          <w:sz w:val="20"/>
          <w:szCs w:val="20"/>
        </w:rPr>
        <w:t>., VIN XWEGW413BK0012295. Начальная цена – 1 471 000,00 руб.</w:t>
      </w:r>
      <w:r w:rsidR="00B7635F" w:rsidRPr="000F79D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7635F"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="00B7635F"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6058BF">
        <w:rPr>
          <w:rFonts w:ascii="Times New Roman" w:hAnsi="Times New Roman" w:cs="Times New Roman"/>
          <w:sz w:val="20"/>
          <w:szCs w:val="20"/>
        </w:rPr>
        <w:t>294 200,00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8F402B" w:rsidRPr="008F402B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6F29AE" w:rsidRPr="004956F2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6058BF" w:rsidRPr="006058BF">
        <w:rPr>
          <w:rFonts w:ascii="Times New Roman" w:hAnsi="Times New Roman" w:cs="Times New Roman"/>
          <w:sz w:val="20"/>
          <w:szCs w:val="20"/>
        </w:rPr>
        <w:t xml:space="preserve">Турсунбаева </w:t>
      </w:r>
      <w:proofErr w:type="spellStart"/>
      <w:r w:rsidR="006058BF" w:rsidRPr="006058BF">
        <w:rPr>
          <w:rFonts w:ascii="Times New Roman" w:hAnsi="Times New Roman" w:cs="Times New Roman"/>
          <w:sz w:val="20"/>
          <w:szCs w:val="20"/>
        </w:rPr>
        <w:t>Муслима</w:t>
      </w:r>
      <w:proofErr w:type="spellEnd"/>
      <w:r w:rsidR="006058BF" w:rsidRPr="006058BF">
        <w:rPr>
          <w:rFonts w:ascii="Times New Roman" w:hAnsi="Times New Roman" w:cs="Times New Roman"/>
          <w:sz w:val="20"/>
          <w:szCs w:val="20"/>
        </w:rPr>
        <w:t xml:space="preserve"> Бахрамовича</w:t>
      </w:r>
      <w:bookmarkStart w:id="0" w:name="_GoBack"/>
      <w:bookmarkEnd w:id="0"/>
      <w:r w:rsidR="0010193E" w:rsidRPr="0010193E">
        <w:rPr>
          <w:rFonts w:ascii="Times New Roman" w:hAnsi="Times New Roman" w:cs="Times New Roman"/>
          <w:sz w:val="20"/>
          <w:szCs w:val="20"/>
        </w:rPr>
        <w:t xml:space="preserve"> </w:t>
      </w:r>
      <w:r w:rsidR="008F402B">
        <w:rPr>
          <w:rFonts w:ascii="Times New Roman" w:hAnsi="Times New Roman" w:cs="Times New Roman"/>
          <w:sz w:val="20"/>
          <w:szCs w:val="20"/>
        </w:rPr>
        <w:t xml:space="preserve">- </w:t>
      </w:r>
      <w:r w:rsidR="008F402B" w:rsidRPr="008F402B">
        <w:rPr>
          <w:rFonts w:ascii="Times New Roman" w:hAnsi="Times New Roman" w:cs="Times New Roman"/>
          <w:sz w:val="20"/>
          <w:szCs w:val="20"/>
        </w:rPr>
        <w:t>Ушков Эдуард Сергеевич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</w:t>
      </w:r>
      <w:r w:rsidR="001037CE">
        <w:rPr>
          <w:rFonts w:ascii="Times New Roman" w:hAnsi="Times New Roman" w:cs="Times New Roman"/>
          <w:sz w:val="20"/>
          <w:szCs w:val="20"/>
        </w:rPr>
        <w:t>специальный расчетный счет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36510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р/с № </w:t>
      </w:r>
      <w:r w:rsidR="00567068">
        <w:rPr>
          <w:rFonts w:ascii="Times New Roman" w:hAnsi="Times New Roman" w:cs="Times New Roman"/>
          <w:sz w:val="20"/>
          <w:szCs w:val="20"/>
        </w:rPr>
        <w:t xml:space="preserve">40802810101000013080 в </w:t>
      </w:r>
      <w:r w:rsidRPr="00365106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Pr="00365106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Pr="00365106">
        <w:rPr>
          <w:rFonts w:ascii="Times New Roman" w:hAnsi="Times New Roman" w:cs="Times New Roman"/>
          <w:sz w:val="20"/>
          <w:szCs w:val="20"/>
        </w:rPr>
        <w:t>», БИК 047501799, к/с 30101810600000000799</w:t>
      </w:r>
      <w:r w:rsidR="001037CE">
        <w:rPr>
          <w:rFonts w:ascii="Times New Roman" w:hAnsi="Times New Roman" w:cs="Times New Roman"/>
          <w:sz w:val="20"/>
          <w:szCs w:val="20"/>
        </w:rPr>
        <w:t xml:space="preserve">, получатель ИП </w:t>
      </w:r>
      <w:proofErr w:type="spellStart"/>
      <w:r w:rsidR="001037C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1037CE">
        <w:rPr>
          <w:rFonts w:ascii="Times New Roman" w:hAnsi="Times New Roman" w:cs="Times New Roman"/>
          <w:sz w:val="20"/>
          <w:szCs w:val="20"/>
        </w:rPr>
        <w:t xml:space="preserve"> Сергей Витальевич, ИНН </w:t>
      </w:r>
      <w:r w:rsidR="001037CE" w:rsidRPr="001037CE">
        <w:rPr>
          <w:rFonts w:ascii="Times New Roman" w:hAnsi="Times New Roman" w:cs="Times New Roman"/>
          <w:sz w:val="20"/>
          <w:szCs w:val="20"/>
        </w:rPr>
        <w:t>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Ушков Эдуард Сергеевич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(ИНН 741705802874,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СНИЛС 119-731-452 64, </w:t>
      </w:r>
    </w:p>
    <w:p w:rsidR="001037C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 xml:space="preserve">тел. 8-919-123-80-01, </w:t>
      </w:r>
    </w:p>
    <w:p w:rsidR="00014FDE" w:rsidRPr="00014FDE" w:rsidRDefault="001037C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37CE">
        <w:rPr>
          <w:rFonts w:ascii="Times New Roman" w:hAnsi="Times New Roman" w:cs="Times New Roman"/>
          <w:sz w:val="20"/>
          <w:szCs w:val="20"/>
        </w:rPr>
        <w:t>электронная почта: bankrot74@gmail.com)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r w:rsidR="001037CE">
        <w:rPr>
          <w:rFonts w:ascii="Times New Roman" w:hAnsi="Times New Roman" w:cs="Times New Roman"/>
          <w:sz w:val="20"/>
          <w:szCs w:val="20"/>
        </w:rPr>
        <w:t>Ушков Э.С.</w:t>
      </w:r>
      <w:r w:rsidR="008F402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0193E"/>
    <w:rsid w:val="001037CE"/>
    <w:rsid w:val="00104FD7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311569"/>
    <w:rsid w:val="00355524"/>
    <w:rsid w:val="00365106"/>
    <w:rsid w:val="004361D7"/>
    <w:rsid w:val="0045274F"/>
    <w:rsid w:val="00491376"/>
    <w:rsid w:val="004956F2"/>
    <w:rsid w:val="004975CE"/>
    <w:rsid w:val="004E6985"/>
    <w:rsid w:val="005517F2"/>
    <w:rsid w:val="00567068"/>
    <w:rsid w:val="005C35D7"/>
    <w:rsid w:val="005C37E4"/>
    <w:rsid w:val="006058BF"/>
    <w:rsid w:val="00616BCD"/>
    <w:rsid w:val="006F0F6D"/>
    <w:rsid w:val="006F29AE"/>
    <w:rsid w:val="00703F94"/>
    <w:rsid w:val="007E5B57"/>
    <w:rsid w:val="00803FA3"/>
    <w:rsid w:val="00831E0D"/>
    <w:rsid w:val="00885A2A"/>
    <w:rsid w:val="008A0A3F"/>
    <w:rsid w:val="008F402B"/>
    <w:rsid w:val="00962AFD"/>
    <w:rsid w:val="00983A4A"/>
    <w:rsid w:val="009B3514"/>
    <w:rsid w:val="00A17E11"/>
    <w:rsid w:val="00A72251"/>
    <w:rsid w:val="00A75549"/>
    <w:rsid w:val="00A97A89"/>
    <w:rsid w:val="00AC5AC9"/>
    <w:rsid w:val="00B15265"/>
    <w:rsid w:val="00B34328"/>
    <w:rsid w:val="00B7635F"/>
    <w:rsid w:val="00BA4980"/>
    <w:rsid w:val="00BC3684"/>
    <w:rsid w:val="00C43CCB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07C07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C3EF-B70C-49D1-AE8E-D9054504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2025-11-06T12:01:00Z</dcterms:created>
  <dcterms:modified xsi:type="dcterms:W3CDTF">2026-05-19T12:54:00Z</dcterms:modified>
</cp:coreProperties>
</file>