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766408">
        <w:rPr>
          <w:rFonts w:ascii="Times New Roman" w:hAnsi="Times New Roman"/>
          <w:b/>
          <w:i/>
          <w:sz w:val="20"/>
          <w:szCs w:val="20"/>
        </w:rPr>
        <w:t>оговор</w:t>
      </w:r>
      <w:r w:rsidRPr="0076640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76640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76640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76640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76640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76640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66408">
        <w:rPr>
          <w:rStyle w:val="paragraph"/>
          <w:sz w:val="20"/>
          <w:szCs w:val="20"/>
        </w:rPr>
        <w:t>г._______________</w:t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8E2D9D" w:rsidRPr="00766408">
        <w:rPr>
          <w:rFonts w:ascii="Times New Roman" w:hAnsi="Times New Roman"/>
          <w:sz w:val="20"/>
          <w:szCs w:val="20"/>
        </w:rPr>
        <w:tab/>
      </w:r>
      <w:r w:rsidR="001D5D52" w:rsidRPr="00766408">
        <w:rPr>
          <w:rFonts w:ascii="Times New Roman" w:hAnsi="Times New Roman"/>
          <w:sz w:val="20"/>
          <w:szCs w:val="20"/>
        </w:rPr>
        <w:t xml:space="preserve">     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1D5D52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«</w:t>
      </w:r>
      <w:r w:rsidRPr="00766408">
        <w:rPr>
          <w:rFonts w:ascii="Times New Roman" w:hAnsi="Times New Roman"/>
          <w:sz w:val="20"/>
          <w:szCs w:val="20"/>
        </w:rPr>
        <w:t>__</w:t>
      </w:r>
      <w:r w:rsidR="008E2D9D" w:rsidRPr="00766408">
        <w:rPr>
          <w:rFonts w:ascii="Times New Roman" w:hAnsi="Times New Roman"/>
          <w:sz w:val="20"/>
          <w:szCs w:val="20"/>
        </w:rPr>
        <w:t xml:space="preserve">» </w:t>
      </w:r>
      <w:r w:rsidRPr="00766408">
        <w:rPr>
          <w:rFonts w:ascii="Times New Roman" w:hAnsi="Times New Roman"/>
          <w:sz w:val="20"/>
          <w:szCs w:val="20"/>
        </w:rPr>
        <w:t>________</w:t>
      </w:r>
      <w:r w:rsidR="00A83AEC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20</w:t>
      </w:r>
      <w:r w:rsidR="00CD1088" w:rsidRPr="00766408">
        <w:rPr>
          <w:rFonts w:ascii="Times New Roman" w:hAnsi="Times New Roman"/>
          <w:sz w:val="20"/>
          <w:szCs w:val="20"/>
        </w:rPr>
        <w:t>2</w:t>
      </w:r>
      <w:r w:rsidRPr="00766408">
        <w:rPr>
          <w:rFonts w:ascii="Times New Roman" w:hAnsi="Times New Roman"/>
          <w:sz w:val="20"/>
          <w:szCs w:val="20"/>
        </w:rPr>
        <w:t>_</w:t>
      </w:r>
      <w:r w:rsidR="005F754E" w:rsidRPr="00766408">
        <w:rPr>
          <w:rFonts w:ascii="Times New Roman" w:hAnsi="Times New Roman"/>
          <w:sz w:val="20"/>
          <w:szCs w:val="20"/>
        </w:rPr>
        <w:t xml:space="preserve"> </w:t>
      </w:r>
      <w:r w:rsidR="008E2D9D" w:rsidRPr="0076640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76640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915005E" w:rsidR="00EB4D1F" w:rsidRPr="00766408" w:rsidRDefault="0069146E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69146E">
        <w:rPr>
          <w:rStyle w:val="paragraph"/>
          <w:sz w:val="20"/>
          <w:szCs w:val="20"/>
        </w:rPr>
        <w:t>Финансовый управляющий Малинина Валентина Валерьевича (</w:t>
      </w:r>
      <w:proofErr w:type="spellStart"/>
      <w:r w:rsidRPr="0069146E">
        <w:rPr>
          <w:rStyle w:val="paragraph"/>
          <w:sz w:val="20"/>
          <w:szCs w:val="20"/>
        </w:rPr>
        <w:t>д.р</w:t>
      </w:r>
      <w:proofErr w:type="spellEnd"/>
      <w:r w:rsidRPr="0069146E">
        <w:rPr>
          <w:rStyle w:val="paragraph"/>
          <w:sz w:val="20"/>
          <w:szCs w:val="20"/>
        </w:rPr>
        <w:t xml:space="preserve">./м.р.:11.11.1984, ГОР. ЛЕНИНГРАД, СНИЛС 12745283666, ИНН 780107658970, адрес: 199178, г. Санкт-Петербург, Средний пр., д. 75, кв. 6),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69146E">
        <w:rPr>
          <w:rStyle w:val="paragraph"/>
          <w:sz w:val="20"/>
          <w:szCs w:val="20"/>
        </w:rPr>
        <w:t>Респ</w:t>
      </w:r>
      <w:proofErr w:type="spellEnd"/>
      <w:r w:rsidRPr="0069146E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города Санкт-Петербурга и Ленинградской области от 19.12.2024 (</w:t>
      </w:r>
      <w:proofErr w:type="spellStart"/>
      <w:r w:rsidRPr="0069146E">
        <w:rPr>
          <w:rStyle w:val="paragraph"/>
          <w:sz w:val="20"/>
          <w:szCs w:val="20"/>
        </w:rPr>
        <w:t>р.ч</w:t>
      </w:r>
      <w:proofErr w:type="spellEnd"/>
      <w:r w:rsidRPr="0069146E">
        <w:rPr>
          <w:rStyle w:val="paragraph"/>
          <w:sz w:val="20"/>
          <w:szCs w:val="20"/>
        </w:rPr>
        <w:t>. от 18.12.2024) по делу № А56-100047/2024</w:t>
      </w:r>
      <w:r w:rsidR="009B2852" w:rsidRPr="00766408">
        <w:rPr>
          <w:rStyle w:val="paragraph"/>
          <w:sz w:val="20"/>
          <w:szCs w:val="20"/>
        </w:rPr>
        <w:t xml:space="preserve">, </w:t>
      </w:r>
      <w:r w:rsidR="008E2D9D" w:rsidRPr="00766408">
        <w:rPr>
          <w:rStyle w:val="paragraph"/>
          <w:sz w:val="20"/>
          <w:szCs w:val="20"/>
        </w:rPr>
        <w:t xml:space="preserve">именуемый в дальнейшем </w:t>
      </w:r>
      <w:r w:rsidR="008E2D9D" w:rsidRPr="00766408">
        <w:rPr>
          <w:rStyle w:val="paragraph"/>
          <w:i/>
          <w:sz w:val="20"/>
          <w:szCs w:val="20"/>
        </w:rPr>
        <w:t>«Продавец»,</w:t>
      </w:r>
      <w:r w:rsidR="008E2D9D" w:rsidRPr="00766408">
        <w:rPr>
          <w:rStyle w:val="paragraph"/>
          <w:sz w:val="20"/>
          <w:szCs w:val="20"/>
        </w:rPr>
        <w:t xml:space="preserve"> с одной</w:t>
      </w:r>
      <w:r w:rsidR="008E2D9D" w:rsidRPr="0076640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76640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76640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766408">
        <w:rPr>
          <w:rStyle w:val="paragraph"/>
          <w:sz w:val="20"/>
          <w:szCs w:val="20"/>
        </w:rPr>
        <w:t>,</w:t>
      </w:r>
      <w:r w:rsidRPr="00766408">
        <w:rPr>
          <w:rStyle w:val="paragraph"/>
          <w:sz w:val="20"/>
          <w:szCs w:val="20"/>
        </w:rPr>
        <w:t xml:space="preserve"> именуем</w:t>
      </w:r>
      <w:r w:rsidR="00F12090" w:rsidRPr="00766408">
        <w:rPr>
          <w:rStyle w:val="paragraph"/>
          <w:sz w:val="20"/>
          <w:szCs w:val="20"/>
        </w:rPr>
        <w:t>ый</w:t>
      </w:r>
      <w:r w:rsidRPr="00766408">
        <w:rPr>
          <w:rStyle w:val="paragraph"/>
          <w:sz w:val="20"/>
          <w:szCs w:val="20"/>
        </w:rPr>
        <w:t xml:space="preserve"> в дальнейшем </w:t>
      </w:r>
      <w:r w:rsidRPr="0076640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76640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76640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76640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76640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0FC6128D" w:rsidR="00B820DD" w:rsidRPr="0069146E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1.1. </w:t>
      </w:r>
      <w:r w:rsidR="00B820DD" w:rsidRPr="0076640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</w:t>
      </w:r>
      <w:r w:rsidR="00B820DD" w:rsidRPr="0069146E">
        <w:rPr>
          <w:rFonts w:ascii="Times New Roman" w:hAnsi="Times New Roman"/>
          <w:sz w:val="20"/>
          <w:szCs w:val="20"/>
        </w:rPr>
        <w:t xml:space="preserve">Покупателю, а Покупатель обязуется принять и оплатить следующее </w:t>
      </w:r>
      <w:r w:rsidR="00E44C16" w:rsidRPr="0069146E">
        <w:rPr>
          <w:rFonts w:ascii="Times New Roman" w:hAnsi="Times New Roman"/>
          <w:sz w:val="20"/>
          <w:szCs w:val="20"/>
        </w:rPr>
        <w:t xml:space="preserve">имущество </w:t>
      </w:r>
      <w:r w:rsidR="0069146E" w:rsidRPr="0069146E">
        <w:rPr>
          <w:rStyle w:val="paragraph"/>
          <w:sz w:val="20"/>
          <w:szCs w:val="20"/>
        </w:rPr>
        <w:t xml:space="preserve">Малинина Валентина Валерьевича </w:t>
      </w:r>
      <w:r w:rsidR="00B579E6" w:rsidRPr="0069146E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69146E">
        <w:rPr>
          <w:rFonts w:ascii="Times New Roman" w:hAnsi="Times New Roman"/>
          <w:sz w:val="20"/>
          <w:szCs w:val="20"/>
        </w:rPr>
        <w:t xml:space="preserve"> </w:t>
      </w:r>
    </w:p>
    <w:p w14:paraId="4D938A6E" w14:textId="35CF5CE9" w:rsidR="0069146E" w:rsidRPr="0069146E" w:rsidRDefault="00B820DD" w:rsidP="0069146E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69146E">
        <w:rPr>
          <w:rFonts w:ascii="Times New Roman" w:hAnsi="Times New Roman"/>
          <w:i/>
          <w:sz w:val="20"/>
          <w:szCs w:val="20"/>
        </w:rPr>
        <w:t>Лот №1:</w:t>
      </w:r>
      <w:r w:rsidR="00A83AEC" w:rsidRPr="0069146E">
        <w:rPr>
          <w:rFonts w:ascii="Times New Roman" w:hAnsi="Times New Roman"/>
          <w:i/>
          <w:sz w:val="20"/>
          <w:szCs w:val="20"/>
        </w:rPr>
        <w:t xml:space="preserve"> </w:t>
      </w:r>
      <w:r w:rsidR="0069146E" w:rsidRPr="0069146E">
        <w:rPr>
          <w:rFonts w:ascii="Times New Roman" w:hAnsi="Times New Roman"/>
          <w:i/>
          <w:sz w:val="20"/>
          <w:szCs w:val="20"/>
        </w:rPr>
        <w:t xml:space="preserve">Вид объекта Здание Кадастровый номер 60:15:2020001:113 Адрес (местоположение) Псковская область, р-н Печорский, СП "Изборская волость", д Каменка (Изборская волость), д б/н Площадь, м2 31.4 Назначение Жилое Наименование Жилой дом Количество этажей, в том числе подземных этажей 1 Материал наружных стен Деревянные Год ввода в эксплуатацию по завершении строительства 1953 Кадастровая стоимость, </w:t>
      </w:r>
      <w:proofErr w:type="spellStart"/>
      <w:r w:rsidR="0069146E" w:rsidRPr="0069146E">
        <w:rPr>
          <w:rFonts w:ascii="Times New Roman" w:hAnsi="Times New Roman"/>
          <w:i/>
          <w:sz w:val="20"/>
          <w:szCs w:val="20"/>
        </w:rPr>
        <w:t>руб</w:t>
      </w:r>
      <w:proofErr w:type="spellEnd"/>
      <w:r w:rsidR="0069146E" w:rsidRPr="0069146E">
        <w:rPr>
          <w:rFonts w:ascii="Times New Roman" w:hAnsi="Times New Roman"/>
          <w:i/>
          <w:sz w:val="20"/>
          <w:szCs w:val="20"/>
        </w:rPr>
        <w:t xml:space="preserve"> 226777.71 Вид государственной регистрации права Общая долевая собственность, 1/3</w:t>
      </w:r>
    </w:p>
    <w:p w14:paraId="0D9B8E2D" w14:textId="2AAAE61E" w:rsidR="00B30FF8" w:rsidRPr="0069146E" w:rsidRDefault="0069146E" w:rsidP="0069146E">
      <w:pPr>
        <w:tabs>
          <w:tab w:val="left" w:pos="1758"/>
        </w:tabs>
        <w:spacing w:before="24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69146E">
        <w:rPr>
          <w:rFonts w:ascii="Times New Roman" w:hAnsi="Times New Roman"/>
          <w:i/>
          <w:sz w:val="20"/>
          <w:szCs w:val="20"/>
        </w:rPr>
        <w:t xml:space="preserve">Вид объекта Земельный участок Кадастровый номер 60:15:2020001:5 Адрес (местоположение) Псковская область, р-н Печорский, ГП "Печоры", д Каменка Площадь, м2 2200, Уточненная площадь, погрешность 33.0 Категория земель, к которой отнесен земельный участок Земли населенных пунктов Виды разрешенного использования Для ведения личного подсобного хозяйства Кадастровая стоимость, </w:t>
      </w:r>
      <w:proofErr w:type="spellStart"/>
      <w:r w:rsidRPr="0069146E">
        <w:rPr>
          <w:rFonts w:ascii="Times New Roman" w:hAnsi="Times New Roman"/>
          <w:i/>
          <w:sz w:val="20"/>
          <w:szCs w:val="20"/>
        </w:rPr>
        <w:t>руб</w:t>
      </w:r>
      <w:proofErr w:type="spellEnd"/>
      <w:r w:rsidRPr="0069146E">
        <w:rPr>
          <w:rFonts w:ascii="Times New Roman" w:hAnsi="Times New Roman"/>
          <w:i/>
          <w:sz w:val="20"/>
          <w:szCs w:val="20"/>
        </w:rPr>
        <w:t xml:space="preserve"> 373520.61 Вид, номер, дата и время государственной регистрации права Общая долевая собственность, 1/3 </w:t>
      </w:r>
      <w:r w:rsidR="00A83AEC" w:rsidRPr="0069146E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69146E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4D06543" w:rsidR="00AE7B60" w:rsidRPr="00766408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69146E">
        <w:rPr>
          <w:rFonts w:ascii="Times New Roman" w:hAnsi="Times New Roman" w:cs="Times New Roman"/>
        </w:rPr>
        <w:t>1.2.</w:t>
      </w:r>
      <w:r w:rsidR="00A83AEC" w:rsidRPr="0069146E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69146E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</w:t>
      </w:r>
      <w:r w:rsidR="00AE7B60" w:rsidRPr="00766408">
        <w:rPr>
          <w:rFonts w:ascii="Times New Roman" w:hAnsi="Times New Roman" w:cs="Times New Roman"/>
        </w:rPr>
        <w:t xml:space="preserve"> пользование, арестов не имеется.</w:t>
      </w:r>
    </w:p>
    <w:p w14:paraId="672C1A20" w14:textId="77777777" w:rsidR="0069146E" w:rsidRDefault="0069146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1E34B5B8" w:rsidR="008E2D9D" w:rsidRPr="00766408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 Стоимость И</w:t>
      </w:r>
      <w:r w:rsidR="008E2D9D" w:rsidRPr="00766408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766408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766408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766408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766408">
        <w:rPr>
          <w:rFonts w:ascii="Times New Roman" w:hAnsi="Times New Roman"/>
          <w:sz w:val="20"/>
          <w:szCs w:val="20"/>
        </w:rPr>
        <w:t xml:space="preserve"> </w:t>
      </w:r>
      <w:r w:rsidR="00BF23AE" w:rsidRPr="00766408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766408">
        <w:rPr>
          <w:rFonts w:ascii="Times New Roman" w:hAnsi="Times New Roman"/>
          <w:sz w:val="20"/>
          <w:szCs w:val="20"/>
        </w:rPr>
        <w:t xml:space="preserve">№ </w:t>
      </w:r>
      <w:r w:rsidR="00EB4D1F" w:rsidRPr="00766408">
        <w:rPr>
          <w:rFonts w:ascii="Times New Roman" w:hAnsi="Times New Roman"/>
          <w:sz w:val="20"/>
          <w:szCs w:val="20"/>
        </w:rPr>
        <w:t>___</w:t>
      </w:r>
      <w:r w:rsidR="00BF23AE" w:rsidRPr="00766408">
        <w:rPr>
          <w:rFonts w:ascii="Times New Roman" w:hAnsi="Times New Roman"/>
          <w:sz w:val="20"/>
          <w:szCs w:val="20"/>
        </w:rPr>
        <w:t xml:space="preserve"> от</w:t>
      </w:r>
      <w:r w:rsidR="006608D5" w:rsidRPr="00766408">
        <w:rPr>
          <w:rFonts w:ascii="Times New Roman" w:hAnsi="Times New Roman"/>
          <w:sz w:val="20"/>
          <w:szCs w:val="20"/>
        </w:rPr>
        <w:t xml:space="preserve"> </w:t>
      </w:r>
      <w:r w:rsidR="00EB4D1F" w:rsidRPr="00766408">
        <w:rPr>
          <w:rFonts w:ascii="Times New Roman" w:hAnsi="Times New Roman"/>
          <w:sz w:val="20"/>
          <w:szCs w:val="20"/>
        </w:rPr>
        <w:t>________</w:t>
      </w:r>
      <w:r w:rsidR="008E6522" w:rsidRPr="00766408">
        <w:rPr>
          <w:rFonts w:ascii="Times New Roman" w:hAnsi="Times New Roman"/>
          <w:sz w:val="20"/>
          <w:szCs w:val="20"/>
        </w:rPr>
        <w:t xml:space="preserve"> г. </w:t>
      </w:r>
      <w:r w:rsidR="00BF23AE" w:rsidRPr="00766408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766408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766408">
        <w:rPr>
          <w:rFonts w:ascii="Times New Roman" w:hAnsi="Times New Roman"/>
          <w:sz w:val="20"/>
          <w:szCs w:val="20"/>
        </w:rPr>
        <w:t>__________________________________________</w:t>
      </w:r>
      <w:r w:rsidRPr="00766408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766408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766408">
        <w:rPr>
          <w:rFonts w:ascii="Times New Roman" w:hAnsi="Times New Roman"/>
          <w:sz w:val="20"/>
          <w:szCs w:val="20"/>
        </w:rPr>
        <w:t>______________</w:t>
      </w:r>
      <w:r w:rsidR="00A738AF" w:rsidRPr="00766408">
        <w:rPr>
          <w:rFonts w:ascii="Times New Roman" w:hAnsi="Times New Roman"/>
          <w:sz w:val="20"/>
          <w:szCs w:val="20"/>
        </w:rPr>
        <w:t xml:space="preserve"> г. </w:t>
      </w:r>
      <w:r w:rsidRPr="00766408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7A787126" w:rsidR="00AE7B60" w:rsidRPr="0069146E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766408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766408">
        <w:rPr>
          <w:sz w:val="20"/>
          <w:szCs w:val="20"/>
          <w:lang w:val="ru-RU"/>
        </w:rPr>
        <w:t>2</w:t>
      </w:r>
      <w:r w:rsidRPr="00766408">
        <w:rPr>
          <w:sz w:val="20"/>
          <w:szCs w:val="20"/>
        </w:rPr>
        <w:t xml:space="preserve">.1 Договора, в размере </w:t>
      </w:r>
      <w:r w:rsidR="00D46F9D" w:rsidRPr="00766408">
        <w:rPr>
          <w:sz w:val="20"/>
          <w:szCs w:val="20"/>
          <w:lang w:val="ru-RU"/>
        </w:rPr>
        <w:t xml:space="preserve"> </w:t>
      </w:r>
      <w:r w:rsidR="00EB4D1F" w:rsidRPr="00766408">
        <w:rPr>
          <w:sz w:val="20"/>
          <w:szCs w:val="20"/>
          <w:lang w:val="ru-RU"/>
        </w:rPr>
        <w:t>__________________________________</w:t>
      </w:r>
      <w:r w:rsidR="00D46F9D" w:rsidRPr="00766408">
        <w:rPr>
          <w:sz w:val="20"/>
          <w:szCs w:val="20"/>
          <w:lang w:val="ru-RU"/>
        </w:rPr>
        <w:t xml:space="preserve"> </w:t>
      </w:r>
      <w:r w:rsidRPr="00766408">
        <w:rPr>
          <w:sz w:val="20"/>
          <w:szCs w:val="20"/>
        </w:rPr>
        <w:t xml:space="preserve">рублей, </w:t>
      </w:r>
      <w:r w:rsidRPr="0069146E">
        <w:rPr>
          <w:sz w:val="20"/>
          <w:szCs w:val="20"/>
        </w:rPr>
        <w:t>Покупатель обязан уплатить Продавцу</w:t>
      </w:r>
      <w:r w:rsidRPr="0069146E">
        <w:rPr>
          <w:i/>
          <w:sz w:val="20"/>
          <w:szCs w:val="20"/>
        </w:rPr>
        <w:t xml:space="preserve"> </w:t>
      </w:r>
      <w:r w:rsidR="00EB4D1F" w:rsidRPr="0069146E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69146E" w:rsidRPr="0069146E">
        <w:rPr>
          <w:i/>
          <w:sz w:val="20"/>
          <w:szCs w:val="20"/>
        </w:rPr>
        <w:t>Малинина Валентина Валерьевича</w:t>
      </w:r>
      <w:r w:rsidR="00013CFA" w:rsidRPr="0069146E">
        <w:rPr>
          <w:i/>
          <w:sz w:val="20"/>
          <w:szCs w:val="20"/>
        </w:rPr>
        <w:t xml:space="preserve">, счет получателя: </w:t>
      </w:r>
      <w:r w:rsidR="0069146E" w:rsidRPr="0069146E">
        <w:rPr>
          <w:i/>
          <w:sz w:val="20"/>
          <w:szCs w:val="20"/>
        </w:rPr>
        <w:t>40817810950206958940</w:t>
      </w:r>
      <w:r w:rsidR="00EB4D1F" w:rsidRPr="0069146E">
        <w:rPr>
          <w:i/>
          <w:sz w:val="20"/>
          <w:szCs w:val="20"/>
        </w:rPr>
        <w:t xml:space="preserve">, Банк получателя: </w:t>
      </w:r>
      <w:r w:rsidR="00D15F9A" w:rsidRPr="0069146E">
        <w:rPr>
          <w:i/>
          <w:sz w:val="20"/>
          <w:szCs w:val="20"/>
        </w:rPr>
        <w:t>ФИЛИАЛ "ЦЕНТРАЛЬНЫЙ" ПАО "СОВКОМБАНК"</w:t>
      </w:r>
      <w:r w:rsidR="00D15F9A" w:rsidRPr="0069146E">
        <w:rPr>
          <w:i/>
          <w:sz w:val="20"/>
          <w:szCs w:val="20"/>
          <w:lang w:val="ru-RU"/>
        </w:rPr>
        <w:t xml:space="preserve">, </w:t>
      </w:r>
      <w:r w:rsidR="00EB4D1F" w:rsidRPr="0069146E">
        <w:rPr>
          <w:i/>
          <w:sz w:val="20"/>
          <w:szCs w:val="20"/>
        </w:rPr>
        <w:t xml:space="preserve">ИНН: </w:t>
      </w:r>
      <w:r w:rsidR="00D15F9A" w:rsidRPr="0069146E">
        <w:rPr>
          <w:i/>
          <w:sz w:val="20"/>
          <w:szCs w:val="20"/>
        </w:rPr>
        <w:t>4401116480</w:t>
      </w:r>
      <w:r w:rsidR="00EB4D1F" w:rsidRPr="0069146E">
        <w:rPr>
          <w:i/>
          <w:sz w:val="20"/>
          <w:szCs w:val="20"/>
        </w:rPr>
        <w:t xml:space="preserve">, КПП: </w:t>
      </w:r>
      <w:r w:rsidR="00D15F9A" w:rsidRPr="0069146E">
        <w:rPr>
          <w:i/>
          <w:sz w:val="20"/>
          <w:szCs w:val="20"/>
        </w:rPr>
        <w:t>544543001</w:t>
      </w:r>
      <w:r w:rsidR="00EB4D1F" w:rsidRPr="0069146E">
        <w:rPr>
          <w:i/>
          <w:sz w:val="20"/>
          <w:szCs w:val="20"/>
        </w:rPr>
        <w:t xml:space="preserve">, Кор. счет: </w:t>
      </w:r>
      <w:r w:rsidR="00D15F9A" w:rsidRPr="0069146E">
        <w:rPr>
          <w:i/>
          <w:sz w:val="20"/>
          <w:szCs w:val="20"/>
        </w:rPr>
        <w:t>30101810150040000763</w:t>
      </w:r>
      <w:r w:rsidR="00EB4D1F" w:rsidRPr="0069146E">
        <w:rPr>
          <w:i/>
          <w:sz w:val="20"/>
          <w:szCs w:val="20"/>
        </w:rPr>
        <w:t xml:space="preserve">, БИК: </w:t>
      </w:r>
      <w:r w:rsidR="00D15F9A" w:rsidRPr="0069146E">
        <w:rPr>
          <w:i/>
          <w:sz w:val="20"/>
          <w:szCs w:val="20"/>
        </w:rPr>
        <w:t>045004763</w:t>
      </w:r>
      <w:r w:rsidR="00EB4D1F" w:rsidRPr="0069146E">
        <w:rPr>
          <w:i/>
          <w:sz w:val="20"/>
          <w:szCs w:val="20"/>
        </w:rPr>
        <w:t>.</w:t>
      </w:r>
    </w:p>
    <w:p w14:paraId="7C9ECDF1" w14:textId="77777777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9146E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</w:t>
      </w:r>
      <w:r w:rsidRPr="00766408">
        <w:rPr>
          <w:rFonts w:ascii="Times New Roman" w:hAnsi="Times New Roman"/>
          <w:sz w:val="20"/>
          <w:szCs w:val="20"/>
        </w:rPr>
        <w:t xml:space="preserve"> внесудебном порядке.</w:t>
      </w:r>
    </w:p>
    <w:p w14:paraId="734F8C1C" w14:textId="04391C78" w:rsidR="00AE7B60" w:rsidRPr="0076640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76640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76640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3.1. </w:t>
      </w:r>
      <w:r w:rsidR="001C62C4" w:rsidRPr="0076640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3.2. </w:t>
      </w:r>
      <w:r w:rsidR="00117D9F" w:rsidRPr="0076640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766408">
        <w:rPr>
          <w:rFonts w:ascii="Times New Roman" w:hAnsi="Times New Roman"/>
          <w:sz w:val="20"/>
          <w:szCs w:val="20"/>
        </w:rPr>
        <w:t>Покупател</w:t>
      </w:r>
      <w:r w:rsidR="00117D9F" w:rsidRPr="0076640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76640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 xml:space="preserve"> </w:t>
      </w:r>
      <w:r w:rsidR="0007462F" w:rsidRPr="00766408">
        <w:rPr>
          <w:rFonts w:ascii="Times New Roman" w:hAnsi="Times New Roman"/>
          <w:sz w:val="20"/>
          <w:szCs w:val="20"/>
        </w:rPr>
        <w:t>(</w:t>
      </w:r>
      <w:r w:rsidR="007B2573" w:rsidRPr="00766408">
        <w:rPr>
          <w:rFonts w:ascii="Times New Roman" w:hAnsi="Times New Roman"/>
          <w:sz w:val="20"/>
          <w:szCs w:val="20"/>
        </w:rPr>
        <w:t>пятнадцати</w:t>
      </w:r>
      <w:r w:rsidR="00BA25F0" w:rsidRPr="00766408">
        <w:rPr>
          <w:rFonts w:ascii="Times New Roman" w:hAnsi="Times New Roman"/>
          <w:sz w:val="20"/>
          <w:szCs w:val="20"/>
        </w:rPr>
        <w:t xml:space="preserve">) </w:t>
      </w:r>
      <w:r w:rsidR="00331194" w:rsidRPr="00766408">
        <w:rPr>
          <w:rFonts w:ascii="Times New Roman" w:hAnsi="Times New Roman"/>
          <w:sz w:val="20"/>
          <w:szCs w:val="20"/>
        </w:rPr>
        <w:t>рабочих</w:t>
      </w:r>
      <w:r w:rsidR="00BA25F0" w:rsidRPr="0076640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4</w:t>
      </w:r>
      <w:r w:rsidRPr="00766408">
        <w:rPr>
          <w:rFonts w:ascii="Times New Roman" w:hAnsi="Times New Roman"/>
          <w:sz w:val="20"/>
          <w:szCs w:val="20"/>
        </w:rPr>
        <w:t>.</w:t>
      </w:r>
      <w:r w:rsidR="00B579E6" w:rsidRPr="00766408">
        <w:rPr>
          <w:rFonts w:ascii="Times New Roman" w:hAnsi="Times New Roman"/>
          <w:sz w:val="20"/>
          <w:szCs w:val="20"/>
        </w:rPr>
        <w:t xml:space="preserve"> </w:t>
      </w:r>
      <w:r w:rsidR="00117D9F" w:rsidRPr="00766408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388641B9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3.</w:t>
      </w:r>
      <w:r w:rsidR="00117D9F" w:rsidRPr="00766408">
        <w:rPr>
          <w:rFonts w:ascii="Times New Roman" w:hAnsi="Times New Roman"/>
          <w:sz w:val="20"/>
          <w:szCs w:val="20"/>
        </w:rPr>
        <w:t>5</w:t>
      </w:r>
      <w:r w:rsidRPr="0076640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AE74D8D" w14:textId="77777777" w:rsidR="00D63E76" w:rsidRPr="00D63E76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E76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11941F7D" w14:textId="5EF16544" w:rsidR="00D63E76" w:rsidRDefault="00D63E76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E76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6DC6C667" w14:textId="28C76A9B" w:rsidR="008E2FE5" w:rsidRDefault="008E2FE5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E2FE5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556646E7" w14:textId="087FC853" w:rsidR="00F76DE5" w:rsidRPr="00766408" w:rsidRDefault="00F76DE5" w:rsidP="00D63E76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F76DE5">
        <w:rPr>
          <w:rFonts w:ascii="Times New Roman" w:hAnsi="Times New Roman"/>
          <w:sz w:val="20"/>
          <w:szCs w:val="20"/>
        </w:rPr>
        <w:t>3.8. Финансовый управляющий не несет ответственности за действия должника, а также третьих лиц, являющихся сособственниками передаваемого имущества. Все судебные разбирательства, споры и претензии, связанные с передачей и правовым статусом имущества, полностью возлагаются на покупателя.</w:t>
      </w:r>
    </w:p>
    <w:p w14:paraId="4E4E2740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76640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766408">
        <w:rPr>
          <w:rFonts w:ascii="Times New Roman" w:hAnsi="Times New Roman"/>
          <w:sz w:val="20"/>
          <w:szCs w:val="20"/>
        </w:rPr>
        <w:t>2</w:t>
      </w:r>
      <w:r w:rsidR="00B579E6" w:rsidRPr="0076640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766408">
        <w:rPr>
          <w:rFonts w:ascii="Times New Roman" w:hAnsi="Times New Roman"/>
          <w:sz w:val="20"/>
          <w:szCs w:val="20"/>
        </w:rPr>
        <w:t>передач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766408">
        <w:rPr>
          <w:rFonts w:ascii="Times New Roman" w:hAnsi="Times New Roman"/>
          <w:sz w:val="20"/>
          <w:szCs w:val="20"/>
        </w:rPr>
        <w:t xml:space="preserve"> осуществляется </w:t>
      </w:r>
      <w:r w:rsidRPr="00766408">
        <w:rPr>
          <w:rFonts w:ascii="Times New Roman" w:hAnsi="Times New Roman"/>
          <w:sz w:val="20"/>
          <w:szCs w:val="20"/>
        </w:rPr>
        <w:t xml:space="preserve">по </w:t>
      </w:r>
      <w:r w:rsidR="00B579E6" w:rsidRPr="00766408">
        <w:rPr>
          <w:rFonts w:ascii="Times New Roman" w:hAnsi="Times New Roman"/>
          <w:sz w:val="20"/>
          <w:szCs w:val="20"/>
        </w:rPr>
        <w:t>А</w:t>
      </w:r>
      <w:r w:rsidRPr="0076640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76640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557DBDAC" w14:textId="2662831A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2C4C4EA5" w14:textId="7BBC7E8A" w:rsidR="00D63E76" w:rsidRDefault="00D63E7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63E76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62BBFFD6" w14:textId="5596524D" w:rsidR="0069146E" w:rsidRPr="0069146E" w:rsidRDefault="0069146E" w:rsidP="0069146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9146E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4</w:t>
      </w:r>
      <w:r w:rsidRPr="0069146E">
        <w:rPr>
          <w:rFonts w:ascii="Times New Roman" w:hAnsi="Times New Roman"/>
          <w:sz w:val="20"/>
          <w:szCs w:val="20"/>
        </w:rPr>
        <w:t>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094F6188" w14:textId="6EEB237B" w:rsidR="0069146E" w:rsidRPr="00766408" w:rsidRDefault="0069146E" w:rsidP="0069146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9146E">
        <w:rPr>
          <w:rFonts w:ascii="Times New Roman" w:hAnsi="Times New Roman"/>
          <w:sz w:val="20"/>
          <w:szCs w:val="20"/>
        </w:rPr>
        <w:t>4.</w:t>
      </w:r>
      <w:r>
        <w:rPr>
          <w:rFonts w:ascii="Times New Roman" w:hAnsi="Times New Roman"/>
          <w:sz w:val="20"/>
          <w:szCs w:val="20"/>
        </w:rPr>
        <w:t>5</w:t>
      </w:r>
      <w:r w:rsidRPr="0069146E">
        <w:rPr>
          <w:rFonts w:ascii="Times New Roman" w:hAnsi="Times New Roman"/>
          <w:sz w:val="20"/>
          <w:szCs w:val="20"/>
        </w:rPr>
        <w:t>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3E2488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76640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5.1. За не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766408">
        <w:rPr>
          <w:rFonts w:ascii="Times New Roman" w:hAnsi="Times New Roman"/>
          <w:sz w:val="20"/>
          <w:szCs w:val="20"/>
        </w:rPr>
        <w:t>исполнение</w:t>
      </w:r>
      <w:r w:rsidRPr="0076640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766408">
        <w:rPr>
          <w:rFonts w:ascii="Times New Roman" w:hAnsi="Times New Roman"/>
          <w:sz w:val="20"/>
          <w:szCs w:val="20"/>
        </w:rPr>
        <w:t>ы</w:t>
      </w:r>
      <w:r w:rsidRPr="00766408">
        <w:rPr>
          <w:rFonts w:ascii="Times New Roman" w:hAnsi="Times New Roman"/>
          <w:sz w:val="20"/>
          <w:szCs w:val="20"/>
        </w:rPr>
        <w:t xml:space="preserve"> нес</w:t>
      </w:r>
      <w:r w:rsidR="00FB38D4" w:rsidRPr="00766408">
        <w:rPr>
          <w:rFonts w:ascii="Times New Roman" w:hAnsi="Times New Roman"/>
          <w:sz w:val="20"/>
          <w:szCs w:val="20"/>
        </w:rPr>
        <w:t>у</w:t>
      </w:r>
      <w:r w:rsidRPr="0076640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766408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766408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76640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76640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76640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lastRenderedPageBreak/>
        <w:t>5.3. В случае если Покуп</w:t>
      </w:r>
      <w:r w:rsidR="0007462F" w:rsidRPr="0076640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76640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76640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766408">
        <w:rPr>
          <w:rFonts w:ascii="Times New Roman" w:hAnsi="Times New Roman"/>
          <w:sz w:val="20"/>
          <w:szCs w:val="20"/>
        </w:rPr>
        <w:t>в случае</w:t>
      </w:r>
      <w:r w:rsidRPr="0076640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ненадлежаще</w:t>
      </w:r>
      <w:r w:rsidR="00A134E1" w:rsidRPr="00766408">
        <w:rPr>
          <w:rFonts w:ascii="Times New Roman" w:hAnsi="Times New Roman"/>
          <w:sz w:val="20"/>
          <w:szCs w:val="20"/>
        </w:rPr>
        <w:t>го исполнения</w:t>
      </w:r>
      <w:r w:rsidRPr="0076640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расторжения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</w:t>
      </w:r>
      <w:r w:rsidRPr="0076640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76640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76640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76640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76640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- возникновения</w:t>
      </w:r>
      <w:r w:rsidR="008E2D9D" w:rsidRPr="0076640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76640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76640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76640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76640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76640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76640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76640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31759386" w:rsidR="008E2D9D" w:rsidRPr="0069146E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766408">
        <w:rPr>
          <w:rFonts w:ascii="Times New Roman" w:hAnsi="Times New Roman"/>
          <w:sz w:val="20"/>
          <w:szCs w:val="20"/>
        </w:rPr>
        <w:t>четырех</w:t>
      </w:r>
      <w:r w:rsidRPr="00766408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</w:t>
      </w:r>
      <w:r w:rsidRPr="0069146E">
        <w:rPr>
          <w:rFonts w:ascii="Times New Roman" w:hAnsi="Times New Roman"/>
          <w:sz w:val="20"/>
          <w:szCs w:val="20"/>
        </w:rPr>
        <w:t xml:space="preserve">– для Продавца, </w:t>
      </w:r>
      <w:r w:rsidR="00B579E6" w:rsidRPr="0069146E">
        <w:rPr>
          <w:rFonts w:ascii="Times New Roman" w:hAnsi="Times New Roman"/>
          <w:sz w:val="20"/>
          <w:szCs w:val="20"/>
        </w:rPr>
        <w:t>1</w:t>
      </w:r>
      <w:r w:rsidRPr="0069146E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69146E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69146E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69146E" w:rsidRPr="0069146E">
        <w:rPr>
          <w:rFonts w:ascii="Times New Roman" w:hAnsi="Times New Roman"/>
          <w:sz w:val="20"/>
          <w:szCs w:val="20"/>
        </w:rPr>
        <w:t>Росреестре</w:t>
      </w:r>
      <w:r w:rsidR="00325316" w:rsidRPr="0069146E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69146E" w:rsidRDefault="00EB4D1F" w:rsidP="0069146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766408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69146E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766408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8.1.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766408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 xml:space="preserve">8.2. </w:t>
      </w:r>
      <w:r w:rsidR="00EB4D1F" w:rsidRPr="00766408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76640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766408">
        <w:rPr>
          <w:rFonts w:ascii="Times New Roman" w:hAnsi="Times New Roman"/>
          <w:sz w:val="20"/>
          <w:szCs w:val="20"/>
        </w:rPr>
        <w:t>9</w:t>
      </w:r>
      <w:r w:rsidR="00B15CF4" w:rsidRPr="00766408">
        <w:rPr>
          <w:rFonts w:ascii="Times New Roman" w:hAnsi="Times New Roman"/>
          <w:sz w:val="20"/>
          <w:szCs w:val="20"/>
        </w:rPr>
        <w:t>. Р</w:t>
      </w:r>
      <w:r w:rsidR="008E2D9D" w:rsidRPr="00766408">
        <w:rPr>
          <w:rFonts w:ascii="Times New Roman" w:hAnsi="Times New Roman"/>
          <w:sz w:val="20"/>
          <w:szCs w:val="20"/>
        </w:rPr>
        <w:t>еквизиты</w:t>
      </w:r>
      <w:r w:rsidR="00B15CF4" w:rsidRPr="00766408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766408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76640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76640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766408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766408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766408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668CF1FE" w:rsidR="00013CFA" w:rsidRPr="0069146E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69146E" w:rsidRPr="0069146E">
              <w:rPr>
                <w:i/>
                <w:sz w:val="20"/>
                <w:szCs w:val="20"/>
                <w:lang w:val="ru-RU"/>
              </w:rPr>
              <w:t>Малинина Валентина Валерьевича (</w:t>
            </w:r>
            <w:proofErr w:type="spellStart"/>
            <w:r w:rsidR="0069146E" w:rsidRPr="0069146E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69146E" w:rsidRPr="0069146E">
              <w:rPr>
                <w:i/>
                <w:sz w:val="20"/>
                <w:szCs w:val="20"/>
                <w:lang w:val="ru-RU"/>
              </w:rPr>
              <w:t>./м.р.:11.11.1984, ГОР. ЛЕНИНГРАД, СНИЛС 12745283666, ИНН 780107658970, адрес: 199178, г. Санкт-Петербург, Средний пр., д. 75, кв. 6)</w:t>
            </w:r>
            <w:r w:rsidRPr="0069146E">
              <w:rPr>
                <w:i/>
                <w:sz w:val="20"/>
                <w:szCs w:val="20"/>
                <w:lang w:val="ru-RU"/>
              </w:rPr>
              <w:t>, Киселёв Владислав Вячеславович (ИНН 132814097117, СНИЛС 167-909-336 15)</w:t>
            </w:r>
            <w:r w:rsidR="0069146E" w:rsidRPr="0069146E">
              <w:rPr>
                <w:i/>
                <w:sz w:val="20"/>
                <w:szCs w:val="20"/>
                <w:lang w:val="ru-RU"/>
              </w:rPr>
              <w:t xml:space="preserve">, </w:t>
            </w:r>
            <w:r w:rsidR="00013CFA" w:rsidRPr="0069146E">
              <w:rPr>
                <w:i/>
                <w:sz w:val="20"/>
                <w:szCs w:val="20"/>
                <w:lang w:val="ru-RU"/>
              </w:rPr>
              <w:t xml:space="preserve">адрес для корреспонденции: </w:t>
            </w:r>
            <w:r w:rsidRPr="0069146E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69146E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69146E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74C08827" w:rsidR="00D15F9A" w:rsidRPr="0069146E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9146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69146E" w:rsidRPr="0069146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МАЛИНИН ВАЛЕНТИН ВАЛЕРЬЕВИЧ</w:t>
            </w:r>
          </w:p>
          <w:p w14:paraId="3EBCBDA7" w14:textId="1E1D3547" w:rsidR="00D15F9A" w:rsidRPr="0069146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9146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69146E" w:rsidRPr="0069146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40817810950206958940</w:t>
            </w:r>
          </w:p>
          <w:p w14:paraId="200CDF91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9146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76640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76640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76640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766408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766408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766408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766408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766408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76640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766408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76640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766408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6408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766408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481FA" w14:textId="77777777" w:rsidR="00070D80" w:rsidRDefault="00070D80" w:rsidP="00B15CF4">
      <w:pPr>
        <w:spacing w:after="0" w:line="240" w:lineRule="auto"/>
      </w:pPr>
      <w:r>
        <w:separator/>
      </w:r>
    </w:p>
  </w:endnote>
  <w:endnote w:type="continuationSeparator" w:id="0">
    <w:p w14:paraId="41A5A13E" w14:textId="77777777" w:rsidR="00070D80" w:rsidRDefault="00070D80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BB5A3" w14:textId="77777777" w:rsidR="00070D80" w:rsidRDefault="00070D80" w:rsidP="00B15CF4">
      <w:pPr>
        <w:spacing w:after="0" w:line="240" w:lineRule="auto"/>
      </w:pPr>
      <w:r>
        <w:separator/>
      </w:r>
    </w:p>
  </w:footnote>
  <w:footnote w:type="continuationSeparator" w:id="0">
    <w:p w14:paraId="5BFF9CCA" w14:textId="77777777" w:rsidR="00070D80" w:rsidRDefault="00070D80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26439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0D80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1E5B93"/>
    <w:rsid w:val="00200F8F"/>
    <w:rsid w:val="00247C1F"/>
    <w:rsid w:val="002A0F07"/>
    <w:rsid w:val="002B4603"/>
    <w:rsid w:val="00311911"/>
    <w:rsid w:val="00325316"/>
    <w:rsid w:val="00331194"/>
    <w:rsid w:val="00346BA6"/>
    <w:rsid w:val="00347B03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17155"/>
    <w:rsid w:val="00641B3E"/>
    <w:rsid w:val="006608D5"/>
    <w:rsid w:val="006708E3"/>
    <w:rsid w:val="00673939"/>
    <w:rsid w:val="0069146E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2FE5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63E76"/>
    <w:rsid w:val="00D755AE"/>
    <w:rsid w:val="00D86CE7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76DE5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3</cp:revision>
  <dcterms:created xsi:type="dcterms:W3CDTF">2026-02-20T12:18:00Z</dcterms:created>
  <dcterms:modified xsi:type="dcterms:W3CDTF">2026-05-15T08:21:00Z</dcterms:modified>
</cp:coreProperties>
</file>