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3B8C692D" w:rsidR="00936F92" w:rsidRPr="00936F92" w:rsidRDefault="00936F92" w:rsidP="00E53BCC">
            <w:pPr>
              <w:tabs>
                <w:tab w:val="right" w:pos="9720"/>
              </w:tabs>
              <w:suppressAutoHyphens/>
              <w:spacing w:after="0" w:line="240" w:lineRule="auto"/>
              <w:ind w:left="3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E53BCC">
            <w:pPr>
              <w:tabs>
                <w:tab w:val="right" w:pos="9720"/>
              </w:tabs>
              <w:suppressAutoHyphens/>
              <w:spacing w:after="0" w:line="240" w:lineRule="auto"/>
              <w:ind w:left="3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E53BCC">
            <w:pPr>
              <w:tabs>
                <w:tab w:val="right" w:pos="9720"/>
              </w:tabs>
              <w:suppressAutoHyphens/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E53BCC">
            <w:pPr>
              <w:tabs>
                <w:tab w:val="right" w:pos="9720"/>
              </w:tabs>
              <w:suppressAutoHyphens/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E53BCC">
            <w:pPr>
              <w:tabs>
                <w:tab w:val="right" w:pos="9720"/>
              </w:tabs>
              <w:suppressAutoHyphens/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E53BCC">
            <w:pPr>
              <w:tabs>
                <w:tab w:val="right" w:pos="9720"/>
              </w:tabs>
              <w:suppressAutoHyphens/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E53BCC">
            <w:pPr>
              <w:tabs>
                <w:tab w:val="right" w:pos="9720"/>
              </w:tabs>
              <w:suppressAutoHyphens/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E53BCC">
            <w:pPr>
              <w:tabs>
                <w:tab w:val="right" w:pos="9720"/>
              </w:tabs>
              <w:suppressAutoHyphens/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E53BCC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E53BCC">
            <w:pPr>
              <w:tabs>
                <w:tab w:val="right" w:pos="9720"/>
              </w:tabs>
              <w:suppressAutoHyphens/>
              <w:spacing w:after="0" w:line="240" w:lineRule="auto"/>
              <w:ind w:left="3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E53BCC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1BD56F68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E53BCC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F2880A5" w14:textId="77777777" w:rsidR="00E53BCC" w:rsidRPr="00E53BCC" w:rsidRDefault="00E53BCC" w:rsidP="00E53BCC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53BCC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№А56-68333/2025 </w:t>
      </w:r>
      <w:proofErr w:type="spellStart"/>
      <w:r w:rsidRPr="00E53BCC">
        <w:rPr>
          <w:rFonts w:ascii="Verdana" w:hAnsi="Verdana" w:cs="Tahoma"/>
          <w:color w:val="000000" w:themeColor="text1"/>
          <w:sz w:val="18"/>
          <w:szCs w:val="18"/>
        </w:rPr>
        <w:t>Среброва</w:t>
      </w:r>
      <w:proofErr w:type="spellEnd"/>
      <w:r w:rsidRPr="00E53BCC">
        <w:rPr>
          <w:rFonts w:ascii="Verdana" w:hAnsi="Verdana" w:cs="Tahoma"/>
          <w:color w:val="000000" w:themeColor="text1"/>
          <w:sz w:val="18"/>
          <w:szCs w:val="18"/>
        </w:rPr>
        <w:t xml:space="preserve"> Т. А. от 01.12.2025 гражданин Светлаков А. В. 28.11.1973 г.р., уроженец г. </w:t>
      </w:r>
      <w:proofErr w:type="gramStart"/>
      <w:r w:rsidRPr="00E53BCC">
        <w:rPr>
          <w:rFonts w:ascii="Verdana" w:hAnsi="Verdana" w:cs="Tahoma"/>
          <w:color w:val="000000" w:themeColor="text1"/>
          <w:sz w:val="18"/>
          <w:szCs w:val="18"/>
        </w:rPr>
        <w:t>Набережные челны</w:t>
      </w:r>
      <w:proofErr w:type="gramEnd"/>
      <w:r w:rsidRPr="00E53BCC">
        <w:rPr>
          <w:rFonts w:ascii="Verdana" w:hAnsi="Verdana" w:cs="Tahoma"/>
          <w:color w:val="000000" w:themeColor="text1"/>
          <w:sz w:val="18"/>
          <w:szCs w:val="18"/>
        </w:rPr>
        <w:t xml:space="preserve"> Татарская АССР, адрес регистрации: Ленинградская область, тер. 47 км шоссе, СПб-Пески, ДНП </w:t>
      </w:r>
      <w:proofErr w:type="spellStart"/>
      <w:r w:rsidRPr="00E53BCC">
        <w:rPr>
          <w:rFonts w:ascii="Verdana" w:hAnsi="Verdana" w:cs="Tahoma"/>
          <w:color w:val="000000" w:themeColor="text1"/>
          <w:sz w:val="18"/>
          <w:szCs w:val="18"/>
        </w:rPr>
        <w:t>Карасаари</w:t>
      </w:r>
      <w:proofErr w:type="spellEnd"/>
      <w:r w:rsidRPr="00E53BCC">
        <w:rPr>
          <w:rFonts w:ascii="Verdana" w:hAnsi="Verdana" w:cs="Tahoma"/>
          <w:color w:val="000000" w:themeColor="text1"/>
          <w:sz w:val="18"/>
          <w:szCs w:val="18"/>
        </w:rPr>
        <w:t>, д. 48, ИНН: 519011077869, СНИЛС: 06263980476)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62E78C00" w14:textId="77777777" w:rsidR="00E53BCC" w:rsidRDefault="00E53BCC" w:rsidP="00E53BCC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53BCC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6A193285" w:rsidR="00936F92" w:rsidRPr="00936F92" w:rsidRDefault="00936F92" w:rsidP="00E53BCC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E53BCC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6B27CF5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FE7B65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сведения о имуществе, его составе, характеристиках, описание имущества</w:t>
      </w:r>
      <w:bookmarkStart w:id="0" w:name="_Hlk69401937"/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0B7DE15A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504D37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E53BCC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21</cp:revision>
  <cp:lastPrinted>2023-03-22T14:10:00Z</cp:lastPrinted>
  <dcterms:created xsi:type="dcterms:W3CDTF">2020-01-24T14:14:00Z</dcterms:created>
  <dcterms:modified xsi:type="dcterms:W3CDTF">2026-05-13T06:59:00Z</dcterms:modified>
</cp:coreProperties>
</file>