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B09D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343537F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E70E86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24E6EC" w14:textId="77777777" w:rsidR="00F27775" w:rsidRDefault="00DE17AA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поселок Красный Бор</w:t>
      </w:r>
    </w:p>
    <w:p w14:paraId="79BBC712" w14:textId="77777777" w:rsidR="00F27775" w:rsidRDefault="00DE17A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 апреля 2026 г.</w:t>
      </w:r>
    </w:p>
    <w:p w14:paraId="33D0E77D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4D7A4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7F344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E17AA">
        <w:rPr>
          <w:rFonts w:ascii="Times New Roman" w:hAnsi="Times New Roman"/>
          <w:noProof/>
          <w:sz w:val="24"/>
          <w:szCs w:val="24"/>
        </w:rPr>
        <w:t>Готовского Сергея Алексеевича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E17AA">
        <w:rPr>
          <w:rFonts w:ascii="Times New Roman" w:hAnsi="Times New Roman"/>
          <w:noProof/>
          <w:sz w:val="24"/>
          <w:szCs w:val="24"/>
        </w:rPr>
        <w:t>28.03.1990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E17AA">
        <w:rPr>
          <w:rFonts w:ascii="Times New Roman" w:hAnsi="Times New Roman"/>
          <w:noProof/>
          <w:sz w:val="24"/>
          <w:szCs w:val="24"/>
        </w:rPr>
        <w:t>гор. Сосногорск Коми АССР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E17AA">
        <w:rPr>
          <w:rFonts w:ascii="Times New Roman" w:hAnsi="Times New Roman"/>
          <w:noProof/>
          <w:sz w:val="24"/>
          <w:szCs w:val="24"/>
        </w:rPr>
        <w:t>136-264-235 49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E17AA">
        <w:rPr>
          <w:rFonts w:ascii="Times New Roman" w:hAnsi="Times New Roman"/>
          <w:noProof/>
          <w:sz w:val="24"/>
          <w:szCs w:val="24"/>
        </w:rPr>
        <w:t>110805267711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E17AA">
        <w:rPr>
          <w:rFonts w:ascii="Times New Roman" w:hAnsi="Times New Roman"/>
          <w:noProof/>
          <w:sz w:val="24"/>
          <w:szCs w:val="24"/>
        </w:rPr>
        <w:t>регистрация по месту жительства: 150067, Ярославская область, поселок Красный Бор, ул Мирная, д 11, кв 318</w:t>
      </w:r>
      <w:r>
        <w:rPr>
          <w:rFonts w:ascii="Times New Roman" w:hAnsi="Times New Roman"/>
          <w:sz w:val="24"/>
          <w:szCs w:val="24"/>
        </w:rPr>
        <w:t xml:space="preserve">)  </w:t>
      </w:r>
      <w:r w:rsidR="00DE17AA">
        <w:rPr>
          <w:rFonts w:ascii="Times New Roman" w:hAnsi="Times New Roman"/>
          <w:noProof/>
          <w:sz w:val="24"/>
          <w:szCs w:val="24"/>
        </w:rPr>
        <w:t>Косточкина Мария Васильевна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E17AA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Ярославской области от 23.07.2025 г. (резолютивная часть объявлена 22.07.2025 г.) по делу № А82-7220/2025  О.Н. Чистякова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41C680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CF6C5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07D493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E17AA">
        <w:rPr>
          <w:rFonts w:ascii="Times New Roman" w:hAnsi="Times New Roman"/>
          <w:noProof/>
          <w:sz w:val="24"/>
          <w:szCs w:val="24"/>
        </w:rPr>
        <w:t>Готовского Сергея Алексеевича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16E682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39E30E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6C5EE9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2601D2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C4B67D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3DA801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06FB61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DE17AA">
        <w:rPr>
          <w:rFonts w:ascii="Times New Roman" w:hAnsi="Times New Roman"/>
          <w:noProof/>
          <w:sz w:val="24"/>
          <w:szCs w:val="24"/>
        </w:rPr>
        <w:t>Готовского Сергея Алексеевича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8A84BE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B745FF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A93635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358140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504DBD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6734AC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E17AA">
        <w:rPr>
          <w:rFonts w:ascii="Times New Roman" w:hAnsi="Times New Roman"/>
          <w:noProof/>
          <w:color w:val="000000"/>
          <w:sz w:val="24"/>
          <w:szCs w:val="24"/>
        </w:rPr>
        <w:t>Арбитражным судом Ярославской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009B06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EC14B0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7AC0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48B67E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E43D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E09D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91669D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EB02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DE17AA">
              <w:rPr>
                <w:rFonts w:ascii="Times New Roman" w:hAnsi="Times New Roman"/>
                <w:noProof/>
                <w:sz w:val="24"/>
                <w:szCs w:val="24"/>
              </w:rPr>
              <w:t>Готовского Сергея Алексеевича</w:t>
            </w:r>
          </w:p>
          <w:p w14:paraId="4B57FBAA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5E978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E17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40817810550223134396</w:t>
            </w:r>
          </w:p>
          <w:p w14:paraId="0CE70C2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E17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6CAEBC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E17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1C4B59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E17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62CE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095925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6D7A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EB581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E17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F35F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2E5DC6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74581E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51C3DD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7D5552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9587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060B6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4A155F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E17AA"/>
    <w:rsid w:val="00E75524"/>
    <w:rsid w:val="00EB49A8"/>
    <w:rsid w:val="00F20DB5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EE27"/>
  <w15:chartTrackingRefBased/>
  <w15:docId w15:val="{05D1FE16-E24B-4575-A37B-671DCA31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2026-04-01T11:06:00Z</dcterms:created>
  <dcterms:modified xsi:type="dcterms:W3CDTF">2026-04-01T11:06:00Z</dcterms:modified>
</cp:coreProperties>
</file>