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60" w:type="dxa"/>
          <w:top w:w="60" w:type="dxa"/>
          <w:right w:w="60" w:type="dxa"/>
          <w:bottom w:w="6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Костромина Дениса Олегович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Газизова Наталья Андреевн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7620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6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15 декабря 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Ханты-Мансийского автономного округа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А75-1543/2025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20.05.2025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20.05.2025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</w:t>
            </w:r>
            <w:r>
              <w:rPr>
                <w:sz w:val="20"/>
                <w:szCs w:val="20"/>
              </w:rPr>
              <w:t xml:space="preserve">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</w:t>
            </w:r>
            <w:r>
              <w:rPr>
                <w:sz w:val="20"/>
                <w:szCs w:val="20"/>
              </w:rPr>
              <w:t xml:space="preserve">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Костромин Денис Олегович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17.11.1986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дер. Зеленая Роща Усть-Таркский район Новосибирская область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541627934804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121-940-166 26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628412, Ханты-Мансийский автономный округ - Югра, г Сургут, тер. СНТ Черемушки, ул 16-я</w:t>
            </w:r>
            <w:r>
              <w:rPr>
                <w:sz w:val="20"/>
                <w:szCs w:val="20"/>
              </w:rPr>
              <w:t xml:space="preserve"> Линия, д 20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</w:t>
      </w:r>
      <w:r>
        <w:rPr>
          <w:sz w:val="20"/>
          <w:szCs w:val="20"/>
        </w:rPr>
        <w:t xml:space="preserve">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</w:t>
      </w:r>
      <w:r>
        <w:rPr>
          <w:sz w:val="20"/>
          <w:szCs w:val="20"/>
        </w:rPr>
        <w:t xml:space="preserve">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</w:t>
      </w:r>
      <w:r>
        <w:rPr>
          <w:sz w:val="20"/>
          <w:szCs w:val="20"/>
        </w:rPr>
        <w:t xml:space="preserve">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</w:t>
      </w:r>
      <w:r>
        <w:rPr>
          <w:sz w:val="20"/>
          <w:szCs w:val="20"/>
        </w:rPr>
        <w:t xml:space="preserve">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авто ру, авито.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</w:t>
      </w:r>
      <w:r>
        <w:rPr>
          <w:sz w:val="20"/>
          <w:szCs w:val="20"/>
        </w:rPr>
        <w:t xml:space="preserve">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15 декабря 2025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</w:r>
            <w:r/>
          </w:p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Прицеп марки:71621 (модель прицепа)</w:t>
            </w:r>
            <w:r/>
          </w:p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Год выпуска:2017</w:t>
            </w:r>
            <w:r/>
          </w:p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Государственный регистрационный знак: АУ881386</w:t>
            </w:r>
            <w:r/>
          </w:p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Идентификационный номер (VIN): XJF716213H0003793</w:t>
            </w:r>
            <w:r/>
          </w:p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Тип ТС: Прицеп (в документе указана модель "71621", категория не заполнена явно, но по контексту и данным — прицеп)</w:t>
            </w:r>
            <w:r/>
          </w:p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Шасси (рама) №:отсутствует</w:t>
            </w:r>
            <w:r/>
          </w:p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Кузов: XJF716213H0003793 (номер совпадает с VIN)</w:t>
            </w:r>
            <w:r/>
          </w:p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Цвет кузова: стальной/черный</w:t>
            </w:r>
            <w:r/>
          </w:p>
          <w:p>
            <w:pPr>
              <w:pStyle w:val="855"/>
              <w:jc w:val="center"/>
            </w:pPr>
            <w:r>
              <w:rPr>
                <w:sz w:val="20"/>
                <w:szCs w:val="20"/>
              </w:rPr>
              <w:t xml:space="preserve">Разрешенная максимальная масса, кг:750</w:t>
            </w:r>
            <w:r/>
          </w:p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кг:175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55980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55980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44000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0" w:tooltip="https://www.avito.ru/barda/zapchasti_i_aksessuary/pritsep_legkovoy_4542489306?context=H4sIAAAAAAAA_wFSAK3_YTozOntzOjg6ImlzU3BDb21wIjtiOjA7czoxMzoibG9jYWxQcmlvcml0eSI7YjowO3M6MToieCI7czoxNjoiM0l3N0pzdVNSY3VJNFZyUiI7fa0pSBFSAAAA" w:history="1">
        <w:r>
          <w:rPr>
            <w:rStyle w:val="837"/>
            <w:sz w:val="20"/>
            <w:szCs w:val="20"/>
            <w:highlight w:val="none"/>
          </w:rPr>
          <w:t xml:space="preserve">https://www.avito.ru/barda/zapchasti_i_aksessuary/pritsep_legkovoy_4542489306?context=H4sIAAAAAAAA_wFSAK3_YTozOntzOjg6ImlzU3BDb21wIjtiOjA7czoxMzoibG9jYWxQcmlvcml0eSI7YjowO3M6MToieCI7czoxNjoiM0l3N0pzdVNSY3VJNFZyUiI7fa0pSBFSAAAA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976636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9432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300469" cy="4976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91.86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46400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2" w:tooltip="https://www.avito.ru/ulyanovsk/zapchasti_i_aksessuary/pritsep_legkovoy_1.8h1.26m_okrashennyy_samosval_7315325875?context=H4sIAAAAAAAA_wFSAK3_YTozOntzOjg6ImlzU3BDb21wIjtiOjA7czoxMzoibG9jYWxQcmlvcml0eSI7YjowO3M6MToieCI7czoxNjoiM0l3N0pzdVNSY3VJNFZyUiI7fa0pSBFSAAAA" w:history="1">
        <w:r>
          <w:rPr>
            <w:rStyle w:val="837"/>
            <w:sz w:val="20"/>
            <w:szCs w:val="20"/>
            <w:highlight w:val="none"/>
          </w:rPr>
          <w:t xml:space="preserve">h</w:t>
        </w:r>
        <w:r>
          <w:rPr>
            <w:rStyle w:val="837"/>
            <w:sz w:val="20"/>
            <w:szCs w:val="20"/>
            <w:highlight w:val="none"/>
          </w:rPr>
          <w:t xml:space="preserve">ttps://www.avito.ru/ulyanovsk/zapchasti_i_aksessuary/pritsep_legkovoy_1.8h1.26m_okrashennyy_samosval_7315325875?context=H4sIAAAAAAAA_wFSAK3_YTozOntzOjg6ImlzU3BDb21wIjtiOjA7czoxMzoibG9jYWxQcmlvcml0eSI7YjowO3M6MToieCI7czoxNjoiM0l3N0pzdVNSY3VJNFZyUiI7fa0pSBFS</w:t>
        </w:r>
        <w:r>
          <w:rPr>
            <w:rStyle w:val="837"/>
            <w:sz w:val="20"/>
            <w:szCs w:val="20"/>
            <w:highlight w:val="none"/>
          </w:rPr>
          <w:t xml:space="preserve">AAAA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27110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07956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300469" cy="4271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336.31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90500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4" w:tooltip="https://auto.ru/trailer/used/sale/izhevskie_pricep/dlinniy3/1129058768-3e76abc9/" w:history="1">
        <w:r>
          <w:rPr>
            <w:rStyle w:val="837"/>
            <w:sz w:val="20"/>
            <w:szCs w:val="20"/>
            <w:highlight w:val="none"/>
          </w:rPr>
          <w:t xml:space="preserve">https://auto.ru/trailer/used/sale/izhevskie_pricep/dlinniy3/1129058768-3e76abc9/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19916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37798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300469" cy="51991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409.38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49 000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6" w:tooltip="https://www.avito.ru/ulyanovsk/zapchasti_i_aksessuary/pritsep_legkovoy_20h13m_izhevskiy_7535821036?context=H4sIAAAAAAAA_wFSAK3_YTozOntzOjg6ImlzU3BDb21wIjtiOjA7czoxMzoibG9jYWxQcmlvcml0eSI7YjowO3M6MToieCI7czoxNjoiM0l3N0pzdVNSY3VJNFZyUiI7fa0pSBFSAAAA" w:history="1">
        <w:r>
          <w:rPr>
            <w:rStyle w:val="837"/>
            <w:sz w:val="20"/>
            <w:szCs w:val="20"/>
            <w:highlight w:val="none"/>
          </w:rPr>
          <w:t xml:space="preserve">https://www.avito.ru/ulyanovsk/zapchasti_i_aksessuary/pritsep_legkovoy_20h13m_izhevskiy_7535821036?context=H4sIAAAAAAAA_wFSAK3_YTozOntzOjg6ImlzU3BDb21wIjtiOjA7czoxMzoibG9jYWxQcmlvcml0eSI7YjowO3M6MToieCI7czoxNjoiM0l3N0pzdVNSY3VJNFZyUiI7fa0pSBFSAAAA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3983055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667668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300469" cy="3983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313.63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50000 рублей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8" w:tooltip="https://www.avito.ru/krasnoyarsk/zapchasti_i_aksessuary/legkovoy_pritsep_kmz_18125_bu_7749702712?context=H4sIAAAAAAAA_wFSAK3_YTozOntzOjg6ImlzU3BDb21wIjtiOjA7czoxMzoibG9jYWxQcmlvcml0eSI7YjowO3M6MToieCI7czoxNjoiM0l3N0pzdVNSY3VJNFZyUiI7fa0pSBFSAAAA" w:history="1">
        <w:r>
          <w:rPr>
            <w:rStyle w:val="837"/>
            <w:sz w:val="20"/>
            <w:szCs w:val="20"/>
            <w:highlight w:val="none"/>
          </w:rPr>
          <w:t xml:space="preserve">https://www.avito.ru/krasnoyarsk/zapchasti_i_aksessuary/legkovoy_pritsep_kmz_18125_bu_7749702712?context=H4sIAAAAAAAA_wFSAK3_YTozOntzOjg6ImlzU3BDb21wIjtiOjA7czoxMzoibG9jYWxQcmlvcml0eSI7YjowO3M6MToieCI7czoxNjoiM0l3N0pzdVNSY3VJNFZyUiI7fa0pSBFSAAAA</w:t>
        </w:r>
        <w:r>
          <w:rPr>
            <w:rStyle w:val="837"/>
            <w:sz w:val="20"/>
            <w:szCs w:val="20"/>
            <w:highlight w:val="none"/>
          </w:rPr>
        </w:r>
        <w:r>
          <w:rPr>
            <w:rStyle w:val="837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3846354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52781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300469" cy="3846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302.86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прицеп </w:t>
      </w:r>
      <w:r>
        <w:rPr>
          <w:sz w:val="20"/>
          <w:szCs w:val="20"/>
        </w:rPr>
        <w:t xml:space="preserve">71621</w:t>
      </w:r>
      <w:r>
        <w:rPr>
          <w:sz w:val="20"/>
          <w:szCs w:val="20"/>
        </w:rPr>
        <w:t xml:space="preserve"> , Год выпуска: 2017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(44000 + 46400+ 90500 + 490</w:t>
      </w:r>
      <w:r>
        <w:rPr>
          <w:sz w:val="20"/>
          <w:szCs w:val="20"/>
        </w:rPr>
        <w:t xml:space="preserve">00</w:t>
      </w:r>
      <w:r>
        <w:rPr>
          <w:sz w:val="20"/>
          <w:szCs w:val="20"/>
        </w:rPr>
        <w:t xml:space="preserve"> + 50000</w:t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  <w:t xml:space="preserve">55 980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прицепа </w:t>
      </w:r>
      <w:r>
        <w:rPr>
          <w:sz w:val="20"/>
          <w:szCs w:val="20"/>
        </w:rPr>
        <w:t xml:space="preserve">лот №1 </w:t>
      </w:r>
      <w:r>
        <w:rPr>
          <w:sz w:val="20"/>
          <w:szCs w:val="20"/>
        </w:rPr>
        <w:t xml:space="preserve">прицеп </w:t>
      </w:r>
      <w:r>
        <w:rPr>
          <w:sz w:val="20"/>
          <w:szCs w:val="20"/>
        </w:rPr>
        <w:t xml:space="preserve">71621 </w:t>
      </w:r>
      <w:r>
        <w:rPr>
          <w:sz w:val="20"/>
          <w:szCs w:val="20"/>
        </w:rPr>
        <w:t xml:space="preserve"> Год выпуска: 2017 </w:t>
      </w:r>
      <w:r>
        <w:rPr>
          <w:b/>
          <w:bCs/>
          <w:sz w:val="20"/>
          <w:szCs w:val="20"/>
        </w:rPr>
        <w:t xml:space="preserve">- </w:t>
      </w:r>
      <w:r>
        <w:rPr>
          <w:b/>
          <w:bCs/>
          <w:sz w:val="20"/>
          <w:szCs w:val="20"/>
        </w:rPr>
        <w:t xml:space="preserve">55 980 </w:t>
      </w:r>
      <w:r>
        <w:rPr>
          <w:b/>
          <w:bCs/>
          <w:sz w:val="20"/>
          <w:szCs w:val="20"/>
        </w:rPr>
        <w:t xml:space="preserve">рублей.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iCs/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 xml:space="preserve">Фото прицепа и документы: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b/>
          <w:bCs/>
          <w:i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439493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59491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300469" cy="74394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6.10pt;height:585.79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667015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771294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300469" cy="4667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96.10pt;height:367.48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397521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19882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300469" cy="4397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96.10pt;height:346.26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515234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55584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300469" cy="45152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6.10pt;height:355.53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415818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69870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300469" cy="44158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96.10pt;height:347.7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62400" cy="5534025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23036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962399" cy="55340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12.00pt;height:435.75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24350" cy="6172200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54128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4324349" cy="6172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40.50pt;height:486.00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6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Костромина Дениса Олеговича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68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8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5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7">
    <w:name w:val="Heading 1"/>
    <w:basedOn w:val="855"/>
    <w:next w:val="855"/>
    <w:link w:val="67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8">
    <w:name w:val="Heading 1 Char"/>
    <w:link w:val="677"/>
    <w:uiPriority w:val="9"/>
    <w:rPr>
      <w:rFonts w:ascii="Arial" w:hAnsi="Arial" w:eastAsia="Arial" w:cs="Arial"/>
      <w:sz w:val="40"/>
      <w:szCs w:val="40"/>
    </w:rPr>
  </w:style>
  <w:style w:type="paragraph" w:styleId="679">
    <w:name w:val="Heading 2"/>
    <w:basedOn w:val="855"/>
    <w:next w:val="855"/>
    <w:link w:val="68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0">
    <w:name w:val="Heading 2 Char"/>
    <w:link w:val="679"/>
    <w:uiPriority w:val="9"/>
    <w:rPr>
      <w:rFonts w:ascii="Arial" w:hAnsi="Arial" w:eastAsia="Arial" w:cs="Arial"/>
      <w:sz w:val="34"/>
    </w:rPr>
  </w:style>
  <w:style w:type="paragraph" w:styleId="681">
    <w:name w:val="Heading 3"/>
    <w:basedOn w:val="855"/>
    <w:next w:val="855"/>
    <w:link w:val="68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2">
    <w:name w:val="Heading 3 Char"/>
    <w:link w:val="681"/>
    <w:uiPriority w:val="9"/>
    <w:rPr>
      <w:rFonts w:ascii="Arial" w:hAnsi="Arial" w:eastAsia="Arial" w:cs="Arial"/>
      <w:sz w:val="30"/>
      <w:szCs w:val="30"/>
    </w:rPr>
  </w:style>
  <w:style w:type="paragraph" w:styleId="683">
    <w:name w:val="Heading 4"/>
    <w:basedOn w:val="855"/>
    <w:next w:val="855"/>
    <w:link w:val="68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4">
    <w:name w:val="Heading 4 Char"/>
    <w:link w:val="683"/>
    <w:uiPriority w:val="9"/>
    <w:rPr>
      <w:rFonts w:ascii="Arial" w:hAnsi="Arial" w:eastAsia="Arial" w:cs="Arial"/>
      <w:b/>
      <w:bCs/>
      <w:sz w:val="26"/>
      <w:szCs w:val="26"/>
    </w:rPr>
  </w:style>
  <w:style w:type="paragraph" w:styleId="685">
    <w:name w:val="Heading 5"/>
    <w:basedOn w:val="855"/>
    <w:next w:val="855"/>
    <w:link w:val="68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6">
    <w:name w:val="Heading 5 Char"/>
    <w:link w:val="685"/>
    <w:uiPriority w:val="9"/>
    <w:rPr>
      <w:rFonts w:ascii="Arial" w:hAnsi="Arial" w:eastAsia="Arial" w:cs="Arial"/>
      <w:b/>
      <w:bCs/>
      <w:sz w:val="24"/>
      <w:szCs w:val="24"/>
    </w:rPr>
  </w:style>
  <w:style w:type="paragraph" w:styleId="687">
    <w:name w:val="Heading 6"/>
    <w:basedOn w:val="855"/>
    <w:next w:val="855"/>
    <w:link w:val="68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8">
    <w:name w:val="Heading 6 Char"/>
    <w:link w:val="687"/>
    <w:uiPriority w:val="9"/>
    <w:rPr>
      <w:rFonts w:ascii="Arial" w:hAnsi="Arial" w:eastAsia="Arial" w:cs="Arial"/>
      <w:b/>
      <w:bCs/>
      <w:sz w:val="22"/>
      <w:szCs w:val="22"/>
    </w:rPr>
  </w:style>
  <w:style w:type="paragraph" w:styleId="689">
    <w:name w:val="Heading 7"/>
    <w:basedOn w:val="855"/>
    <w:next w:val="855"/>
    <w:link w:val="69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0">
    <w:name w:val="Heading 7 Char"/>
    <w:link w:val="68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1">
    <w:name w:val="Heading 8"/>
    <w:basedOn w:val="855"/>
    <w:next w:val="855"/>
    <w:link w:val="69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2">
    <w:name w:val="Heading 8 Char"/>
    <w:link w:val="691"/>
    <w:uiPriority w:val="9"/>
    <w:rPr>
      <w:rFonts w:ascii="Arial" w:hAnsi="Arial" w:eastAsia="Arial" w:cs="Arial"/>
      <w:i/>
      <w:iCs/>
      <w:sz w:val="22"/>
      <w:szCs w:val="22"/>
    </w:rPr>
  </w:style>
  <w:style w:type="paragraph" w:styleId="693">
    <w:name w:val="Heading 9"/>
    <w:basedOn w:val="855"/>
    <w:next w:val="855"/>
    <w:link w:val="69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4">
    <w:name w:val="Heading 9 Char"/>
    <w:link w:val="693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List Paragraph"/>
    <w:basedOn w:val="855"/>
    <w:uiPriority w:val="34"/>
    <w:qFormat/>
    <w:pPr>
      <w:contextualSpacing/>
      <w:ind w:left="720"/>
    </w:pPr>
  </w:style>
  <w:style w:type="paragraph" w:styleId="696">
    <w:name w:val="No Spacing"/>
    <w:uiPriority w:val="1"/>
    <w:qFormat/>
    <w:pPr>
      <w:spacing w:before="0" w:after="0" w:line="240" w:lineRule="auto"/>
    </w:pPr>
  </w:style>
  <w:style w:type="paragraph" w:styleId="697">
    <w:name w:val="Title"/>
    <w:basedOn w:val="855"/>
    <w:next w:val="855"/>
    <w:link w:val="69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8">
    <w:name w:val="Title Char"/>
    <w:link w:val="697"/>
    <w:uiPriority w:val="10"/>
    <w:rPr>
      <w:sz w:val="48"/>
      <w:szCs w:val="48"/>
    </w:rPr>
  </w:style>
  <w:style w:type="paragraph" w:styleId="699">
    <w:name w:val="Subtitle"/>
    <w:basedOn w:val="855"/>
    <w:next w:val="855"/>
    <w:link w:val="700"/>
    <w:uiPriority w:val="11"/>
    <w:qFormat/>
    <w:pPr>
      <w:spacing w:before="200" w:after="200"/>
    </w:pPr>
    <w:rPr>
      <w:sz w:val="24"/>
      <w:szCs w:val="24"/>
    </w:rPr>
  </w:style>
  <w:style w:type="character" w:styleId="700">
    <w:name w:val="Subtitle Char"/>
    <w:link w:val="699"/>
    <w:uiPriority w:val="11"/>
    <w:rPr>
      <w:sz w:val="24"/>
      <w:szCs w:val="24"/>
    </w:rPr>
  </w:style>
  <w:style w:type="paragraph" w:styleId="701">
    <w:name w:val="Quote"/>
    <w:basedOn w:val="855"/>
    <w:next w:val="855"/>
    <w:link w:val="702"/>
    <w:uiPriority w:val="29"/>
    <w:qFormat/>
    <w:pPr>
      <w:ind w:left="720" w:right="720"/>
    </w:pPr>
    <w:rPr>
      <w:i/>
    </w:rPr>
  </w:style>
  <w:style w:type="character" w:styleId="702">
    <w:name w:val="Quote Char"/>
    <w:link w:val="701"/>
    <w:uiPriority w:val="29"/>
    <w:rPr>
      <w:i/>
    </w:rPr>
  </w:style>
  <w:style w:type="paragraph" w:styleId="703">
    <w:name w:val="Intense Quote"/>
    <w:basedOn w:val="855"/>
    <w:next w:val="855"/>
    <w:link w:val="70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4">
    <w:name w:val="Intense Quote Char"/>
    <w:link w:val="703"/>
    <w:uiPriority w:val="30"/>
    <w:rPr>
      <w:i/>
    </w:rPr>
  </w:style>
  <w:style w:type="paragraph" w:styleId="705">
    <w:name w:val="Header"/>
    <w:basedOn w:val="855"/>
    <w:link w:val="70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6">
    <w:name w:val="Header Char"/>
    <w:link w:val="705"/>
    <w:uiPriority w:val="99"/>
  </w:style>
  <w:style w:type="paragraph" w:styleId="707">
    <w:name w:val="Footer"/>
    <w:basedOn w:val="855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8">
    <w:name w:val="Footer Char"/>
    <w:link w:val="707"/>
    <w:uiPriority w:val="99"/>
  </w:style>
  <w:style w:type="paragraph" w:styleId="709">
    <w:name w:val="Caption"/>
    <w:basedOn w:val="855"/>
    <w:next w:val="855"/>
    <w:link w:val="7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0">
    <w:name w:val="Caption Char"/>
    <w:link w:val="709"/>
    <w:uiPriority w:val="35"/>
    <w:rPr>
      <w:b/>
      <w:bCs/>
      <w:color w:val="4f81bd" w:themeColor="accent1"/>
      <w:sz w:val="18"/>
      <w:szCs w:val="18"/>
    </w:rPr>
  </w:style>
  <w:style w:type="table" w:styleId="711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2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3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5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6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8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0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1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2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3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4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5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6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7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0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3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4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5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6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7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8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9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0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5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6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7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8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9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0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1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3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4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5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6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7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8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9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0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1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2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3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4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5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6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7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8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9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0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1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2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3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4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5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6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7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8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9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0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1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2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3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4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5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6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7">
    <w:name w:val="Hyperlink"/>
    <w:uiPriority w:val="99"/>
    <w:unhideWhenUsed/>
    <w:rPr>
      <w:color w:val="0000ff" w:themeColor="hyperlink"/>
      <w:u w:val="single"/>
    </w:rPr>
  </w:style>
  <w:style w:type="paragraph" w:styleId="838">
    <w:name w:val="footnote text"/>
    <w:basedOn w:val="855"/>
    <w:link w:val="839"/>
    <w:uiPriority w:val="99"/>
    <w:semiHidden/>
    <w:unhideWhenUsed/>
    <w:pPr>
      <w:spacing w:after="40" w:line="240" w:lineRule="auto"/>
    </w:pPr>
    <w:rPr>
      <w:sz w:val="18"/>
    </w:rPr>
  </w:style>
  <w:style w:type="character" w:styleId="839">
    <w:name w:val="Footnote Text Char"/>
    <w:link w:val="838"/>
    <w:uiPriority w:val="99"/>
    <w:rPr>
      <w:sz w:val="18"/>
    </w:rPr>
  </w:style>
  <w:style w:type="character" w:styleId="840">
    <w:name w:val="footnote reference"/>
    <w:uiPriority w:val="99"/>
    <w:unhideWhenUsed/>
    <w:rPr>
      <w:vertAlign w:val="superscript"/>
    </w:rPr>
  </w:style>
  <w:style w:type="paragraph" w:styleId="841">
    <w:name w:val="endnote text"/>
    <w:basedOn w:val="855"/>
    <w:link w:val="842"/>
    <w:uiPriority w:val="99"/>
    <w:semiHidden/>
    <w:unhideWhenUsed/>
    <w:pPr>
      <w:spacing w:after="0" w:line="240" w:lineRule="auto"/>
    </w:pPr>
    <w:rPr>
      <w:sz w:val="20"/>
    </w:rPr>
  </w:style>
  <w:style w:type="character" w:styleId="842">
    <w:name w:val="Endnote Text Char"/>
    <w:link w:val="841"/>
    <w:uiPriority w:val="99"/>
    <w:rPr>
      <w:sz w:val="20"/>
    </w:rPr>
  </w:style>
  <w:style w:type="character" w:styleId="843">
    <w:name w:val="endnote reference"/>
    <w:uiPriority w:val="99"/>
    <w:semiHidden/>
    <w:unhideWhenUsed/>
    <w:rPr>
      <w:vertAlign w:val="superscript"/>
    </w:rPr>
  </w:style>
  <w:style w:type="paragraph" w:styleId="844">
    <w:name w:val="toc 1"/>
    <w:basedOn w:val="855"/>
    <w:next w:val="855"/>
    <w:uiPriority w:val="39"/>
    <w:unhideWhenUsed/>
    <w:pPr>
      <w:ind w:left="0" w:right="0" w:firstLine="0"/>
      <w:spacing w:after="57"/>
    </w:pPr>
  </w:style>
  <w:style w:type="paragraph" w:styleId="845">
    <w:name w:val="toc 2"/>
    <w:basedOn w:val="855"/>
    <w:next w:val="855"/>
    <w:uiPriority w:val="39"/>
    <w:unhideWhenUsed/>
    <w:pPr>
      <w:ind w:left="283" w:right="0" w:firstLine="0"/>
      <w:spacing w:after="57"/>
    </w:pPr>
  </w:style>
  <w:style w:type="paragraph" w:styleId="846">
    <w:name w:val="toc 3"/>
    <w:basedOn w:val="855"/>
    <w:next w:val="855"/>
    <w:uiPriority w:val="39"/>
    <w:unhideWhenUsed/>
    <w:pPr>
      <w:ind w:left="567" w:right="0" w:firstLine="0"/>
      <w:spacing w:after="57"/>
    </w:pPr>
  </w:style>
  <w:style w:type="paragraph" w:styleId="847">
    <w:name w:val="toc 4"/>
    <w:basedOn w:val="855"/>
    <w:next w:val="855"/>
    <w:uiPriority w:val="39"/>
    <w:unhideWhenUsed/>
    <w:pPr>
      <w:ind w:left="850" w:right="0" w:firstLine="0"/>
      <w:spacing w:after="57"/>
    </w:pPr>
  </w:style>
  <w:style w:type="paragraph" w:styleId="848">
    <w:name w:val="toc 5"/>
    <w:basedOn w:val="855"/>
    <w:next w:val="855"/>
    <w:uiPriority w:val="39"/>
    <w:unhideWhenUsed/>
    <w:pPr>
      <w:ind w:left="1134" w:right="0" w:firstLine="0"/>
      <w:spacing w:after="57"/>
    </w:pPr>
  </w:style>
  <w:style w:type="paragraph" w:styleId="849">
    <w:name w:val="toc 6"/>
    <w:basedOn w:val="855"/>
    <w:next w:val="855"/>
    <w:uiPriority w:val="39"/>
    <w:unhideWhenUsed/>
    <w:pPr>
      <w:ind w:left="1417" w:right="0" w:firstLine="0"/>
      <w:spacing w:after="57"/>
    </w:pPr>
  </w:style>
  <w:style w:type="paragraph" w:styleId="850">
    <w:name w:val="toc 7"/>
    <w:basedOn w:val="855"/>
    <w:next w:val="855"/>
    <w:uiPriority w:val="39"/>
    <w:unhideWhenUsed/>
    <w:pPr>
      <w:ind w:left="1701" w:right="0" w:firstLine="0"/>
      <w:spacing w:after="57"/>
    </w:pPr>
  </w:style>
  <w:style w:type="paragraph" w:styleId="851">
    <w:name w:val="toc 8"/>
    <w:basedOn w:val="855"/>
    <w:next w:val="855"/>
    <w:uiPriority w:val="39"/>
    <w:unhideWhenUsed/>
    <w:pPr>
      <w:ind w:left="1984" w:right="0" w:firstLine="0"/>
      <w:spacing w:after="57"/>
    </w:pPr>
  </w:style>
  <w:style w:type="paragraph" w:styleId="852">
    <w:name w:val="toc 9"/>
    <w:basedOn w:val="855"/>
    <w:next w:val="855"/>
    <w:uiPriority w:val="39"/>
    <w:unhideWhenUsed/>
    <w:pPr>
      <w:ind w:left="2268" w:right="0" w:firstLine="0"/>
      <w:spacing w:after="57"/>
    </w:pPr>
  </w:style>
  <w:style w:type="paragraph" w:styleId="853">
    <w:name w:val="TOC Heading"/>
    <w:uiPriority w:val="39"/>
    <w:unhideWhenUsed/>
  </w:style>
  <w:style w:type="paragraph" w:styleId="854">
    <w:name w:val="table of figures"/>
    <w:basedOn w:val="855"/>
    <w:next w:val="855"/>
    <w:uiPriority w:val="99"/>
    <w:unhideWhenUsed/>
    <w:pPr>
      <w:spacing w:after="0" w:afterAutospacing="0"/>
    </w:pPr>
  </w:style>
  <w:style w:type="paragraph" w:styleId="855" w:default="1">
    <w:name w:val="Normal"/>
    <w:next w:val="855"/>
    <w:link w:val="855"/>
    <w:qFormat/>
    <w:rPr>
      <w:sz w:val="24"/>
      <w:szCs w:val="24"/>
      <w:lang w:val="ru-RU" w:eastAsia="ru-RU" w:bidi="ar-SA"/>
    </w:rPr>
  </w:style>
  <w:style w:type="paragraph" w:styleId="856">
    <w:name w:val="Заголовок 1"/>
    <w:basedOn w:val="855"/>
    <w:next w:val="856"/>
    <w:link w:val="863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7">
    <w:name w:val="Заголовок 2"/>
    <w:basedOn w:val="855"/>
    <w:next w:val="857"/>
    <w:link w:val="864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8">
    <w:name w:val="Заголовок 3"/>
    <w:basedOn w:val="855"/>
    <w:next w:val="858"/>
    <w:link w:val="865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59">
    <w:name w:val="Заголовок 4"/>
    <w:basedOn w:val="855"/>
    <w:next w:val="859"/>
    <w:link w:val="866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0">
    <w:name w:val="Основной шрифт абзаца"/>
    <w:next w:val="860"/>
    <w:link w:val="855"/>
    <w:uiPriority w:val="1"/>
    <w:semiHidden/>
    <w:unhideWhenUsed/>
  </w:style>
  <w:style w:type="table" w:styleId="861">
    <w:name w:val="Обычная таблица"/>
    <w:next w:val="861"/>
    <w:link w:val="855"/>
    <w:uiPriority w:val="99"/>
    <w:semiHidden/>
    <w:unhideWhenUsed/>
    <w:tblPr/>
  </w:style>
  <w:style w:type="numbering" w:styleId="862">
    <w:name w:val="Нет списка"/>
    <w:next w:val="862"/>
    <w:link w:val="855"/>
    <w:uiPriority w:val="99"/>
    <w:semiHidden/>
    <w:unhideWhenUsed/>
  </w:style>
  <w:style w:type="character" w:styleId="863">
    <w:name w:val="Заголовок 1 Знак"/>
    <w:next w:val="863"/>
    <w:link w:val="856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4">
    <w:name w:val="Заголовок 2 Знак"/>
    <w:next w:val="864"/>
    <w:link w:val="857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5">
    <w:name w:val="Заголовок 3 Знак"/>
    <w:next w:val="865"/>
    <w:link w:val="858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6">
    <w:name w:val="Заголовок 4 Знак"/>
    <w:next w:val="866"/>
    <w:link w:val="859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7">
    <w:name w:val="msonormal"/>
    <w:basedOn w:val="855"/>
    <w:next w:val="867"/>
    <w:link w:val="855"/>
    <w:pPr>
      <w:spacing w:before="120" w:after="120"/>
    </w:pPr>
  </w:style>
  <w:style w:type="paragraph" w:styleId="868">
    <w:name w:val="Обычный (Интернет)"/>
    <w:basedOn w:val="855"/>
    <w:next w:val="868"/>
    <w:link w:val="855"/>
    <w:uiPriority w:val="99"/>
    <w:unhideWhenUsed/>
    <w:pPr>
      <w:spacing w:before="120" w:after="120"/>
    </w:pPr>
  </w:style>
  <w:style w:type="paragraph" w:styleId="869">
    <w:name w:val="indent"/>
    <w:basedOn w:val="855"/>
    <w:next w:val="869"/>
    <w:link w:val="855"/>
    <w:pPr>
      <w:ind w:firstLine="708"/>
      <w:jc w:val="both"/>
      <w:spacing w:before="120" w:after="120"/>
    </w:pPr>
  </w:style>
  <w:style w:type="paragraph" w:styleId="870">
    <w:name w:val="indnomrg"/>
    <w:basedOn w:val="855"/>
    <w:next w:val="870"/>
    <w:link w:val="855"/>
    <w:pPr>
      <w:ind w:firstLine="708"/>
      <w:jc w:val="both"/>
    </w:pPr>
  </w:style>
  <w:style w:type="paragraph" w:styleId="871">
    <w:name w:val="nomrg"/>
    <w:basedOn w:val="855"/>
    <w:next w:val="871"/>
    <w:link w:val="855"/>
    <w:pPr>
      <w:jc w:val="both"/>
    </w:pPr>
  </w:style>
  <w:style w:type="paragraph" w:styleId="872">
    <w:name w:val="zagolovok6"/>
    <w:next w:val="872"/>
    <w:link w:val="855"/>
    <w:qFormat/>
    <w:rPr>
      <w:sz w:val="24"/>
      <w:szCs w:val="24"/>
      <w:lang w:val="ru-RU" w:eastAsia="ru-RU" w:bidi="ar-SA"/>
    </w:rPr>
  </w:style>
  <w:style w:type="paragraph" w:styleId="873">
    <w:name w:val="Нижний колонтитул"/>
    <w:basedOn w:val="855"/>
    <w:next w:val="873"/>
    <w:link w:val="87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4">
    <w:name w:val="Нижний колонтитул Знак"/>
    <w:next w:val="874"/>
    <w:link w:val="873"/>
    <w:uiPriority w:val="99"/>
    <w:rPr>
      <w:rFonts w:eastAsia="Times New Roman"/>
      <w:sz w:val="24"/>
      <w:szCs w:val="24"/>
    </w:rPr>
  </w:style>
  <w:style w:type="character" w:styleId="875" w:default="1">
    <w:name w:val="Default Paragraph Font"/>
    <w:uiPriority w:val="1"/>
    <w:semiHidden/>
    <w:unhideWhenUsed/>
  </w:style>
  <w:style w:type="numbering" w:styleId="876" w:default="1">
    <w:name w:val="No List"/>
    <w:uiPriority w:val="99"/>
    <w:semiHidden/>
    <w:unhideWhenUsed/>
  </w:style>
  <w:style w:type="table" w:styleId="877" w:default="1">
    <w:name w:val="Normal Table"/>
    <w:uiPriority w:val="99"/>
    <w:semiHidden/>
    <w:unhideWhenUsed/>
    <w:tblPr/>
  </w:style>
  <w:style w:type="paragraph" w:styleId="878" w:customStyle="1">
    <w:name w:val="Normal (Web)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www.avito.ru/barda/zapchasti_i_aksessuary/pritsep_legkovoy_4542489306?context=H4sIAAAAAAAA_wFSAK3_YTozOntzOjg6ImlzU3BDb21wIjtiOjA7czoxMzoibG9jYWxQcmlvcml0eSI7YjowO3M6MToieCI7czoxNjoiM0l3N0pzdVNSY3VJNFZyUiI7fa0pSBFSAAAA" TargetMode="External"/><Relationship Id="rId11" Type="http://schemas.openxmlformats.org/officeDocument/2006/relationships/image" Target="media/image1.png"/><Relationship Id="rId12" Type="http://schemas.openxmlformats.org/officeDocument/2006/relationships/hyperlink" Target="https://www.avito.ru/ulyanovsk/zapchasti_i_aksessuary/pritsep_legkovoy_1.8h1.26m_okrashennyy_samosval_7315325875?context=H4sIAAAAAAAA_wFSAK3_YTozOntzOjg6ImlzU3BDb21wIjtiOjA7czoxMzoibG9jYWxQcmlvcml0eSI7YjowO3M6MToieCI7czoxNjoiM0l3N0pzdVNSY3VJNFZyUiI7fa0pSBFSAAAA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s://auto.ru/trailer/used/sale/izhevskie_pricep/dlinniy3/1129058768-3e76abc9/" TargetMode="External"/><Relationship Id="rId15" Type="http://schemas.openxmlformats.org/officeDocument/2006/relationships/image" Target="media/image3.png"/><Relationship Id="rId16" Type="http://schemas.openxmlformats.org/officeDocument/2006/relationships/hyperlink" Target="https://www.avito.ru/ulyanovsk/zapchasti_i_aksessuary/pritsep_legkovoy_20h13m_izhevskiy_7535821036?context=H4sIAAAAAAAA_wFSAK3_YTozOntzOjg6ImlzU3BDb21wIjtiOjA7czoxMzoibG9jYWxQcmlvcml0eSI7YjowO3M6MToieCI7czoxNjoiM0l3N0pzdVNSY3VJNFZyUiI7fa0pSBFSAAAA" TargetMode="External"/><Relationship Id="rId17" Type="http://schemas.openxmlformats.org/officeDocument/2006/relationships/image" Target="media/image4.png"/><Relationship Id="rId18" Type="http://schemas.openxmlformats.org/officeDocument/2006/relationships/hyperlink" Target="https://www.avito.ru/krasnoyarsk/zapchasti_i_aksessuary/legkovoy_pritsep_kmz_18125_bu_7749702712?context=H4sIAAAAAAAA_wFSAK3_YTozOntzOjg6ImlzU3BDb21wIjtiOjA7czoxMzoibG9jYWxQcmlvcml0eSI7YjowO3M6MToieCI7czoxNjoiM0l3N0pzdVNSY3VJNFZyUiI7fa0pSBFSAAAA" TargetMode="External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Professional</dc:creator>
  <cp:lastModifiedBy>alesh</cp:lastModifiedBy>
  <cp:revision>4</cp:revision>
  <dcterms:created xsi:type="dcterms:W3CDTF">2025-12-15T09:55:00Z</dcterms:created>
  <dcterms:modified xsi:type="dcterms:W3CDTF">2025-12-26T12:58:58Z</dcterms:modified>
  <cp:version>1048576</cp:version>
</cp:coreProperties>
</file>