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F4" w:rsidRPr="00E809A1" w:rsidRDefault="00627EF4" w:rsidP="00627EF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E809A1">
        <w:rPr>
          <w:b/>
          <w:sz w:val="22"/>
          <w:szCs w:val="22"/>
        </w:rPr>
        <w:t>Соглашение о задатке</w:t>
      </w:r>
    </w:p>
    <w:p w:rsidR="00627EF4" w:rsidRPr="00E809A1" w:rsidRDefault="00627EF4" w:rsidP="00627EF4">
      <w:pPr>
        <w:jc w:val="both"/>
        <w:rPr>
          <w:b/>
          <w:sz w:val="22"/>
          <w:szCs w:val="22"/>
        </w:rPr>
      </w:pPr>
      <w:r w:rsidRPr="00E809A1">
        <w:rPr>
          <w:b/>
          <w:sz w:val="22"/>
          <w:szCs w:val="22"/>
        </w:rPr>
        <w:t xml:space="preserve">г. </w:t>
      </w:r>
      <w:r w:rsidR="00094F90">
        <w:rPr>
          <w:b/>
          <w:sz w:val="22"/>
          <w:szCs w:val="22"/>
        </w:rPr>
        <w:t xml:space="preserve">Барнаул             </w:t>
      </w:r>
      <w:r w:rsidRPr="00E809A1">
        <w:rPr>
          <w:b/>
          <w:sz w:val="22"/>
          <w:szCs w:val="22"/>
        </w:rPr>
        <w:t xml:space="preserve">                                             </w:t>
      </w:r>
      <w:r w:rsidR="00AE4B85">
        <w:rPr>
          <w:b/>
          <w:sz w:val="22"/>
          <w:szCs w:val="22"/>
        </w:rPr>
        <w:t xml:space="preserve">                     </w:t>
      </w:r>
      <w:r w:rsidRPr="00E809A1">
        <w:rPr>
          <w:b/>
          <w:sz w:val="22"/>
          <w:szCs w:val="22"/>
        </w:rPr>
        <w:t xml:space="preserve">                </w:t>
      </w:r>
      <w:r w:rsidR="00094F90">
        <w:rPr>
          <w:b/>
          <w:sz w:val="22"/>
          <w:szCs w:val="22"/>
        </w:rPr>
        <w:t xml:space="preserve">     «___» ________________ 2026</w:t>
      </w:r>
      <w:r w:rsidRPr="00E809A1">
        <w:rPr>
          <w:b/>
          <w:sz w:val="22"/>
          <w:szCs w:val="22"/>
        </w:rPr>
        <w:t xml:space="preserve"> года</w:t>
      </w:r>
    </w:p>
    <w:p w:rsidR="00627EF4" w:rsidRPr="00E809A1" w:rsidRDefault="00627EF4" w:rsidP="00627EF4">
      <w:pPr>
        <w:rPr>
          <w:sz w:val="22"/>
          <w:szCs w:val="22"/>
        </w:rPr>
      </w:pPr>
    </w:p>
    <w:p w:rsidR="00627EF4" w:rsidRPr="00AE4B85" w:rsidRDefault="00627EF4" w:rsidP="00627EF4">
      <w:pPr>
        <w:jc w:val="both"/>
        <w:rPr>
          <w:sz w:val="22"/>
          <w:szCs w:val="22"/>
          <w:u w:val="single"/>
        </w:rPr>
      </w:pPr>
      <w:r w:rsidRPr="00094F90">
        <w:rPr>
          <w:color w:val="000000"/>
          <w:sz w:val="22"/>
          <w:szCs w:val="22"/>
        </w:rPr>
        <w:t xml:space="preserve">      </w:t>
      </w:r>
      <w:r w:rsidR="00094F90" w:rsidRPr="00094F90">
        <w:rPr>
          <w:rFonts w:eastAsia="SimSun" w:cs="Mangal"/>
          <w:b/>
          <w:kern w:val="1"/>
          <w:sz w:val="22"/>
          <w:szCs w:val="22"/>
          <w:lang w:eastAsia="zh-CN" w:bidi="hi-IN"/>
        </w:rPr>
        <w:t>Конюхов</w:t>
      </w:r>
      <w:r w:rsidR="00094F90">
        <w:rPr>
          <w:rFonts w:eastAsia="SimSun" w:cs="Mangal"/>
          <w:b/>
          <w:kern w:val="1"/>
          <w:sz w:val="22"/>
          <w:szCs w:val="22"/>
          <w:lang w:eastAsia="zh-CN" w:bidi="hi-IN"/>
        </w:rPr>
        <w:t xml:space="preserve"> Евгений</w:t>
      </w:r>
      <w:r w:rsidR="00094F90" w:rsidRPr="00094F90">
        <w:rPr>
          <w:rFonts w:eastAsia="SimSun" w:cs="Mangal"/>
          <w:b/>
          <w:kern w:val="1"/>
          <w:sz w:val="22"/>
          <w:szCs w:val="22"/>
          <w:lang w:eastAsia="zh-CN" w:bidi="hi-IN"/>
        </w:rPr>
        <w:t xml:space="preserve"> Витальевич</w:t>
      </w:r>
      <w:r w:rsidR="00094F90" w:rsidRPr="00094F90">
        <w:rPr>
          <w:rFonts w:eastAsia="SimSun" w:cs="Mangal"/>
          <w:kern w:val="1"/>
          <w:sz w:val="22"/>
          <w:szCs w:val="22"/>
          <w:lang w:eastAsia="zh-CN" w:bidi="hi-IN"/>
        </w:rPr>
        <w:t>, 13 ян</w:t>
      </w:r>
      <w:r w:rsidR="00094F90">
        <w:rPr>
          <w:rFonts w:eastAsia="SimSun" w:cs="Mangal"/>
          <w:kern w:val="1"/>
          <w:sz w:val="22"/>
          <w:szCs w:val="22"/>
          <w:lang w:eastAsia="zh-CN" w:bidi="hi-IN"/>
        </w:rPr>
        <w:t>варя 1966 года рождения, уроженец</w:t>
      </w:r>
      <w:r w:rsidR="00094F90" w:rsidRPr="00094F90">
        <w:rPr>
          <w:rFonts w:eastAsia="SimSun" w:cs="Mangal"/>
          <w:kern w:val="1"/>
          <w:sz w:val="22"/>
          <w:szCs w:val="22"/>
          <w:lang w:eastAsia="zh-CN" w:bidi="hi-IN"/>
        </w:rPr>
        <w:t xml:space="preserve"> г. Прокопьевска Кемеровской области, ИНН 220404281806, СНИЛС 055-782-147 82</w:t>
      </w:r>
      <w:r w:rsidR="00094F90" w:rsidRPr="00094F90">
        <w:rPr>
          <w:color w:val="000000"/>
          <w:sz w:val="22"/>
          <w:szCs w:val="22"/>
        </w:rPr>
        <w:t>,</w:t>
      </w:r>
      <w:r w:rsidRPr="00094F90">
        <w:rPr>
          <w:color w:val="000000"/>
          <w:sz w:val="22"/>
          <w:szCs w:val="22"/>
        </w:rPr>
        <w:t xml:space="preserve"> в лице финансового управляющего Синцова М. В., действующего на основании </w:t>
      </w:r>
      <w:r w:rsidR="004C087F">
        <w:rPr>
          <w:color w:val="000000"/>
          <w:sz w:val="22"/>
          <w:szCs w:val="22"/>
        </w:rPr>
        <w:t>определения А</w:t>
      </w:r>
      <w:r w:rsidRPr="00094F90">
        <w:rPr>
          <w:color w:val="000000"/>
          <w:sz w:val="22"/>
          <w:szCs w:val="22"/>
        </w:rPr>
        <w:t xml:space="preserve">рбитражного суда </w:t>
      </w:r>
      <w:r w:rsidR="00AE4B85" w:rsidRPr="00094F90">
        <w:rPr>
          <w:color w:val="000000"/>
          <w:sz w:val="22"/>
          <w:szCs w:val="22"/>
        </w:rPr>
        <w:t>Алтай</w:t>
      </w:r>
      <w:r w:rsidR="004C087F">
        <w:rPr>
          <w:color w:val="000000"/>
          <w:sz w:val="22"/>
          <w:szCs w:val="22"/>
        </w:rPr>
        <w:t>ского края</w:t>
      </w:r>
      <w:r w:rsidRPr="00094F90">
        <w:rPr>
          <w:color w:val="000000"/>
          <w:sz w:val="22"/>
          <w:szCs w:val="22"/>
        </w:rPr>
        <w:t xml:space="preserve"> от </w:t>
      </w:r>
      <w:r w:rsidR="004C087F">
        <w:rPr>
          <w:color w:val="000000"/>
          <w:sz w:val="22"/>
          <w:szCs w:val="22"/>
        </w:rPr>
        <w:t>30 мая 2025</w:t>
      </w:r>
      <w:r w:rsidR="00AE4B85" w:rsidRPr="00094F90">
        <w:rPr>
          <w:color w:val="000000"/>
          <w:sz w:val="22"/>
          <w:szCs w:val="22"/>
        </w:rPr>
        <w:t xml:space="preserve"> года по</w:t>
      </w:r>
      <w:r w:rsidR="004C087F">
        <w:rPr>
          <w:color w:val="000000"/>
          <w:sz w:val="22"/>
          <w:szCs w:val="22"/>
        </w:rPr>
        <w:t xml:space="preserve"> делу № А03-2902/2020</w:t>
      </w:r>
      <w:r w:rsidR="00AE4B85" w:rsidRPr="00AE4B85">
        <w:rPr>
          <w:sz w:val="22"/>
          <w:szCs w:val="22"/>
        </w:rPr>
        <w:t>, именуемый</w:t>
      </w:r>
      <w:r w:rsidRPr="00AE4B85">
        <w:rPr>
          <w:sz w:val="22"/>
          <w:szCs w:val="22"/>
        </w:rPr>
        <w:t xml:space="preserve"> в дальнейшем </w:t>
      </w:r>
      <w:r w:rsidRPr="00AE4B85">
        <w:rPr>
          <w:b/>
          <w:sz w:val="22"/>
          <w:szCs w:val="22"/>
        </w:rPr>
        <w:t xml:space="preserve">«Сторона-1», </w:t>
      </w:r>
      <w:r w:rsidRPr="00AE4B85">
        <w:rPr>
          <w:sz w:val="22"/>
          <w:szCs w:val="22"/>
        </w:rPr>
        <w:t>с одной стороны и</w:t>
      </w:r>
    </w:p>
    <w:p w:rsidR="00627EF4" w:rsidRPr="00AE4B85" w:rsidRDefault="00627EF4" w:rsidP="00627EF4">
      <w:pPr>
        <w:jc w:val="both"/>
        <w:rPr>
          <w:sz w:val="22"/>
          <w:szCs w:val="22"/>
        </w:rPr>
      </w:pPr>
      <w:r w:rsidRPr="00AE4B85">
        <w:rPr>
          <w:b/>
          <w:color w:val="FF0000"/>
          <w:sz w:val="22"/>
          <w:szCs w:val="22"/>
        </w:rPr>
        <w:t xml:space="preserve">    </w:t>
      </w:r>
      <w:proofErr w:type="gramStart"/>
      <w:r w:rsidRPr="00AE4B85">
        <w:rPr>
          <w:b/>
          <w:spacing w:val="-4"/>
          <w:sz w:val="22"/>
          <w:szCs w:val="22"/>
        </w:rPr>
        <w:t>___________________________________________________________________________________________</w:t>
      </w:r>
      <w:r w:rsidRPr="00AE4B85">
        <w:rPr>
          <w:bCs/>
          <w:sz w:val="22"/>
          <w:szCs w:val="22"/>
        </w:rPr>
        <w:t xml:space="preserve"> в лице  ________________________________</w:t>
      </w:r>
      <w:r w:rsidRPr="00AE4B85">
        <w:rPr>
          <w:sz w:val="22"/>
          <w:szCs w:val="22"/>
        </w:rPr>
        <w:t xml:space="preserve">, действующего на основании _________________________, именуемое в дальнейшем </w:t>
      </w:r>
      <w:r w:rsidRPr="00AE4B85">
        <w:rPr>
          <w:b/>
          <w:sz w:val="22"/>
          <w:szCs w:val="22"/>
        </w:rPr>
        <w:t>«Сторона-2»,</w:t>
      </w:r>
      <w:r w:rsidRPr="00AE4B85">
        <w:rPr>
          <w:sz w:val="22"/>
          <w:szCs w:val="22"/>
        </w:rPr>
        <w:t xml:space="preserve"> с другой стороны, вместе именуемые «Стороны», заключили настоящее соглашение о нижеследующем:</w:t>
      </w:r>
      <w:proofErr w:type="gramEnd"/>
    </w:p>
    <w:p w:rsidR="00627EF4" w:rsidRPr="00E809A1" w:rsidRDefault="00627EF4" w:rsidP="00627EF4">
      <w:pPr>
        <w:jc w:val="both"/>
        <w:rPr>
          <w:sz w:val="22"/>
          <w:szCs w:val="22"/>
        </w:rPr>
      </w:pPr>
    </w:p>
    <w:p w:rsidR="00627EF4" w:rsidRPr="00E809A1" w:rsidRDefault="00627EF4" w:rsidP="00627EF4">
      <w:pPr>
        <w:jc w:val="both"/>
        <w:rPr>
          <w:b/>
          <w:color w:val="000000"/>
          <w:sz w:val="22"/>
          <w:szCs w:val="22"/>
        </w:rPr>
      </w:pPr>
      <w:r w:rsidRPr="00E809A1">
        <w:rPr>
          <w:b/>
          <w:color w:val="000000"/>
          <w:sz w:val="22"/>
          <w:szCs w:val="22"/>
        </w:rPr>
        <w:t>1. Предмет соглашения</w:t>
      </w:r>
    </w:p>
    <w:p w:rsidR="00627EF4" w:rsidRPr="00EE58FC" w:rsidRDefault="00627EF4" w:rsidP="00627EF4">
      <w:pPr>
        <w:pStyle w:val="ConsNormal"/>
        <w:ind w:right="0" w:firstLine="0"/>
        <w:jc w:val="both"/>
        <w:rPr>
          <w:rFonts w:ascii="Times New Roman" w:hAnsi="Times New Roman"/>
          <w:sz w:val="22"/>
          <w:szCs w:val="22"/>
        </w:rPr>
      </w:pPr>
      <w:r w:rsidRPr="00E809A1">
        <w:rPr>
          <w:rFonts w:ascii="Times New Roman" w:hAnsi="Times New Roman"/>
          <w:color w:val="000000"/>
          <w:sz w:val="22"/>
          <w:szCs w:val="22"/>
        </w:rPr>
        <w:t xml:space="preserve">    1.1. Сторона-2 для участия в торгах </w:t>
      </w:r>
      <w:r w:rsidR="00AE4B85">
        <w:rPr>
          <w:rFonts w:ascii="Times New Roman" w:hAnsi="Times New Roman"/>
          <w:color w:val="000000"/>
          <w:sz w:val="22"/>
          <w:szCs w:val="22"/>
        </w:rPr>
        <w:t>в форме аукциона</w:t>
      </w:r>
      <w:r w:rsidRPr="00E809A1">
        <w:rPr>
          <w:rFonts w:ascii="Times New Roman" w:hAnsi="Times New Roman"/>
          <w:color w:val="000000"/>
          <w:sz w:val="22"/>
          <w:szCs w:val="22"/>
        </w:rPr>
        <w:t xml:space="preserve"> по продаже </w:t>
      </w:r>
      <w:r>
        <w:rPr>
          <w:rFonts w:ascii="Times New Roman" w:hAnsi="Times New Roman"/>
          <w:color w:val="000000"/>
          <w:sz w:val="22"/>
          <w:szCs w:val="22"/>
        </w:rPr>
        <w:t xml:space="preserve">имущества </w:t>
      </w:r>
      <w:r w:rsidR="000E757B">
        <w:rPr>
          <w:rFonts w:ascii="Times New Roman" w:hAnsi="Times New Roman"/>
          <w:color w:val="000000"/>
          <w:sz w:val="22"/>
          <w:szCs w:val="22"/>
        </w:rPr>
        <w:t>Конюхова Е. В.</w:t>
      </w:r>
      <w:r w:rsidRPr="00E809A1">
        <w:rPr>
          <w:rFonts w:ascii="Times New Roman" w:hAnsi="Times New Roman"/>
          <w:color w:val="000000"/>
          <w:sz w:val="22"/>
          <w:szCs w:val="22"/>
        </w:rPr>
        <w:t xml:space="preserve"> (далее - аукцион), обязуется перечислить сумму задатка в размере 10% от начальной цены лота в соответствии </w:t>
      </w:r>
      <w:r w:rsidRPr="00981982">
        <w:rPr>
          <w:rFonts w:ascii="Times New Roman" w:hAnsi="Times New Roman"/>
          <w:color w:val="000000"/>
          <w:sz w:val="22"/>
          <w:szCs w:val="22"/>
        </w:rPr>
        <w:t>с опубликованным сообщением</w:t>
      </w:r>
      <w:r w:rsidRPr="00981982">
        <w:rPr>
          <w:rFonts w:ascii="Times New Roman" w:hAnsi="Times New Roman"/>
          <w:b/>
          <w:sz w:val="22"/>
          <w:szCs w:val="22"/>
        </w:rPr>
        <w:t xml:space="preserve"> </w:t>
      </w:r>
      <w:r w:rsidRPr="00981982">
        <w:rPr>
          <w:rFonts w:ascii="Times New Roman" w:hAnsi="Times New Roman"/>
          <w:sz w:val="22"/>
          <w:szCs w:val="22"/>
        </w:rPr>
        <w:t xml:space="preserve">на расчетный счет Стороны-1 в счет задатка в отношении </w:t>
      </w:r>
      <w:r w:rsidRPr="00EE58FC">
        <w:rPr>
          <w:rFonts w:ascii="Times New Roman" w:hAnsi="Times New Roman"/>
          <w:sz w:val="22"/>
          <w:szCs w:val="22"/>
        </w:rPr>
        <w:t>соответствующего лота.</w:t>
      </w:r>
    </w:p>
    <w:p w:rsidR="00627EF4" w:rsidRPr="00EE58FC" w:rsidRDefault="00627EF4" w:rsidP="00627EF4">
      <w:pPr>
        <w:pStyle w:val="ConsNormal"/>
        <w:ind w:righ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EE58FC">
        <w:rPr>
          <w:rFonts w:ascii="Times New Roman" w:hAnsi="Times New Roman"/>
          <w:sz w:val="22"/>
          <w:szCs w:val="22"/>
        </w:rPr>
        <w:t xml:space="preserve">    1.2. Аукцион проводится Стороной-1 на основании Положения о порядке, сроках и условиях продажи имущества</w:t>
      </w:r>
      <w:r w:rsidRPr="00EE58FC">
        <w:rPr>
          <w:rFonts w:ascii="Times New Roman" w:hAnsi="Times New Roman"/>
          <w:color w:val="000000"/>
          <w:sz w:val="22"/>
          <w:szCs w:val="22"/>
        </w:rPr>
        <w:t xml:space="preserve">, утвержденного </w:t>
      </w:r>
      <w:r w:rsidR="00EE58FC">
        <w:rPr>
          <w:rFonts w:ascii="Times New Roman" w:hAnsi="Times New Roman"/>
          <w:sz w:val="22"/>
          <w:szCs w:val="22"/>
        </w:rPr>
        <w:t>определением</w:t>
      </w:r>
      <w:r w:rsidR="00611947" w:rsidRPr="00EE58FC">
        <w:rPr>
          <w:rFonts w:ascii="Times New Roman" w:hAnsi="Times New Roman"/>
          <w:sz w:val="22"/>
          <w:szCs w:val="22"/>
        </w:rPr>
        <w:t xml:space="preserve"> Арбитражного суда </w:t>
      </w:r>
      <w:r w:rsidR="00EE58FC" w:rsidRPr="00EE58FC">
        <w:rPr>
          <w:rFonts w:ascii="Times New Roman" w:hAnsi="Times New Roman"/>
          <w:color w:val="000000"/>
          <w:sz w:val="22"/>
          <w:szCs w:val="22"/>
        </w:rPr>
        <w:t xml:space="preserve">Алтайского края от </w:t>
      </w:r>
      <w:r w:rsidR="00EE58FC">
        <w:rPr>
          <w:rFonts w:ascii="Times New Roman" w:hAnsi="Times New Roman"/>
          <w:color w:val="000000"/>
          <w:sz w:val="22"/>
          <w:szCs w:val="22"/>
        </w:rPr>
        <w:t>04</w:t>
      </w:r>
      <w:r w:rsidR="00EE58FC" w:rsidRPr="00EE58FC">
        <w:rPr>
          <w:rFonts w:ascii="Times New Roman" w:hAnsi="Times New Roman"/>
          <w:color w:val="000000"/>
          <w:sz w:val="22"/>
          <w:szCs w:val="22"/>
        </w:rPr>
        <w:t xml:space="preserve"> мая 202</w:t>
      </w:r>
      <w:r w:rsidR="00EE58FC">
        <w:rPr>
          <w:rFonts w:ascii="Times New Roman" w:hAnsi="Times New Roman"/>
          <w:color w:val="000000"/>
          <w:sz w:val="22"/>
          <w:szCs w:val="22"/>
        </w:rPr>
        <w:t>6</w:t>
      </w:r>
      <w:r w:rsidR="00EE58FC" w:rsidRPr="00EE58FC">
        <w:rPr>
          <w:rFonts w:ascii="Times New Roman" w:hAnsi="Times New Roman"/>
          <w:color w:val="000000"/>
          <w:sz w:val="22"/>
          <w:szCs w:val="22"/>
        </w:rPr>
        <w:t xml:space="preserve"> года по делу № А03-2902/2020</w:t>
      </w:r>
      <w:r w:rsidR="00981982" w:rsidRPr="00EE58FC">
        <w:rPr>
          <w:rFonts w:ascii="Times New Roman" w:hAnsi="Times New Roman"/>
          <w:sz w:val="22"/>
          <w:szCs w:val="22"/>
        </w:rPr>
        <w:t>.</w:t>
      </w:r>
    </w:p>
    <w:p w:rsidR="00627EF4" w:rsidRPr="00EE58FC" w:rsidRDefault="00627EF4" w:rsidP="00627EF4">
      <w:pPr>
        <w:jc w:val="both"/>
        <w:rPr>
          <w:sz w:val="22"/>
          <w:szCs w:val="22"/>
        </w:rPr>
      </w:pPr>
    </w:p>
    <w:p w:rsidR="00627EF4" w:rsidRPr="00EE58FC" w:rsidRDefault="00627EF4" w:rsidP="00627EF4">
      <w:pPr>
        <w:jc w:val="both"/>
        <w:rPr>
          <w:b/>
          <w:color w:val="000000"/>
          <w:sz w:val="22"/>
          <w:szCs w:val="22"/>
        </w:rPr>
      </w:pPr>
      <w:r w:rsidRPr="00EE58FC">
        <w:rPr>
          <w:b/>
          <w:color w:val="000000"/>
          <w:sz w:val="22"/>
          <w:szCs w:val="22"/>
        </w:rPr>
        <w:t>2.  Передача денежных средств</w:t>
      </w:r>
    </w:p>
    <w:p w:rsidR="00627EF4" w:rsidRPr="00E809A1" w:rsidRDefault="00627EF4" w:rsidP="00627EF4">
      <w:pPr>
        <w:jc w:val="both"/>
        <w:rPr>
          <w:sz w:val="22"/>
          <w:szCs w:val="22"/>
        </w:rPr>
      </w:pPr>
      <w:r w:rsidRPr="00EE58FC">
        <w:rPr>
          <w:sz w:val="22"/>
          <w:szCs w:val="22"/>
        </w:rPr>
        <w:t xml:space="preserve">    2.1. Денежные средства, указанные в п. 1.1. настоящего Соглашения, используются в качестве задатка,</w:t>
      </w:r>
      <w:r w:rsidRPr="00E809A1">
        <w:rPr>
          <w:sz w:val="22"/>
          <w:szCs w:val="22"/>
        </w:rPr>
        <w:t xml:space="preserve"> вносимого в целях обеспечения исполнения Стороной-2 обязательств по оплате выставленного на торги имущества в случае признания ее победителем аукциона.</w:t>
      </w:r>
    </w:p>
    <w:p w:rsidR="00627EF4" w:rsidRPr="00E809A1" w:rsidRDefault="00627EF4" w:rsidP="00627EF4">
      <w:pPr>
        <w:jc w:val="both"/>
        <w:rPr>
          <w:color w:val="000000"/>
          <w:sz w:val="22"/>
          <w:szCs w:val="22"/>
        </w:rPr>
      </w:pPr>
      <w:r w:rsidRPr="00E809A1">
        <w:rPr>
          <w:sz w:val="22"/>
          <w:szCs w:val="22"/>
        </w:rPr>
        <w:t xml:space="preserve">    2.2. Денежные средства, указанные в п. 1.1. настоящего Соглашения, должны быть внесены Стороной-</w:t>
      </w:r>
      <w:r w:rsidRPr="00B63EB9">
        <w:rPr>
          <w:color w:val="000000"/>
          <w:sz w:val="22"/>
          <w:szCs w:val="22"/>
        </w:rPr>
        <w:t>2 на счет, указанный в информационном сообщении о проведен</w:t>
      </w:r>
      <w:proofErr w:type="gramStart"/>
      <w:r w:rsidRPr="00B63EB9">
        <w:rPr>
          <w:color w:val="000000"/>
          <w:sz w:val="22"/>
          <w:szCs w:val="22"/>
        </w:rPr>
        <w:t>ии ау</w:t>
      </w:r>
      <w:proofErr w:type="gramEnd"/>
      <w:r w:rsidRPr="00B63EB9">
        <w:rPr>
          <w:color w:val="000000"/>
          <w:sz w:val="22"/>
          <w:szCs w:val="22"/>
        </w:rPr>
        <w:t xml:space="preserve">кциона, не позднее </w:t>
      </w:r>
      <w:r w:rsidR="00407CFB">
        <w:rPr>
          <w:color w:val="000000"/>
          <w:sz w:val="22"/>
          <w:szCs w:val="22"/>
        </w:rPr>
        <w:t>19 июня 2026</w:t>
      </w:r>
      <w:r w:rsidRPr="00E809A1">
        <w:rPr>
          <w:color w:val="000000"/>
          <w:sz w:val="22"/>
          <w:szCs w:val="22"/>
        </w:rPr>
        <w:t xml:space="preserve"> года и считаются внесенными с момента зачисления их в полном объеме на расчетный счет Стороны-1.</w:t>
      </w:r>
    </w:p>
    <w:p w:rsidR="00627EF4" w:rsidRPr="00E809A1" w:rsidRDefault="00627EF4" w:rsidP="00627EF4">
      <w:pPr>
        <w:jc w:val="both"/>
        <w:rPr>
          <w:sz w:val="22"/>
          <w:szCs w:val="22"/>
        </w:rPr>
      </w:pPr>
      <w:r w:rsidRPr="00E809A1">
        <w:rPr>
          <w:sz w:val="22"/>
          <w:szCs w:val="22"/>
        </w:rPr>
        <w:t xml:space="preserve">    2.3. Документом, подтверждающим внесение задатка, является выписка с расчетного счета Стороны -1.</w:t>
      </w:r>
    </w:p>
    <w:p w:rsidR="00627EF4" w:rsidRPr="00E809A1" w:rsidRDefault="00627EF4" w:rsidP="00627EF4">
      <w:pPr>
        <w:jc w:val="both"/>
        <w:rPr>
          <w:color w:val="000000"/>
          <w:sz w:val="22"/>
          <w:szCs w:val="22"/>
        </w:rPr>
      </w:pPr>
      <w:r w:rsidRPr="00E809A1">
        <w:rPr>
          <w:color w:val="000000"/>
          <w:sz w:val="22"/>
          <w:szCs w:val="22"/>
        </w:rPr>
        <w:t xml:space="preserve">    Сторона-2 соглашается, что в случае </w:t>
      </w:r>
      <w:proofErr w:type="gramStart"/>
      <w:r w:rsidRPr="00E809A1">
        <w:rPr>
          <w:color w:val="000000"/>
          <w:sz w:val="22"/>
          <w:szCs w:val="22"/>
        </w:rPr>
        <w:t>не поступления</w:t>
      </w:r>
      <w:proofErr w:type="gramEnd"/>
      <w:r w:rsidRPr="00E809A1">
        <w:rPr>
          <w:color w:val="000000"/>
          <w:sz w:val="22"/>
          <w:szCs w:val="22"/>
        </w:rPr>
        <w:t xml:space="preserve"> от нее суммы задатка в полном объеме на расчетный счет Стороны-1 в установленные сроки, подтвержденного выпиской с расчетного счета, обязательства Стороны-2 по внесению задатка считаются неисполненными.</w:t>
      </w:r>
    </w:p>
    <w:p w:rsidR="00627EF4" w:rsidRPr="00E809A1" w:rsidRDefault="00627EF4" w:rsidP="00627EF4">
      <w:pPr>
        <w:jc w:val="both"/>
        <w:rPr>
          <w:sz w:val="22"/>
          <w:szCs w:val="22"/>
        </w:rPr>
      </w:pPr>
      <w:r w:rsidRPr="00E809A1">
        <w:rPr>
          <w:color w:val="000000"/>
          <w:sz w:val="22"/>
          <w:szCs w:val="22"/>
        </w:rPr>
        <w:t xml:space="preserve">   </w:t>
      </w:r>
    </w:p>
    <w:p w:rsidR="00627EF4" w:rsidRPr="00E809A1" w:rsidRDefault="00627EF4" w:rsidP="00627EF4">
      <w:pPr>
        <w:jc w:val="both"/>
        <w:rPr>
          <w:b/>
          <w:sz w:val="22"/>
          <w:szCs w:val="22"/>
        </w:rPr>
      </w:pPr>
      <w:r w:rsidRPr="00E809A1">
        <w:rPr>
          <w:b/>
          <w:sz w:val="22"/>
          <w:szCs w:val="22"/>
        </w:rPr>
        <w:t>3. Возврат денежных средств</w:t>
      </w:r>
    </w:p>
    <w:p w:rsidR="00627EF4" w:rsidRPr="00E809A1" w:rsidRDefault="00627EF4" w:rsidP="00627EF4">
      <w:pPr>
        <w:jc w:val="both"/>
        <w:rPr>
          <w:sz w:val="22"/>
          <w:szCs w:val="22"/>
        </w:rPr>
      </w:pPr>
      <w:r w:rsidRPr="00E809A1">
        <w:rPr>
          <w:sz w:val="22"/>
          <w:szCs w:val="22"/>
        </w:rPr>
        <w:t xml:space="preserve">    3.1. </w:t>
      </w:r>
      <w:proofErr w:type="gramStart"/>
      <w:r w:rsidRPr="00E809A1">
        <w:rPr>
          <w:sz w:val="22"/>
          <w:szCs w:val="22"/>
        </w:rPr>
        <w:t>В случае если Сторона-2 не допущена к участию в аукционе, Сторона-1 обязуется перечислить сумму внесенного задатка на указанный Стороной-2 в настоящем Соглашении банковский счет в течение 5 (пяти) банковских дней с даты подписания Протокола об окончании приема заявок, в случае наличия денежных средств в достаточном размере на расчетном счете Стороны -1.</w:t>
      </w:r>
      <w:proofErr w:type="gramEnd"/>
    </w:p>
    <w:p w:rsidR="00627EF4" w:rsidRPr="00E809A1" w:rsidRDefault="00627EF4" w:rsidP="00627EF4">
      <w:pPr>
        <w:jc w:val="both"/>
        <w:rPr>
          <w:sz w:val="22"/>
          <w:szCs w:val="22"/>
        </w:rPr>
      </w:pPr>
      <w:r w:rsidRPr="00E809A1">
        <w:rPr>
          <w:sz w:val="22"/>
          <w:szCs w:val="22"/>
        </w:rPr>
        <w:t xml:space="preserve">    3.2. </w:t>
      </w:r>
      <w:proofErr w:type="gramStart"/>
      <w:r w:rsidRPr="00E809A1">
        <w:rPr>
          <w:sz w:val="22"/>
          <w:szCs w:val="22"/>
        </w:rPr>
        <w:t>В случае если Сторона-2 не признана победителем аукциона, Сторона-1 обязуется перечислить сумму внесенного задатка на указанный Стороной-2 в настоящем Соглашении банковский счет в течение 5 (пяти) банковских дней с даты подписания протокола об итогах торгов, в случае наличия денежных средств в достаточном размере на расчетном счете Стороны -1.</w:t>
      </w:r>
      <w:proofErr w:type="gramEnd"/>
    </w:p>
    <w:p w:rsidR="00627EF4" w:rsidRPr="00E809A1" w:rsidRDefault="00627EF4" w:rsidP="00627EF4">
      <w:pPr>
        <w:jc w:val="both"/>
        <w:rPr>
          <w:sz w:val="22"/>
          <w:szCs w:val="22"/>
        </w:rPr>
      </w:pPr>
      <w:r w:rsidRPr="00E809A1">
        <w:rPr>
          <w:sz w:val="22"/>
          <w:szCs w:val="22"/>
        </w:rPr>
        <w:t xml:space="preserve">    3.3. В случае отзыва Стороной-2 в установленном порядке заявки на участие в аукционе, Сторона-1 обязуется перечислить сумму внесенного задатка на банковский счет Стороны-2 в течение 5 (пяти) банковских дней с даты получения Стороной-1 заявления об отзыве заявки, в случае наличия денежных сре</w:t>
      </w:r>
      <w:proofErr w:type="gramStart"/>
      <w:r w:rsidRPr="00E809A1">
        <w:rPr>
          <w:sz w:val="22"/>
          <w:szCs w:val="22"/>
        </w:rPr>
        <w:t>дств в д</w:t>
      </w:r>
      <w:proofErr w:type="gramEnd"/>
      <w:r w:rsidRPr="00E809A1">
        <w:rPr>
          <w:sz w:val="22"/>
          <w:szCs w:val="22"/>
        </w:rPr>
        <w:t>остаточном размере на расчетном счете Стороны -1.</w:t>
      </w:r>
    </w:p>
    <w:p w:rsidR="00627EF4" w:rsidRPr="00E809A1" w:rsidRDefault="00627EF4" w:rsidP="00627EF4">
      <w:pPr>
        <w:jc w:val="both"/>
        <w:rPr>
          <w:sz w:val="22"/>
          <w:szCs w:val="22"/>
        </w:rPr>
      </w:pPr>
      <w:r w:rsidRPr="00E809A1">
        <w:rPr>
          <w:sz w:val="22"/>
          <w:szCs w:val="22"/>
        </w:rPr>
        <w:t xml:space="preserve">    3.4. В случае если Сторона-2, признанная победителем аукциона, уклоняется либо прямо отказывается от подписания протокола об итогах торгов, либо заключения договора купли-продажи приобретенного на торгах имущества сумма задатка ей не возвращается.</w:t>
      </w:r>
    </w:p>
    <w:p w:rsidR="00627EF4" w:rsidRPr="00E809A1" w:rsidRDefault="00627EF4" w:rsidP="00627EF4">
      <w:pPr>
        <w:jc w:val="both"/>
        <w:rPr>
          <w:sz w:val="22"/>
          <w:szCs w:val="22"/>
        </w:rPr>
      </w:pPr>
      <w:r w:rsidRPr="00E809A1">
        <w:rPr>
          <w:sz w:val="22"/>
          <w:szCs w:val="22"/>
        </w:rPr>
        <w:t xml:space="preserve">    3.5. Если Сторона-2 будет признана победителем аукциона, сумма задатка ей не возвращается и учитывается как внесенный Стороной-2 первоначальный платеж по договору купли-продажи имущества.</w:t>
      </w:r>
    </w:p>
    <w:p w:rsidR="00627EF4" w:rsidRPr="00E809A1" w:rsidRDefault="00627EF4" w:rsidP="00627EF4">
      <w:pPr>
        <w:jc w:val="both"/>
        <w:rPr>
          <w:sz w:val="22"/>
          <w:szCs w:val="22"/>
        </w:rPr>
      </w:pPr>
      <w:r w:rsidRPr="00E809A1">
        <w:rPr>
          <w:sz w:val="22"/>
          <w:szCs w:val="22"/>
        </w:rPr>
        <w:t xml:space="preserve">    3.6. В случае признания аукциона несостоявшимся Сторона-1 перечисляет Стороне-2 сумму внесенного задатка в течение 5 (пяти) банковских дней с даты утверждения Протокола о несостоявшихся торгах, в случае наличия денежных сре</w:t>
      </w:r>
      <w:proofErr w:type="gramStart"/>
      <w:r w:rsidRPr="00E809A1">
        <w:rPr>
          <w:sz w:val="22"/>
          <w:szCs w:val="22"/>
        </w:rPr>
        <w:t>дств в д</w:t>
      </w:r>
      <w:proofErr w:type="gramEnd"/>
      <w:r w:rsidRPr="00E809A1">
        <w:rPr>
          <w:sz w:val="22"/>
          <w:szCs w:val="22"/>
        </w:rPr>
        <w:t>остаточном размере на расчетном счете Стороны-1.</w:t>
      </w:r>
    </w:p>
    <w:p w:rsidR="00627EF4" w:rsidRDefault="00627EF4" w:rsidP="00627EF4">
      <w:pPr>
        <w:jc w:val="both"/>
        <w:rPr>
          <w:sz w:val="22"/>
          <w:szCs w:val="22"/>
        </w:rPr>
      </w:pPr>
    </w:p>
    <w:p w:rsidR="00407CFB" w:rsidRDefault="00407CFB" w:rsidP="00627EF4">
      <w:pPr>
        <w:jc w:val="both"/>
        <w:rPr>
          <w:sz w:val="22"/>
          <w:szCs w:val="22"/>
        </w:rPr>
      </w:pPr>
    </w:p>
    <w:p w:rsidR="00407CFB" w:rsidRDefault="00407CFB" w:rsidP="00627EF4">
      <w:pPr>
        <w:jc w:val="both"/>
        <w:rPr>
          <w:sz w:val="22"/>
          <w:szCs w:val="22"/>
        </w:rPr>
      </w:pPr>
    </w:p>
    <w:p w:rsidR="00627EF4" w:rsidRPr="00E809A1" w:rsidRDefault="00627EF4" w:rsidP="00627EF4">
      <w:pPr>
        <w:jc w:val="both"/>
        <w:rPr>
          <w:b/>
          <w:color w:val="000000"/>
          <w:sz w:val="22"/>
          <w:szCs w:val="22"/>
        </w:rPr>
      </w:pPr>
      <w:r w:rsidRPr="00E809A1">
        <w:rPr>
          <w:b/>
          <w:color w:val="000000"/>
          <w:sz w:val="22"/>
          <w:szCs w:val="22"/>
        </w:rPr>
        <w:lastRenderedPageBreak/>
        <w:t>4. Заключительные положения</w:t>
      </w:r>
    </w:p>
    <w:p w:rsidR="00627EF4" w:rsidRPr="00E809A1" w:rsidRDefault="00627EF4" w:rsidP="00627EF4">
      <w:pPr>
        <w:jc w:val="both"/>
        <w:rPr>
          <w:sz w:val="22"/>
          <w:szCs w:val="22"/>
        </w:rPr>
      </w:pPr>
      <w:r w:rsidRPr="00E809A1">
        <w:rPr>
          <w:sz w:val="22"/>
          <w:szCs w:val="22"/>
        </w:rPr>
        <w:t xml:space="preserve">    4.1. Настоящее Соглашение вступает в силу с момента его подписания сторонами и действует до исполнения Сторонами обязательств, предусмотренных Соглашением.</w:t>
      </w:r>
    </w:p>
    <w:p w:rsidR="00627EF4" w:rsidRPr="00E809A1" w:rsidRDefault="00627EF4" w:rsidP="00627EF4">
      <w:pPr>
        <w:jc w:val="both"/>
        <w:rPr>
          <w:sz w:val="22"/>
          <w:szCs w:val="22"/>
        </w:rPr>
      </w:pPr>
      <w:r w:rsidRPr="00E809A1">
        <w:rPr>
          <w:sz w:val="22"/>
          <w:szCs w:val="22"/>
        </w:rPr>
        <w:t xml:space="preserve">    4.2. Споры, возникшие между Сторонами при исполнении договора, подлежат мирному урегулированию посредством направления претензии в письменной форме, а при </w:t>
      </w:r>
      <w:proofErr w:type="gramStart"/>
      <w:r w:rsidRPr="00E809A1">
        <w:rPr>
          <w:sz w:val="22"/>
          <w:szCs w:val="22"/>
        </w:rPr>
        <w:t>не достижении</w:t>
      </w:r>
      <w:proofErr w:type="gramEnd"/>
      <w:r w:rsidRPr="00E809A1">
        <w:rPr>
          <w:sz w:val="22"/>
          <w:szCs w:val="22"/>
        </w:rPr>
        <w:t xml:space="preserve"> обоюдного согласия рассматриваются в судебном порядке.</w:t>
      </w:r>
    </w:p>
    <w:p w:rsidR="00627EF4" w:rsidRPr="00E809A1" w:rsidRDefault="00627EF4" w:rsidP="00627EF4">
      <w:pPr>
        <w:jc w:val="both"/>
        <w:rPr>
          <w:sz w:val="22"/>
          <w:szCs w:val="22"/>
        </w:rPr>
      </w:pPr>
      <w:r w:rsidRPr="00E809A1">
        <w:rPr>
          <w:sz w:val="22"/>
          <w:szCs w:val="22"/>
        </w:rPr>
        <w:t xml:space="preserve">    4.3. Изменения и дополнения к настоящему Соглашению действительны только в том случае, если они совершены в письменной форме за подписью обеих Сторон.</w:t>
      </w:r>
    </w:p>
    <w:p w:rsidR="00627EF4" w:rsidRPr="00E809A1" w:rsidRDefault="00627EF4" w:rsidP="00627EF4">
      <w:pPr>
        <w:jc w:val="both"/>
        <w:rPr>
          <w:sz w:val="22"/>
          <w:szCs w:val="22"/>
        </w:rPr>
      </w:pPr>
      <w:r w:rsidRPr="00E809A1">
        <w:rPr>
          <w:sz w:val="22"/>
          <w:szCs w:val="22"/>
        </w:rPr>
        <w:t xml:space="preserve">    4.4. Настоящее Соглашение составлено в двух экземплярах, имеющих равную юридическую силу, по одному для каждой Стороны.</w:t>
      </w:r>
    </w:p>
    <w:p w:rsidR="00627EF4" w:rsidRPr="00E809A1" w:rsidRDefault="00627EF4" w:rsidP="00627EF4">
      <w:pPr>
        <w:jc w:val="both"/>
        <w:rPr>
          <w:b/>
          <w:sz w:val="22"/>
          <w:szCs w:val="22"/>
        </w:rPr>
      </w:pPr>
      <w:r w:rsidRPr="00E809A1">
        <w:rPr>
          <w:sz w:val="22"/>
          <w:szCs w:val="22"/>
        </w:rPr>
        <w:t xml:space="preserve">    4.5. </w:t>
      </w:r>
      <w:r w:rsidRPr="00E809A1">
        <w:rPr>
          <w:b/>
          <w:sz w:val="22"/>
          <w:szCs w:val="22"/>
        </w:rPr>
        <w:t>Адреса и реквизиты сторон:</w:t>
      </w:r>
    </w:p>
    <w:p w:rsidR="00627EF4" w:rsidRPr="00E809A1" w:rsidRDefault="00627EF4" w:rsidP="00627EF4">
      <w:pPr>
        <w:tabs>
          <w:tab w:val="left" w:pos="993"/>
        </w:tabs>
        <w:jc w:val="both"/>
        <w:rPr>
          <w:b/>
          <w:snapToGrid w:val="0"/>
          <w:sz w:val="22"/>
          <w:szCs w:val="22"/>
        </w:rPr>
      </w:pPr>
      <w:r w:rsidRPr="00E809A1">
        <w:rPr>
          <w:b/>
          <w:snapToGrid w:val="0"/>
          <w:sz w:val="22"/>
          <w:szCs w:val="22"/>
          <w:u w:val="single"/>
        </w:rPr>
        <w:t>Сторона-1:</w:t>
      </w:r>
    </w:p>
    <w:p w:rsidR="00246371" w:rsidRDefault="00407CFB" w:rsidP="00627EF4">
      <w:pPr>
        <w:jc w:val="both"/>
        <w:rPr>
          <w:rFonts w:eastAsia="SimSun" w:cs="Mangal"/>
          <w:kern w:val="1"/>
          <w:sz w:val="22"/>
          <w:szCs w:val="22"/>
          <w:lang w:eastAsia="zh-CN" w:bidi="hi-IN"/>
        </w:rPr>
      </w:pPr>
      <w:r w:rsidRPr="00094F90">
        <w:rPr>
          <w:rFonts w:eastAsia="SimSun" w:cs="Mangal"/>
          <w:b/>
          <w:kern w:val="1"/>
          <w:sz w:val="22"/>
          <w:szCs w:val="22"/>
          <w:lang w:eastAsia="zh-CN" w:bidi="hi-IN"/>
        </w:rPr>
        <w:t>Конюхов</w:t>
      </w:r>
      <w:r>
        <w:rPr>
          <w:rFonts w:eastAsia="SimSun" w:cs="Mangal"/>
          <w:b/>
          <w:kern w:val="1"/>
          <w:sz w:val="22"/>
          <w:szCs w:val="22"/>
          <w:lang w:eastAsia="zh-CN" w:bidi="hi-IN"/>
        </w:rPr>
        <w:t xml:space="preserve"> Евгений</w:t>
      </w:r>
      <w:r w:rsidRPr="00094F90">
        <w:rPr>
          <w:rFonts w:eastAsia="SimSun" w:cs="Mangal"/>
          <w:b/>
          <w:kern w:val="1"/>
          <w:sz w:val="22"/>
          <w:szCs w:val="22"/>
          <w:lang w:eastAsia="zh-CN" w:bidi="hi-IN"/>
        </w:rPr>
        <w:t xml:space="preserve"> Витальевич</w:t>
      </w:r>
      <w:r w:rsidRPr="00094F90">
        <w:rPr>
          <w:rFonts w:eastAsia="SimSun" w:cs="Mangal"/>
          <w:kern w:val="1"/>
          <w:sz w:val="22"/>
          <w:szCs w:val="22"/>
          <w:lang w:eastAsia="zh-CN" w:bidi="hi-IN"/>
        </w:rPr>
        <w:t>, 13 ян</w:t>
      </w:r>
      <w:r w:rsidR="00246371">
        <w:rPr>
          <w:rFonts w:eastAsia="SimSun" w:cs="Mangal"/>
          <w:kern w:val="1"/>
          <w:sz w:val="22"/>
          <w:szCs w:val="22"/>
          <w:lang w:eastAsia="zh-CN" w:bidi="hi-IN"/>
        </w:rPr>
        <w:t>варя 1966 года рождения</w:t>
      </w:r>
    </w:p>
    <w:p w:rsidR="00246371" w:rsidRDefault="00407CFB" w:rsidP="00627EF4">
      <w:pPr>
        <w:jc w:val="both"/>
        <w:rPr>
          <w:rFonts w:eastAsia="SimSun" w:cs="Mangal"/>
          <w:kern w:val="1"/>
          <w:sz w:val="22"/>
          <w:szCs w:val="22"/>
          <w:lang w:eastAsia="zh-CN" w:bidi="hi-IN"/>
        </w:rPr>
      </w:pPr>
      <w:r>
        <w:rPr>
          <w:rFonts w:eastAsia="SimSun" w:cs="Mangal"/>
          <w:kern w:val="1"/>
          <w:sz w:val="22"/>
          <w:szCs w:val="22"/>
          <w:lang w:eastAsia="zh-CN" w:bidi="hi-IN"/>
        </w:rPr>
        <w:t>уроженец</w:t>
      </w:r>
      <w:r w:rsidRPr="00094F90">
        <w:rPr>
          <w:rFonts w:eastAsia="SimSun" w:cs="Mangal"/>
          <w:kern w:val="1"/>
          <w:sz w:val="22"/>
          <w:szCs w:val="22"/>
          <w:lang w:eastAsia="zh-CN" w:bidi="hi-IN"/>
        </w:rPr>
        <w:t xml:space="preserve"> г. Пр</w:t>
      </w:r>
      <w:r w:rsidR="00246371">
        <w:rPr>
          <w:rFonts w:eastAsia="SimSun" w:cs="Mangal"/>
          <w:kern w:val="1"/>
          <w:sz w:val="22"/>
          <w:szCs w:val="22"/>
          <w:lang w:eastAsia="zh-CN" w:bidi="hi-IN"/>
        </w:rPr>
        <w:t>окопьевска Кемеровской области</w:t>
      </w:r>
    </w:p>
    <w:p w:rsidR="00627EF4" w:rsidRPr="00AE4B85" w:rsidRDefault="00407CFB" w:rsidP="00627EF4">
      <w:pPr>
        <w:jc w:val="both"/>
        <w:rPr>
          <w:b/>
          <w:sz w:val="22"/>
          <w:szCs w:val="22"/>
        </w:rPr>
      </w:pPr>
      <w:r w:rsidRPr="00094F90">
        <w:rPr>
          <w:rFonts w:eastAsia="SimSun" w:cs="Mangal"/>
          <w:kern w:val="1"/>
          <w:sz w:val="22"/>
          <w:szCs w:val="22"/>
          <w:lang w:eastAsia="zh-CN" w:bidi="hi-IN"/>
        </w:rPr>
        <w:t>ИНН 220404281806, СНИЛС 055-782-147 82</w:t>
      </w:r>
    </w:p>
    <w:p w:rsidR="00246371" w:rsidRDefault="00246371" w:rsidP="00627EF4">
      <w:pPr>
        <w:jc w:val="both"/>
        <w:rPr>
          <w:sz w:val="22"/>
          <w:szCs w:val="22"/>
        </w:rPr>
      </w:pPr>
      <w:proofErr w:type="gramStart"/>
      <w:r w:rsidRPr="00246371">
        <w:rPr>
          <w:sz w:val="22"/>
          <w:szCs w:val="22"/>
        </w:rPr>
        <w:t>Р</w:t>
      </w:r>
      <w:proofErr w:type="gramEnd"/>
      <w:r w:rsidRPr="00246371">
        <w:rPr>
          <w:sz w:val="22"/>
          <w:szCs w:val="22"/>
        </w:rPr>
        <w:t>/с 4081781003082010</w:t>
      </w:r>
      <w:r>
        <w:rPr>
          <w:sz w:val="22"/>
          <w:szCs w:val="22"/>
        </w:rPr>
        <w:t>4821, к/с 30101810100000000602</w:t>
      </w:r>
    </w:p>
    <w:p w:rsidR="00627EF4" w:rsidRPr="00AE4B85" w:rsidRDefault="00246371" w:rsidP="00627EF4">
      <w:pPr>
        <w:jc w:val="both"/>
        <w:rPr>
          <w:sz w:val="22"/>
          <w:szCs w:val="22"/>
        </w:rPr>
      </w:pPr>
      <w:r w:rsidRPr="00246371">
        <w:rPr>
          <w:sz w:val="22"/>
          <w:szCs w:val="22"/>
        </w:rPr>
        <w:t>БИК 040349602, Краснодарское отделение 8619 ПАО Сбербанк</w:t>
      </w:r>
    </w:p>
    <w:p w:rsidR="00627EF4" w:rsidRPr="00E809A1" w:rsidRDefault="00627EF4" w:rsidP="00627EF4">
      <w:pPr>
        <w:shd w:val="clear" w:color="auto" w:fill="FFFFFF"/>
        <w:spacing w:before="259" w:line="245" w:lineRule="exact"/>
        <w:rPr>
          <w:b/>
          <w:sz w:val="22"/>
          <w:szCs w:val="22"/>
        </w:rPr>
      </w:pPr>
      <w:r w:rsidRPr="00E809A1">
        <w:rPr>
          <w:b/>
          <w:sz w:val="22"/>
          <w:szCs w:val="22"/>
          <w:u w:val="single"/>
        </w:rPr>
        <w:t>Сторона-2:</w:t>
      </w:r>
    </w:p>
    <w:p w:rsidR="00627EF4" w:rsidRPr="00E809A1" w:rsidRDefault="00627EF4" w:rsidP="00627EF4">
      <w:pPr>
        <w:shd w:val="clear" w:color="auto" w:fill="FFFFFF"/>
        <w:spacing w:line="245" w:lineRule="exact"/>
        <w:ind w:left="5" w:right="-6"/>
        <w:rPr>
          <w:snapToGrid w:val="0"/>
          <w:sz w:val="22"/>
          <w:szCs w:val="22"/>
        </w:rPr>
      </w:pPr>
      <w:r w:rsidRPr="00E809A1">
        <w:rPr>
          <w:b/>
          <w:spacing w:val="-3"/>
          <w:sz w:val="22"/>
          <w:szCs w:val="22"/>
        </w:rPr>
        <w:t>____________________________________________________________________________</w:t>
      </w:r>
    </w:p>
    <w:p w:rsidR="00627EF4" w:rsidRPr="00E809A1" w:rsidRDefault="00627EF4" w:rsidP="00627EF4">
      <w:pPr>
        <w:tabs>
          <w:tab w:val="left" w:pos="993"/>
        </w:tabs>
        <w:ind w:firstLine="567"/>
        <w:jc w:val="both"/>
        <w:rPr>
          <w:snapToGrid w:val="0"/>
          <w:sz w:val="22"/>
          <w:szCs w:val="22"/>
        </w:rPr>
      </w:pPr>
    </w:p>
    <w:p w:rsidR="00627EF4" w:rsidRPr="00E809A1" w:rsidRDefault="00627EF4" w:rsidP="00627EF4">
      <w:pPr>
        <w:tabs>
          <w:tab w:val="left" w:pos="993"/>
        </w:tabs>
        <w:ind w:firstLine="567"/>
        <w:rPr>
          <w:b/>
          <w:sz w:val="22"/>
          <w:szCs w:val="22"/>
        </w:rPr>
      </w:pPr>
      <w:r w:rsidRPr="00E809A1">
        <w:rPr>
          <w:b/>
          <w:sz w:val="22"/>
          <w:szCs w:val="22"/>
        </w:rPr>
        <w:t>Подписи сторон:</w:t>
      </w:r>
    </w:p>
    <w:p w:rsidR="00627EF4" w:rsidRPr="00E809A1" w:rsidRDefault="00627EF4" w:rsidP="00627EF4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</w:p>
    <w:p w:rsidR="00627EF4" w:rsidRPr="00E809A1" w:rsidRDefault="00627EF4" w:rsidP="00627EF4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</w:p>
    <w:p w:rsidR="00627EF4" w:rsidRPr="00E809A1" w:rsidRDefault="00627EF4" w:rsidP="00627EF4">
      <w:pPr>
        <w:pStyle w:val="5"/>
        <w:jc w:val="both"/>
        <w:rPr>
          <w:szCs w:val="22"/>
        </w:rPr>
      </w:pPr>
      <w:r w:rsidRPr="00E809A1">
        <w:rPr>
          <w:szCs w:val="22"/>
        </w:rPr>
        <w:t xml:space="preserve">Сторона-1:                                                                        Сторона-2: </w:t>
      </w:r>
    </w:p>
    <w:p w:rsidR="00627EF4" w:rsidRPr="00E809A1" w:rsidRDefault="00627EF4" w:rsidP="00627EF4">
      <w:pPr>
        <w:pStyle w:val="5"/>
        <w:rPr>
          <w:szCs w:val="22"/>
        </w:rPr>
      </w:pPr>
    </w:p>
    <w:p w:rsidR="00627EF4" w:rsidRPr="00E809A1" w:rsidRDefault="004B58B3" w:rsidP="00627EF4">
      <w:pPr>
        <w:pStyle w:val="5"/>
        <w:jc w:val="left"/>
        <w:rPr>
          <w:szCs w:val="22"/>
        </w:rPr>
      </w:pPr>
      <w:r>
        <w:rPr>
          <w:szCs w:val="22"/>
          <w:lang w:val="ru-RU"/>
        </w:rPr>
        <w:t>Финансовый</w:t>
      </w:r>
      <w:r w:rsidR="00627EF4" w:rsidRPr="00E809A1">
        <w:rPr>
          <w:szCs w:val="22"/>
        </w:rPr>
        <w:t xml:space="preserve"> управляющий                                          ________________________________</w:t>
      </w:r>
      <w:r w:rsidR="00627EF4" w:rsidRPr="00E809A1">
        <w:rPr>
          <w:szCs w:val="22"/>
        </w:rPr>
        <w:tab/>
      </w:r>
      <w:r w:rsidR="00627EF4" w:rsidRPr="00E809A1">
        <w:rPr>
          <w:szCs w:val="22"/>
        </w:rPr>
        <w:tab/>
      </w:r>
      <w:r w:rsidR="00627EF4" w:rsidRPr="00E809A1">
        <w:rPr>
          <w:szCs w:val="22"/>
        </w:rPr>
        <w:tab/>
      </w:r>
      <w:r w:rsidR="00627EF4" w:rsidRPr="00E809A1">
        <w:rPr>
          <w:szCs w:val="22"/>
        </w:rPr>
        <w:tab/>
      </w:r>
      <w:r w:rsidR="00627EF4" w:rsidRPr="00E809A1">
        <w:rPr>
          <w:szCs w:val="22"/>
        </w:rPr>
        <w:tab/>
      </w:r>
    </w:p>
    <w:p w:rsidR="00627EF4" w:rsidRPr="00E809A1" w:rsidRDefault="00627EF4" w:rsidP="00627EF4">
      <w:pPr>
        <w:tabs>
          <w:tab w:val="left" w:pos="993"/>
        </w:tabs>
        <w:ind w:firstLine="567"/>
        <w:jc w:val="both"/>
        <w:rPr>
          <w:b/>
          <w:sz w:val="22"/>
          <w:szCs w:val="22"/>
        </w:rPr>
      </w:pPr>
    </w:p>
    <w:p w:rsidR="00627EF4" w:rsidRPr="00E809A1" w:rsidRDefault="00627EF4" w:rsidP="00627EF4">
      <w:pPr>
        <w:tabs>
          <w:tab w:val="left" w:pos="993"/>
        </w:tabs>
        <w:jc w:val="both"/>
        <w:rPr>
          <w:b/>
          <w:sz w:val="22"/>
          <w:szCs w:val="22"/>
        </w:rPr>
      </w:pPr>
      <w:r w:rsidRPr="00E809A1">
        <w:rPr>
          <w:b/>
          <w:sz w:val="22"/>
          <w:szCs w:val="22"/>
        </w:rPr>
        <w:t>___________________</w:t>
      </w:r>
      <w:r w:rsidRPr="00E809A1">
        <w:rPr>
          <w:b/>
          <w:sz w:val="22"/>
          <w:szCs w:val="22"/>
        </w:rPr>
        <w:tab/>
        <w:t>Синцов М. В.                          _________________</w:t>
      </w:r>
      <w:r w:rsidRPr="00E809A1">
        <w:rPr>
          <w:b/>
          <w:color w:val="FF0000"/>
          <w:sz w:val="22"/>
          <w:szCs w:val="22"/>
        </w:rPr>
        <w:t xml:space="preserve"> </w:t>
      </w:r>
      <w:r w:rsidRPr="00E809A1">
        <w:rPr>
          <w:b/>
          <w:sz w:val="22"/>
          <w:szCs w:val="22"/>
        </w:rPr>
        <w:t>______________</w:t>
      </w:r>
    </w:p>
    <w:p w:rsidR="00627EF4" w:rsidRPr="00E809A1" w:rsidRDefault="00627EF4" w:rsidP="00627EF4">
      <w:pPr>
        <w:rPr>
          <w:sz w:val="22"/>
          <w:szCs w:val="22"/>
        </w:rPr>
      </w:pPr>
    </w:p>
    <w:p w:rsidR="00627EF4" w:rsidRPr="00E809A1" w:rsidRDefault="00627EF4" w:rsidP="00627EF4">
      <w:pPr>
        <w:rPr>
          <w:sz w:val="22"/>
          <w:szCs w:val="22"/>
        </w:rPr>
      </w:pPr>
    </w:p>
    <w:p w:rsidR="00627EF4" w:rsidRPr="00E809A1" w:rsidRDefault="00627EF4" w:rsidP="00627EF4">
      <w:pPr>
        <w:rPr>
          <w:sz w:val="22"/>
          <w:szCs w:val="22"/>
        </w:rPr>
      </w:pPr>
    </w:p>
    <w:p w:rsidR="00627EF4" w:rsidRPr="00E809A1" w:rsidRDefault="00627EF4" w:rsidP="00627EF4">
      <w:pPr>
        <w:rPr>
          <w:sz w:val="22"/>
          <w:szCs w:val="22"/>
        </w:rPr>
      </w:pPr>
    </w:p>
    <w:p w:rsidR="00627EF4" w:rsidRPr="00E809A1" w:rsidRDefault="00627EF4" w:rsidP="00627EF4">
      <w:pPr>
        <w:rPr>
          <w:sz w:val="22"/>
          <w:szCs w:val="22"/>
        </w:rPr>
      </w:pPr>
    </w:p>
    <w:p w:rsidR="00627EF4" w:rsidRPr="00E809A1" w:rsidRDefault="00627EF4" w:rsidP="00627EF4">
      <w:pPr>
        <w:rPr>
          <w:sz w:val="22"/>
          <w:szCs w:val="22"/>
        </w:rPr>
      </w:pPr>
    </w:p>
    <w:p w:rsidR="00627EF4" w:rsidRPr="00E809A1" w:rsidRDefault="00627EF4" w:rsidP="00627EF4">
      <w:pPr>
        <w:rPr>
          <w:sz w:val="22"/>
          <w:szCs w:val="22"/>
        </w:rPr>
      </w:pPr>
    </w:p>
    <w:p w:rsidR="00CC5E0F" w:rsidRDefault="00CC5E0F"/>
    <w:sectPr w:rsidR="00CC5E0F" w:rsidSect="004B58B3">
      <w:footerReference w:type="even" r:id="rId7"/>
      <w:footerReference w:type="default" r:id="rId8"/>
      <w:pgSz w:w="11906" w:h="16838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E70" w:rsidRDefault="000D7E70">
      <w:r>
        <w:separator/>
      </w:r>
    </w:p>
  </w:endnote>
  <w:endnote w:type="continuationSeparator" w:id="0">
    <w:p w:rsidR="000D7E70" w:rsidRDefault="000D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8B3" w:rsidRDefault="004B58B3" w:rsidP="004B58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58B3" w:rsidRDefault="004B58B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8B3" w:rsidRDefault="004B58B3" w:rsidP="004B58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18F8">
      <w:rPr>
        <w:rStyle w:val="a5"/>
        <w:noProof/>
      </w:rPr>
      <w:t>1</w:t>
    </w:r>
    <w:r>
      <w:rPr>
        <w:rStyle w:val="a5"/>
      </w:rPr>
      <w:fldChar w:fldCharType="end"/>
    </w:r>
  </w:p>
  <w:p w:rsidR="004B58B3" w:rsidRDefault="004B58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E70" w:rsidRDefault="000D7E70">
      <w:r>
        <w:separator/>
      </w:r>
    </w:p>
  </w:footnote>
  <w:footnote w:type="continuationSeparator" w:id="0">
    <w:p w:rsidR="000D7E70" w:rsidRDefault="000D7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F4"/>
    <w:rsid w:val="000259A1"/>
    <w:rsid w:val="00062C28"/>
    <w:rsid w:val="00090A6A"/>
    <w:rsid w:val="00094F90"/>
    <w:rsid w:val="000D7E70"/>
    <w:rsid w:val="000E757B"/>
    <w:rsid w:val="00100680"/>
    <w:rsid w:val="0011747B"/>
    <w:rsid w:val="001236C9"/>
    <w:rsid w:val="001369D4"/>
    <w:rsid w:val="001E67B8"/>
    <w:rsid w:val="00246371"/>
    <w:rsid w:val="002A5F1A"/>
    <w:rsid w:val="003927AB"/>
    <w:rsid w:val="00407CFB"/>
    <w:rsid w:val="004426BE"/>
    <w:rsid w:val="00467D54"/>
    <w:rsid w:val="004872E5"/>
    <w:rsid w:val="004B58B3"/>
    <w:rsid w:val="004C087F"/>
    <w:rsid w:val="00513235"/>
    <w:rsid w:val="00611947"/>
    <w:rsid w:val="00627EF4"/>
    <w:rsid w:val="00684170"/>
    <w:rsid w:val="0072220B"/>
    <w:rsid w:val="0088523B"/>
    <w:rsid w:val="00895B30"/>
    <w:rsid w:val="008F7F48"/>
    <w:rsid w:val="00921B7D"/>
    <w:rsid w:val="0095143C"/>
    <w:rsid w:val="00981982"/>
    <w:rsid w:val="009E185F"/>
    <w:rsid w:val="00A1642A"/>
    <w:rsid w:val="00AE0346"/>
    <w:rsid w:val="00AE4B85"/>
    <w:rsid w:val="00B63EB9"/>
    <w:rsid w:val="00B710EA"/>
    <w:rsid w:val="00BA4889"/>
    <w:rsid w:val="00BF538C"/>
    <w:rsid w:val="00CC5E0F"/>
    <w:rsid w:val="00CF381C"/>
    <w:rsid w:val="00D568B9"/>
    <w:rsid w:val="00DA1102"/>
    <w:rsid w:val="00EC18F8"/>
    <w:rsid w:val="00EE58FC"/>
    <w:rsid w:val="00FC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F4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627EF4"/>
    <w:pPr>
      <w:keepNext/>
      <w:jc w:val="center"/>
      <w:outlineLvl w:val="4"/>
    </w:pPr>
    <w:rPr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627EF4"/>
    <w:rPr>
      <w:rFonts w:ascii="Times New Roman" w:eastAsia="Times New Roman" w:hAnsi="Times New Roman"/>
      <w:b/>
      <w:sz w:val="22"/>
      <w:lang w:val="x-none" w:eastAsia="x-none"/>
    </w:rPr>
  </w:style>
  <w:style w:type="paragraph" w:customStyle="1" w:styleId="ConsNormal">
    <w:name w:val="ConsNormal"/>
    <w:rsid w:val="00627EF4"/>
    <w:pPr>
      <w:ind w:right="19772" w:firstLine="720"/>
    </w:pPr>
    <w:rPr>
      <w:rFonts w:ascii="Arial" w:eastAsia="Times New Roman" w:hAnsi="Arial"/>
      <w:snapToGrid w:val="0"/>
    </w:rPr>
  </w:style>
  <w:style w:type="paragraph" w:styleId="a3">
    <w:name w:val="footer"/>
    <w:basedOn w:val="a"/>
    <w:link w:val="a4"/>
    <w:rsid w:val="00627EF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627EF4"/>
    <w:rPr>
      <w:rFonts w:ascii="Times New Roman" w:eastAsia="Times New Roman" w:hAnsi="Times New Roman"/>
      <w:lang w:val="x-none" w:eastAsia="x-none"/>
    </w:rPr>
  </w:style>
  <w:style w:type="character" w:styleId="a5">
    <w:name w:val="page number"/>
    <w:rsid w:val="00627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F4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627EF4"/>
    <w:pPr>
      <w:keepNext/>
      <w:jc w:val="center"/>
      <w:outlineLvl w:val="4"/>
    </w:pPr>
    <w:rPr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627EF4"/>
    <w:rPr>
      <w:rFonts w:ascii="Times New Roman" w:eastAsia="Times New Roman" w:hAnsi="Times New Roman"/>
      <w:b/>
      <w:sz w:val="22"/>
      <w:lang w:val="x-none" w:eastAsia="x-none"/>
    </w:rPr>
  </w:style>
  <w:style w:type="paragraph" w:customStyle="1" w:styleId="ConsNormal">
    <w:name w:val="ConsNormal"/>
    <w:rsid w:val="00627EF4"/>
    <w:pPr>
      <w:ind w:right="19772" w:firstLine="720"/>
    </w:pPr>
    <w:rPr>
      <w:rFonts w:ascii="Arial" w:eastAsia="Times New Roman" w:hAnsi="Arial"/>
      <w:snapToGrid w:val="0"/>
    </w:rPr>
  </w:style>
  <w:style w:type="paragraph" w:styleId="a3">
    <w:name w:val="footer"/>
    <w:basedOn w:val="a"/>
    <w:link w:val="a4"/>
    <w:rsid w:val="00627EF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627EF4"/>
    <w:rPr>
      <w:rFonts w:ascii="Times New Roman" w:eastAsia="Times New Roman" w:hAnsi="Times New Roman"/>
      <w:lang w:val="x-none" w:eastAsia="x-none"/>
    </w:rPr>
  </w:style>
  <w:style w:type="character" w:styleId="a5">
    <w:name w:val="page number"/>
    <w:rsid w:val="0062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Максим Синцов</cp:lastModifiedBy>
  <cp:revision>2</cp:revision>
  <dcterms:created xsi:type="dcterms:W3CDTF">2026-05-11T13:42:00Z</dcterms:created>
  <dcterms:modified xsi:type="dcterms:W3CDTF">2026-05-11T13:42:00Z</dcterms:modified>
</cp:coreProperties>
</file>