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AC56" w14:textId="77777777" w:rsidR="001C25EC" w:rsidRPr="00BA61CC" w:rsidRDefault="001C25EC" w:rsidP="00B566DB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874F9">
        <w:rPr>
          <w:rFonts w:ascii="Times New Roman" w:hAnsi="Times New Roman" w:cs="Times New Roman"/>
          <w:b/>
          <w:sz w:val="18"/>
          <w:szCs w:val="18"/>
        </w:rPr>
        <w:t>«УТВЕРЖДЕНО»</w:t>
      </w:r>
    </w:p>
    <w:p w14:paraId="343A18DD" w14:textId="77777777" w:rsidR="001C25EC" w:rsidRPr="00C874F9" w:rsidRDefault="001C25EC" w:rsidP="00B566DB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874F9">
        <w:rPr>
          <w:rFonts w:ascii="Times New Roman" w:hAnsi="Times New Roman" w:cs="Times New Roman"/>
          <w:b/>
          <w:sz w:val="18"/>
          <w:szCs w:val="18"/>
        </w:rPr>
        <w:t>Конкурсным кредитором</w:t>
      </w:r>
    </w:p>
    <w:p w14:paraId="33D8A3E9" w14:textId="77777777" w:rsidR="001C25EC" w:rsidRPr="00C874F9" w:rsidRDefault="00292702" w:rsidP="00B566DB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ООО «МБ РУС Банк»</w:t>
      </w:r>
      <w:r w:rsidR="001C25EC" w:rsidRPr="00C874F9">
        <w:rPr>
          <w:rFonts w:ascii="Times New Roman" w:hAnsi="Times New Roman" w:cs="Times New Roman"/>
          <w:b/>
          <w:sz w:val="18"/>
          <w:szCs w:val="18"/>
        </w:rPr>
        <w:t>, требования которого</w:t>
      </w:r>
    </w:p>
    <w:p w14:paraId="19150261" w14:textId="77777777" w:rsidR="001C25EC" w:rsidRDefault="001C25EC" w:rsidP="00B566DB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874F9">
        <w:rPr>
          <w:rFonts w:ascii="Times New Roman" w:hAnsi="Times New Roman" w:cs="Times New Roman"/>
          <w:b/>
          <w:sz w:val="18"/>
          <w:szCs w:val="18"/>
        </w:rPr>
        <w:t>обеспечены залогом имущества должника</w:t>
      </w:r>
    </w:p>
    <w:p w14:paraId="560909D2" w14:textId="77777777" w:rsidR="003D3BE2" w:rsidRDefault="003D3BE2" w:rsidP="00FE2E2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CA9B2D" w14:textId="77777777" w:rsidR="001C25EC" w:rsidRPr="00C874F9" w:rsidRDefault="005F3CDD" w:rsidP="00B566DB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_________________/</w:t>
      </w:r>
      <w:r w:rsidR="005E765D">
        <w:rPr>
          <w:rFonts w:ascii="Times New Roman" w:hAnsi="Times New Roman" w:cs="Times New Roman"/>
          <w:b/>
          <w:sz w:val="18"/>
          <w:szCs w:val="18"/>
        </w:rPr>
        <w:t>Корягина Ирина Борисовна</w:t>
      </w:r>
      <w:r w:rsidR="001C25EC" w:rsidRPr="003D3BE2">
        <w:rPr>
          <w:rFonts w:ascii="Times New Roman" w:hAnsi="Times New Roman" w:cs="Times New Roman"/>
          <w:b/>
          <w:sz w:val="18"/>
          <w:szCs w:val="18"/>
          <w:u w:val="single"/>
        </w:rPr>
        <w:t>/</w:t>
      </w:r>
    </w:p>
    <w:p w14:paraId="7EAFD7AC" w14:textId="44F8F3E9" w:rsidR="001C25EC" w:rsidRDefault="006C5A22" w:rsidP="00B566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07</w:t>
      </w:r>
      <w:r w:rsidR="0072604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05</w:t>
      </w:r>
      <w:r w:rsidR="00634399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6</w:t>
      </w:r>
    </w:p>
    <w:p w14:paraId="3AF1E8E1" w14:textId="77777777" w:rsidR="00C874F9" w:rsidRPr="00C874F9" w:rsidRDefault="00C874F9" w:rsidP="00B566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6D7FE244" w14:textId="77777777" w:rsidR="001C25EC" w:rsidRPr="00C874F9" w:rsidRDefault="001C25EC" w:rsidP="00B566DB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874F9">
        <w:rPr>
          <w:rFonts w:ascii="Times New Roman" w:hAnsi="Times New Roman" w:cs="Times New Roman"/>
          <w:b/>
          <w:sz w:val="18"/>
          <w:szCs w:val="18"/>
        </w:rPr>
        <w:t>«СОГЛАСОВАНО»</w:t>
      </w:r>
    </w:p>
    <w:p w14:paraId="5E18456F" w14:textId="6B9014E1" w:rsidR="00F84186" w:rsidRPr="00C874F9" w:rsidRDefault="00E93392" w:rsidP="00F8418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</w:t>
      </w:r>
      <w:r w:rsidR="001C25EC" w:rsidRPr="00C874F9">
        <w:rPr>
          <w:rFonts w:ascii="Times New Roman" w:hAnsi="Times New Roman" w:cs="Times New Roman"/>
          <w:b/>
          <w:sz w:val="18"/>
          <w:szCs w:val="18"/>
        </w:rPr>
        <w:t xml:space="preserve">Финансовый </w:t>
      </w:r>
      <w:r w:rsidR="001C25EC" w:rsidRPr="00C874F9">
        <w:rPr>
          <w:rStyle w:val="FontStyle13"/>
        </w:rPr>
        <w:t xml:space="preserve">управляющий </w:t>
      </w:r>
      <w:r w:rsidR="00305C0A" w:rsidRPr="00305C0A">
        <w:rPr>
          <w:rStyle w:val="FontStyle13"/>
        </w:rPr>
        <w:t>Шаронов Эдуард Игоревич</w:t>
      </w:r>
    </w:p>
    <w:p w14:paraId="1F3E32C1" w14:textId="5377D9D2" w:rsidR="001C25EC" w:rsidRPr="00C874F9" w:rsidRDefault="00BE2876" w:rsidP="00B566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«___» _______ 202</w:t>
      </w:r>
      <w:r w:rsidR="006C5A22">
        <w:rPr>
          <w:rFonts w:ascii="Times New Roman" w:hAnsi="Times New Roman" w:cs="Times New Roman"/>
          <w:sz w:val="18"/>
          <w:szCs w:val="18"/>
        </w:rPr>
        <w:t>6</w:t>
      </w:r>
      <w:r w:rsidR="001C25EC" w:rsidRPr="00C874F9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302DE71D" w14:textId="77777777" w:rsidR="001C25EC" w:rsidRPr="00CE3DDE" w:rsidRDefault="001C25EC" w:rsidP="001C25EC">
      <w:pPr>
        <w:jc w:val="right"/>
        <w:rPr>
          <w:sz w:val="18"/>
          <w:szCs w:val="18"/>
        </w:rPr>
      </w:pPr>
    </w:p>
    <w:p w14:paraId="6C080492" w14:textId="77777777" w:rsidR="001C25EC" w:rsidRPr="00033418" w:rsidRDefault="001C25EC" w:rsidP="001C25EC">
      <w:pPr>
        <w:pStyle w:val="2"/>
        <w:spacing w:after="0" w:line="240" w:lineRule="auto"/>
        <w:ind w:left="0"/>
        <w:jc w:val="center"/>
        <w:rPr>
          <w:b/>
          <w:bCs/>
        </w:rPr>
      </w:pPr>
      <w:r w:rsidRPr="00033418">
        <w:rPr>
          <w:b/>
          <w:bCs/>
        </w:rPr>
        <w:t>Положение</w:t>
      </w:r>
    </w:p>
    <w:p w14:paraId="0AA4485B" w14:textId="77777777" w:rsidR="00634399" w:rsidRPr="00634399" w:rsidRDefault="001C25EC" w:rsidP="00634399">
      <w:pPr>
        <w:pStyle w:val="2"/>
        <w:spacing w:after="0" w:line="240" w:lineRule="auto"/>
        <w:ind w:left="0"/>
        <w:jc w:val="center"/>
        <w:rPr>
          <w:b/>
        </w:rPr>
      </w:pPr>
      <w:r w:rsidRPr="00033418">
        <w:rPr>
          <w:b/>
          <w:bCs/>
        </w:rPr>
        <w:t xml:space="preserve">о порядке, сроках и об условиях продажи имущества </w:t>
      </w:r>
    </w:p>
    <w:p w14:paraId="5B789383" w14:textId="1F6670EE" w:rsidR="001C25EC" w:rsidRDefault="00305C0A" w:rsidP="00634399">
      <w:pPr>
        <w:pStyle w:val="2"/>
        <w:spacing w:after="0" w:line="240" w:lineRule="auto"/>
        <w:ind w:left="0"/>
        <w:jc w:val="center"/>
        <w:rPr>
          <w:b/>
          <w:iCs/>
          <w:spacing w:val="-3"/>
        </w:rPr>
      </w:pPr>
      <w:r w:rsidRPr="00305C0A">
        <w:rPr>
          <w:b/>
          <w:iCs/>
          <w:spacing w:val="-3"/>
        </w:rPr>
        <w:t>Виноградов</w:t>
      </w:r>
      <w:r>
        <w:rPr>
          <w:b/>
          <w:iCs/>
          <w:spacing w:val="-3"/>
        </w:rPr>
        <w:t>а</w:t>
      </w:r>
      <w:r w:rsidRPr="00305C0A">
        <w:rPr>
          <w:b/>
          <w:iCs/>
          <w:spacing w:val="-3"/>
        </w:rPr>
        <w:t xml:space="preserve"> Петр</w:t>
      </w:r>
      <w:r>
        <w:rPr>
          <w:b/>
          <w:iCs/>
          <w:spacing w:val="-3"/>
        </w:rPr>
        <w:t>а</w:t>
      </w:r>
      <w:r w:rsidRPr="00305C0A">
        <w:rPr>
          <w:b/>
          <w:iCs/>
          <w:spacing w:val="-3"/>
        </w:rPr>
        <w:t xml:space="preserve"> Николаевич</w:t>
      </w:r>
      <w:r>
        <w:rPr>
          <w:b/>
          <w:iCs/>
          <w:spacing w:val="-3"/>
        </w:rPr>
        <w:t>а</w:t>
      </w:r>
      <w:r w:rsidR="001C25EC" w:rsidRPr="00912F0B">
        <w:rPr>
          <w:b/>
          <w:iCs/>
          <w:spacing w:val="-3"/>
        </w:rPr>
        <w:t>, являющегося</w:t>
      </w:r>
      <w:r w:rsidR="001C25EC" w:rsidRPr="00033418">
        <w:rPr>
          <w:b/>
          <w:iCs/>
          <w:spacing w:val="-3"/>
        </w:rPr>
        <w:t xml:space="preserve"> предметом залога </w:t>
      </w:r>
      <w:r w:rsidR="009E72F4">
        <w:rPr>
          <w:b/>
          <w:iCs/>
          <w:spacing w:val="-3"/>
        </w:rPr>
        <w:t>ООО «</w:t>
      </w:r>
      <w:r w:rsidR="007D7FA0">
        <w:rPr>
          <w:b/>
          <w:iCs/>
          <w:spacing w:val="-3"/>
        </w:rPr>
        <w:t xml:space="preserve">МБ </w:t>
      </w:r>
      <w:r w:rsidR="00292702">
        <w:rPr>
          <w:b/>
          <w:iCs/>
          <w:spacing w:val="-3"/>
        </w:rPr>
        <w:t>РУС Банк</w:t>
      </w:r>
      <w:r w:rsidR="009E72F4">
        <w:rPr>
          <w:b/>
          <w:iCs/>
          <w:spacing w:val="-3"/>
        </w:rPr>
        <w:t>»</w:t>
      </w:r>
    </w:p>
    <w:p w14:paraId="3807211E" w14:textId="77777777" w:rsidR="006C5A22" w:rsidRPr="00033418" w:rsidRDefault="006C5A22" w:rsidP="00634399">
      <w:pPr>
        <w:pStyle w:val="2"/>
        <w:spacing w:after="0" w:line="240" w:lineRule="auto"/>
        <w:ind w:left="0"/>
        <w:jc w:val="center"/>
        <w:rPr>
          <w:b/>
          <w:iCs/>
          <w:spacing w:val="-3"/>
        </w:rPr>
      </w:pPr>
    </w:p>
    <w:p w14:paraId="3BBFFB3B" w14:textId="74C96492" w:rsidR="001C25EC" w:rsidRPr="006C5A22" w:rsidRDefault="006C5A22" w:rsidP="006C5A22">
      <w:pPr>
        <w:pStyle w:val="Style9"/>
        <w:widowControl/>
        <w:spacing w:line="240" w:lineRule="exact"/>
        <w:ind w:firstLine="708"/>
        <w:rPr>
          <w:b/>
          <w:bCs/>
          <w:sz w:val="18"/>
          <w:szCs w:val="18"/>
        </w:rPr>
      </w:pPr>
      <w:r w:rsidRPr="006C5A22">
        <w:rPr>
          <w:b/>
          <w:bCs/>
          <w:sz w:val="18"/>
          <w:szCs w:val="18"/>
        </w:rPr>
        <w:t>Внести изменения в п. 13.5 настоящего Положения, изложив его в новой редакции:</w:t>
      </w:r>
    </w:p>
    <w:p w14:paraId="4F652F79" w14:textId="77777777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7AFD99AC" w14:textId="74DC8E0E" w:rsidR="00CE3DDE" w:rsidRPr="00CE3DDE" w:rsidRDefault="00CE3DDE">
      <w:pPr>
        <w:pStyle w:val="Style2"/>
        <w:ind w:firstLine="567"/>
        <w:jc w:val="both"/>
        <w:rPr>
          <w:sz w:val="18"/>
          <w:szCs w:val="18"/>
        </w:rPr>
      </w:pPr>
      <w:r w:rsidRPr="00CE3DDE">
        <w:rPr>
          <w:sz w:val="18"/>
          <w:szCs w:val="18"/>
        </w:rPr>
        <w:t>13.5.</w:t>
      </w:r>
      <w:r w:rsidRPr="00CE3DDE">
        <w:rPr>
          <w:sz w:val="18"/>
          <w:szCs w:val="18"/>
        </w:rPr>
        <w:tab/>
        <w:t xml:space="preserve">  В случае если в результате последовательного снижения цены на имущество, она опустится </w:t>
      </w:r>
      <w:r w:rsidRPr="00CE3DDE">
        <w:rPr>
          <w:b/>
          <w:sz w:val="18"/>
          <w:szCs w:val="18"/>
        </w:rPr>
        <w:t xml:space="preserve">до </w:t>
      </w:r>
      <w:r w:rsidR="006C5A22">
        <w:rPr>
          <w:b/>
          <w:sz w:val="18"/>
          <w:szCs w:val="18"/>
        </w:rPr>
        <w:t>5</w:t>
      </w:r>
      <w:r w:rsidR="00D159A1">
        <w:rPr>
          <w:b/>
          <w:sz w:val="18"/>
          <w:szCs w:val="18"/>
        </w:rPr>
        <w:t xml:space="preserve">0 </w:t>
      </w:r>
      <w:r w:rsidRPr="00CE3DDE">
        <w:rPr>
          <w:b/>
          <w:sz w:val="18"/>
          <w:szCs w:val="18"/>
        </w:rPr>
        <w:t>% (</w:t>
      </w:r>
      <w:r w:rsidR="006C5A22">
        <w:rPr>
          <w:b/>
          <w:sz w:val="18"/>
          <w:szCs w:val="18"/>
        </w:rPr>
        <w:t>Пятидесяти</w:t>
      </w:r>
      <w:r w:rsidRPr="00CE3DDE">
        <w:rPr>
          <w:b/>
          <w:sz w:val="18"/>
          <w:szCs w:val="18"/>
        </w:rPr>
        <w:t xml:space="preserve">) </w:t>
      </w:r>
      <w:r w:rsidRPr="00CE3DDE">
        <w:rPr>
          <w:sz w:val="18"/>
          <w:szCs w:val="18"/>
        </w:rPr>
        <w:t xml:space="preserve">процентов от начальной продажной цены имущества, установленной на торгах посредством публичного предложения </w:t>
      </w:r>
      <w:r w:rsidRPr="00CE3DDE">
        <w:rPr>
          <w:b/>
          <w:sz w:val="18"/>
          <w:szCs w:val="18"/>
        </w:rPr>
        <w:t>(цена отсечения</w:t>
      </w:r>
      <w:r w:rsidRPr="00CE3DDE">
        <w:rPr>
          <w:sz w:val="18"/>
          <w:szCs w:val="18"/>
        </w:rPr>
        <w:t xml:space="preserve">), а имущество не будет реализовано, торги признаются несостоявшимися, и Залогодержатель </w:t>
      </w:r>
      <w:r w:rsidR="00292702">
        <w:rPr>
          <w:sz w:val="18"/>
          <w:szCs w:val="18"/>
        </w:rPr>
        <w:t>ООО «МБ РУС БАНК»</w:t>
      </w:r>
      <w:r w:rsidRPr="00CE3DDE">
        <w:rPr>
          <w:sz w:val="18"/>
          <w:szCs w:val="18"/>
        </w:rPr>
        <w:t xml:space="preserve"> принимает решение:</w:t>
      </w:r>
    </w:p>
    <w:p w14:paraId="6DFD50BF" w14:textId="77777777" w:rsidR="00D159A1" w:rsidRDefault="00CE3DDE">
      <w:pPr>
        <w:pStyle w:val="Style2"/>
        <w:ind w:firstLine="567"/>
        <w:jc w:val="both"/>
        <w:rPr>
          <w:sz w:val="18"/>
          <w:szCs w:val="18"/>
        </w:rPr>
      </w:pPr>
      <w:r w:rsidRPr="00CE3DDE">
        <w:rPr>
          <w:sz w:val="18"/>
          <w:szCs w:val="18"/>
        </w:rPr>
        <w:t>-</w:t>
      </w:r>
      <w:r w:rsidRPr="00CE3DDE">
        <w:rPr>
          <w:sz w:val="18"/>
          <w:szCs w:val="18"/>
        </w:rPr>
        <w:tab/>
        <w:t>принять имущество себе в собственность по цене, на которой публичное предложение было приостановлено</w:t>
      </w:r>
      <w:r w:rsidR="00D159A1">
        <w:rPr>
          <w:sz w:val="18"/>
          <w:szCs w:val="18"/>
        </w:rPr>
        <w:t>.</w:t>
      </w:r>
    </w:p>
    <w:p w14:paraId="2A0F9391" w14:textId="77777777" w:rsidR="00CE3DDE" w:rsidRPr="00CE3DDE" w:rsidRDefault="00D159A1" w:rsidP="00D159A1">
      <w:pPr>
        <w:pStyle w:val="Style2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принять решение о дальнейшей реализации </w:t>
      </w:r>
      <w:r w:rsidRPr="00D159A1">
        <w:rPr>
          <w:sz w:val="18"/>
          <w:szCs w:val="18"/>
        </w:rPr>
        <w:t xml:space="preserve">имущества путем публичного предложения </w:t>
      </w:r>
      <w:r>
        <w:rPr>
          <w:sz w:val="18"/>
          <w:szCs w:val="18"/>
        </w:rPr>
        <w:t xml:space="preserve">в порядке, согласованном </w:t>
      </w:r>
      <w:r w:rsidRPr="00D159A1">
        <w:rPr>
          <w:sz w:val="18"/>
          <w:szCs w:val="18"/>
        </w:rPr>
        <w:t>с залоговым кредитором в виде изменений и дополнений к настоящему Положению</w:t>
      </w:r>
      <w:r>
        <w:rPr>
          <w:sz w:val="18"/>
          <w:szCs w:val="18"/>
        </w:rPr>
        <w:t>.</w:t>
      </w:r>
    </w:p>
    <w:p w14:paraId="329CF5F9" w14:textId="77777777" w:rsidR="00CE3DDE" w:rsidRPr="00CE3DDE" w:rsidRDefault="00CE3DDE">
      <w:pPr>
        <w:pStyle w:val="Style2"/>
        <w:ind w:firstLine="567"/>
        <w:jc w:val="both"/>
        <w:rPr>
          <w:sz w:val="18"/>
          <w:szCs w:val="18"/>
        </w:rPr>
      </w:pPr>
      <w:r w:rsidRPr="00CE3DDE">
        <w:rPr>
          <w:sz w:val="18"/>
          <w:szCs w:val="18"/>
        </w:rPr>
        <w:t xml:space="preserve">О принятии имущества для погашения своих требований/отказе от принятия имущества </w:t>
      </w:r>
      <w:r w:rsidR="00292702">
        <w:rPr>
          <w:sz w:val="18"/>
          <w:szCs w:val="18"/>
        </w:rPr>
        <w:t>ООО «МБ РУС БАНК»</w:t>
      </w:r>
      <w:r w:rsidRPr="00CE3DDE">
        <w:rPr>
          <w:sz w:val="18"/>
          <w:szCs w:val="18"/>
        </w:rPr>
        <w:t xml:space="preserve"> направляет письменное заявление финансовому управляющему почтой России заказным письмом с уведомлением о вручении</w:t>
      </w:r>
    </w:p>
    <w:p w14:paraId="4A951232" w14:textId="4C429CA1" w:rsidR="00CE3DDE" w:rsidRDefault="00CE3DDE">
      <w:pPr>
        <w:pStyle w:val="Style2"/>
        <w:ind w:firstLine="567"/>
        <w:jc w:val="both"/>
        <w:rPr>
          <w:sz w:val="18"/>
          <w:szCs w:val="18"/>
        </w:rPr>
      </w:pPr>
      <w:r w:rsidRPr="00CE3DDE">
        <w:rPr>
          <w:sz w:val="18"/>
          <w:szCs w:val="18"/>
        </w:rPr>
        <w:t xml:space="preserve">В случае принятия имущества для погашения своих требований </w:t>
      </w:r>
      <w:r w:rsidR="00292702">
        <w:rPr>
          <w:sz w:val="18"/>
          <w:szCs w:val="18"/>
        </w:rPr>
        <w:t>ООО «МБ РУС БАНК»</w:t>
      </w:r>
      <w:r w:rsidRPr="00CE3DDE">
        <w:rPr>
          <w:sz w:val="18"/>
          <w:szCs w:val="18"/>
        </w:rPr>
        <w:t xml:space="preserve"> обязан перечислить денежные средства в размере, определяемом исходя из содержания п. 11.2 настоящего Положения, на счет, указанный Организатором Торгов в сообщении о проведении торгов путем публичного предложения, для внесения оплаты по договору купли-продажи, в течение десяти дней с даты направления финансовому управляющему заявления о принятии имущества для погашения своих требований.</w:t>
      </w:r>
    </w:p>
    <w:p w14:paraId="327FBBE8" w14:textId="695890F0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05BD4958" w14:textId="49B355A3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7FE92F8B" w14:textId="2FD1E5D4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226AB316" w14:textId="726507E4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28EC98CF" w14:textId="17AF1518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32C8EFAB" w14:textId="619F4491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36165986" w14:textId="12754445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37C8D5B2" w14:textId="2EBAE435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52D1973A" w14:textId="4DA35AF8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0EE5C034" w14:textId="1F0B31C8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0B81838D" w14:textId="02A06D0D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5F84415F" w14:textId="6FCCB573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1B59E8C0" w14:textId="6342DDD9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1745AE58" w14:textId="673E17A5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541DFF30" w14:textId="1DD3C402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601345F5" w14:textId="5E6FC1E9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006EF5CB" w14:textId="3BD820AC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6D6A3B9A" w14:textId="1F7D7570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2B0F1225" w14:textId="7C37E1B7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06DB263D" w14:textId="2056B646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399B532D" w14:textId="16D2C496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2ECC5CCD" w14:textId="7110E1B0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2FAF0623" w14:textId="688B4773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424105B5" w14:textId="5384BF0E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26A24ECF" w14:textId="3BB6230E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556BB158" w14:textId="1F7F4DF8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71DEE421" w14:textId="0EE2B94E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2AEBADCB" w14:textId="2E771106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28D4E993" w14:textId="0B117071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37134FD4" w14:textId="7AEA5B5E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0BC01FCF" w14:textId="64910903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2B139680" w14:textId="2981813F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68481212" w14:textId="2FEA219E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44188583" w14:textId="7BC6C7A1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13E571EA" w14:textId="644FCC63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6460DC83" w14:textId="72F872AA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4053E53C" w14:textId="6D8E03D7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7C362F29" w14:textId="45BC3300" w:rsidR="006C5A22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401E2FC9" w14:textId="77777777" w:rsidR="006C5A22" w:rsidRPr="00CE3DDE" w:rsidRDefault="006C5A22">
      <w:pPr>
        <w:pStyle w:val="Style2"/>
        <w:ind w:firstLine="567"/>
        <w:jc w:val="both"/>
        <w:rPr>
          <w:sz w:val="18"/>
          <w:szCs w:val="18"/>
        </w:rPr>
      </w:pPr>
    </w:p>
    <w:p w14:paraId="017A162D" w14:textId="77777777" w:rsidR="001C25EC" w:rsidRPr="00215EC2" w:rsidRDefault="001C25EC">
      <w:pPr>
        <w:pStyle w:val="Style2"/>
        <w:widowControl/>
        <w:ind w:firstLine="567"/>
        <w:jc w:val="both"/>
        <w:rPr>
          <w:rStyle w:val="FontStyle11"/>
        </w:rPr>
      </w:pPr>
    </w:p>
    <w:p w14:paraId="43B18028" w14:textId="77777777" w:rsidR="001C25EC" w:rsidRPr="00215EC2" w:rsidRDefault="001C25EC" w:rsidP="005F3C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215EC2">
        <w:rPr>
          <w:rFonts w:ascii="Times New Roman" w:hAnsi="Times New Roman" w:cs="Times New Roman"/>
          <w:b/>
          <w:bCs/>
          <w:iCs/>
          <w:sz w:val="18"/>
          <w:szCs w:val="18"/>
        </w:rPr>
        <w:t>Список приложений:</w:t>
      </w:r>
    </w:p>
    <w:p w14:paraId="0B8E6723" w14:textId="77777777" w:rsidR="001C25EC" w:rsidRPr="006C02AA" w:rsidRDefault="001C25EC" w:rsidP="005F3CDD">
      <w:pPr>
        <w:pStyle w:val="ConsNormal"/>
        <w:widowControl/>
        <w:ind w:right="0" w:firstLine="567"/>
        <w:rPr>
          <w:rFonts w:ascii="Times New Roman" w:hAnsi="Times New Roman" w:cs="Times New Roman"/>
          <w:sz w:val="18"/>
          <w:szCs w:val="18"/>
        </w:rPr>
      </w:pPr>
    </w:p>
    <w:p w14:paraId="7117582B" w14:textId="77777777" w:rsidR="001C25EC" w:rsidRPr="006C02AA" w:rsidRDefault="001348E8" w:rsidP="005F3CDD">
      <w:pPr>
        <w:pStyle w:val="ConsNormal"/>
        <w:widowControl/>
        <w:ind w:right="0" w:firstLine="567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Приложение № 1</w:t>
      </w:r>
      <w:r w:rsidR="001C25EC" w:rsidRPr="006C02AA">
        <w:rPr>
          <w:rFonts w:ascii="Times New Roman" w:hAnsi="Times New Roman" w:cs="Times New Roman"/>
          <w:bCs/>
          <w:iCs/>
          <w:sz w:val="18"/>
          <w:szCs w:val="18"/>
        </w:rPr>
        <w:t xml:space="preserve">. </w:t>
      </w:r>
      <w:r w:rsidR="00645E42" w:rsidRPr="00645E42">
        <w:rPr>
          <w:rFonts w:ascii="Times New Roman" w:hAnsi="Times New Roman" w:cs="Times New Roman"/>
          <w:bCs/>
          <w:iCs/>
          <w:sz w:val="18"/>
          <w:szCs w:val="18"/>
        </w:rPr>
        <w:t>Электронная площадка, выбранная для проведения торгов</w:t>
      </w:r>
      <w:r w:rsidR="00645E42">
        <w:rPr>
          <w:rFonts w:ascii="Times New Roman" w:hAnsi="Times New Roman" w:cs="Times New Roman"/>
          <w:bCs/>
          <w:iCs/>
          <w:sz w:val="18"/>
          <w:szCs w:val="18"/>
        </w:rPr>
        <w:t>.</w:t>
      </w:r>
    </w:p>
    <w:p w14:paraId="279E5B24" w14:textId="77777777" w:rsidR="001C25EC" w:rsidRPr="006C02AA" w:rsidRDefault="001348E8" w:rsidP="005F3CDD">
      <w:pPr>
        <w:pStyle w:val="ConsNormal"/>
        <w:widowControl/>
        <w:ind w:right="0" w:firstLine="567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Приложение № 2</w:t>
      </w:r>
      <w:r w:rsidR="001C25EC" w:rsidRPr="006C02AA">
        <w:rPr>
          <w:rFonts w:ascii="Times New Roman" w:hAnsi="Times New Roman" w:cs="Times New Roman"/>
          <w:bCs/>
          <w:iCs/>
          <w:sz w:val="18"/>
          <w:szCs w:val="18"/>
        </w:rPr>
        <w:t xml:space="preserve">. </w:t>
      </w:r>
      <w:r w:rsidR="00645E42" w:rsidRPr="00645E42">
        <w:rPr>
          <w:rFonts w:ascii="Times New Roman" w:hAnsi="Times New Roman" w:cs="Times New Roman"/>
          <w:bCs/>
          <w:iCs/>
          <w:sz w:val="18"/>
          <w:szCs w:val="18"/>
        </w:rPr>
        <w:t>Перечень имущества, выставляемого на торги</w:t>
      </w:r>
      <w:r w:rsidR="00645E42" w:rsidRPr="00645E42" w:rsidDel="00645E42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="001C25EC" w:rsidRPr="006C02AA">
        <w:rPr>
          <w:rFonts w:ascii="Times New Roman" w:hAnsi="Times New Roman" w:cs="Times New Roman"/>
          <w:bCs/>
          <w:iCs/>
          <w:sz w:val="18"/>
          <w:szCs w:val="18"/>
        </w:rPr>
        <w:t>.</w:t>
      </w:r>
    </w:p>
    <w:p w14:paraId="011B2EC0" w14:textId="77777777" w:rsidR="001C25EC" w:rsidRPr="006C02AA" w:rsidRDefault="001C25EC" w:rsidP="005F3CDD">
      <w:pPr>
        <w:spacing w:after="0" w:line="240" w:lineRule="auto"/>
        <w:jc w:val="both"/>
        <w:rPr>
          <w:sz w:val="18"/>
          <w:szCs w:val="18"/>
        </w:rPr>
      </w:pPr>
      <w:r w:rsidRPr="006C02AA">
        <w:rPr>
          <w:sz w:val="18"/>
          <w:szCs w:val="18"/>
        </w:rPr>
        <w:br w:type="page"/>
      </w:r>
    </w:p>
    <w:p w14:paraId="0ADD37D9" w14:textId="77777777" w:rsidR="001C25EC" w:rsidRPr="001348E8" w:rsidRDefault="001348E8" w:rsidP="005F3CD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48E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 w:rsidR="00F8667D">
        <w:rPr>
          <w:rFonts w:ascii="Times New Roman" w:hAnsi="Times New Roman" w:cs="Times New Roman"/>
          <w:b/>
          <w:sz w:val="20"/>
          <w:szCs w:val="20"/>
        </w:rPr>
        <w:t>1</w:t>
      </w:r>
    </w:p>
    <w:p w14:paraId="63B426DE" w14:textId="77777777" w:rsidR="001C25EC" w:rsidRPr="00C874F9" w:rsidRDefault="001C25EC">
      <w:pPr>
        <w:pStyle w:val="2"/>
        <w:spacing w:after="0" w:line="240" w:lineRule="auto"/>
        <w:ind w:left="0"/>
        <w:jc w:val="right"/>
        <w:rPr>
          <w:b/>
          <w:bCs/>
          <w:sz w:val="18"/>
          <w:szCs w:val="18"/>
        </w:rPr>
      </w:pPr>
      <w:r w:rsidRPr="00C874F9">
        <w:rPr>
          <w:b/>
          <w:bCs/>
          <w:sz w:val="18"/>
          <w:szCs w:val="18"/>
        </w:rPr>
        <w:t xml:space="preserve">к Положению о порядке, сроках и об условиях продажи </w:t>
      </w:r>
    </w:p>
    <w:p w14:paraId="11441058" w14:textId="31063907" w:rsidR="001C25EC" w:rsidRPr="00C874F9" w:rsidRDefault="001C25EC">
      <w:pPr>
        <w:pStyle w:val="2"/>
        <w:spacing w:after="0" w:line="240" w:lineRule="auto"/>
        <w:ind w:left="0"/>
        <w:jc w:val="right"/>
        <w:rPr>
          <w:b/>
          <w:iCs/>
          <w:spacing w:val="-3"/>
          <w:sz w:val="18"/>
          <w:szCs w:val="18"/>
        </w:rPr>
      </w:pPr>
      <w:r w:rsidRPr="00C874F9">
        <w:rPr>
          <w:b/>
          <w:bCs/>
          <w:sz w:val="18"/>
          <w:szCs w:val="18"/>
        </w:rPr>
        <w:t xml:space="preserve">имущества </w:t>
      </w:r>
      <w:r w:rsidR="00305C0A" w:rsidRPr="00305C0A">
        <w:rPr>
          <w:b/>
          <w:bCs/>
          <w:iCs/>
        </w:rPr>
        <w:t>Виноградова Петра Николаевича</w:t>
      </w:r>
      <w:r w:rsidRPr="00C874F9">
        <w:rPr>
          <w:b/>
          <w:iCs/>
          <w:spacing w:val="-3"/>
          <w:sz w:val="18"/>
          <w:szCs w:val="18"/>
        </w:rPr>
        <w:t>,</w:t>
      </w:r>
    </w:p>
    <w:p w14:paraId="7B33BB29" w14:textId="77777777" w:rsidR="001C25EC" w:rsidRPr="00C874F9" w:rsidRDefault="001C25EC">
      <w:pPr>
        <w:pStyle w:val="2"/>
        <w:spacing w:after="0" w:line="240" w:lineRule="auto"/>
        <w:ind w:left="0"/>
        <w:jc w:val="right"/>
        <w:rPr>
          <w:b/>
          <w:bCs/>
          <w:sz w:val="18"/>
          <w:szCs w:val="18"/>
        </w:rPr>
      </w:pPr>
      <w:r w:rsidRPr="00C874F9">
        <w:rPr>
          <w:b/>
          <w:iCs/>
          <w:spacing w:val="-3"/>
          <w:sz w:val="18"/>
          <w:szCs w:val="18"/>
        </w:rPr>
        <w:t xml:space="preserve">являющегося предметом залога </w:t>
      </w:r>
      <w:r w:rsidR="00292702">
        <w:rPr>
          <w:b/>
          <w:iCs/>
          <w:spacing w:val="-3"/>
          <w:sz w:val="18"/>
          <w:szCs w:val="18"/>
        </w:rPr>
        <w:t>ООО «МБ РУС БАНК»</w:t>
      </w:r>
    </w:p>
    <w:p w14:paraId="0AA000C5" w14:textId="77777777" w:rsidR="001C25EC" w:rsidRPr="00C874F9" w:rsidRDefault="001C25EC">
      <w:pPr>
        <w:pStyle w:val="Style1"/>
        <w:widowControl/>
        <w:spacing w:line="240" w:lineRule="auto"/>
        <w:jc w:val="center"/>
        <w:rPr>
          <w:rStyle w:val="FontStyle13"/>
          <w:b w:val="0"/>
        </w:rPr>
      </w:pPr>
    </w:p>
    <w:p w14:paraId="374A3632" w14:textId="77777777" w:rsidR="001C25EC" w:rsidRPr="00C874F9" w:rsidRDefault="001C25EC">
      <w:pPr>
        <w:pStyle w:val="Style1"/>
        <w:widowControl/>
        <w:spacing w:line="240" w:lineRule="auto"/>
        <w:jc w:val="center"/>
        <w:rPr>
          <w:rStyle w:val="FontStyle13"/>
          <w:b w:val="0"/>
        </w:rPr>
      </w:pPr>
    </w:p>
    <w:p w14:paraId="350DF195" w14:textId="77777777" w:rsidR="001C25EC" w:rsidRPr="00C874F9" w:rsidRDefault="001C25EC">
      <w:pPr>
        <w:pStyle w:val="Style1"/>
        <w:widowControl/>
        <w:spacing w:line="240" w:lineRule="auto"/>
        <w:jc w:val="center"/>
        <w:rPr>
          <w:rStyle w:val="FontStyle13"/>
        </w:rPr>
      </w:pPr>
      <w:r w:rsidRPr="00C874F9">
        <w:rPr>
          <w:rStyle w:val="FontStyle13"/>
        </w:rPr>
        <w:t>Электронная площадка, выбранная для проведения торгов</w:t>
      </w:r>
    </w:p>
    <w:p w14:paraId="72F9BDAA" w14:textId="77777777" w:rsidR="001C25EC" w:rsidRPr="00C874F9" w:rsidRDefault="001C25EC">
      <w:pPr>
        <w:pStyle w:val="Style1"/>
        <w:widowControl/>
        <w:spacing w:line="240" w:lineRule="auto"/>
        <w:jc w:val="center"/>
        <w:rPr>
          <w:rStyle w:val="FontStyle13"/>
          <w:b w:val="0"/>
        </w:rPr>
      </w:pPr>
    </w:p>
    <w:p w14:paraId="71EE091B" w14:textId="77777777" w:rsidR="001C25EC" w:rsidRPr="00C874F9" w:rsidRDefault="001C25EC" w:rsidP="005F3CDD">
      <w:pPr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C874F9">
        <w:rPr>
          <w:rFonts w:ascii="Times New Roman" w:eastAsia="Calibri" w:hAnsi="Times New Roman" w:cs="Times New Roman"/>
          <w:sz w:val="18"/>
          <w:szCs w:val="18"/>
        </w:rPr>
        <w:t>Согласно ст. 110 ФЗ «О несостоятельности (банкротстве)» продажа предприятия осуществляется в порядке, установленном настоящим Федеральным законом, путем проведения торгов в форме аукциона, за исключением имущества, продажа которого в соответствии с законодательством Российской Федерации осуществляется путем проведения конкурса.</w:t>
      </w:r>
    </w:p>
    <w:p w14:paraId="53E055CE" w14:textId="77777777" w:rsidR="001C25EC" w:rsidRPr="00C874F9" w:rsidRDefault="001C25EC" w:rsidP="005F3CDD">
      <w:pPr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C874F9">
        <w:rPr>
          <w:rFonts w:ascii="Times New Roman" w:eastAsia="Calibri" w:hAnsi="Times New Roman" w:cs="Times New Roman"/>
          <w:sz w:val="18"/>
          <w:szCs w:val="18"/>
        </w:rPr>
        <w:t>Торги по продаже предприятия проводятся в электронной форме.</w:t>
      </w:r>
    </w:p>
    <w:p w14:paraId="6048A98F" w14:textId="2DEB5C95" w:rsidR="001C25EC" w:rsidRPr="00C874F9" w:rsidRDefault="001C25EC" w:rsidP="005F3C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874F9">
        <w:rPr>
          <w:rFonts w:ascii="Times New Roman" w:eastAsia="Calibri" w:hAnsi="Times New Roman" w:cs="Times New Roman"/>
          <w:sz w:val="18"/>
          <w:szCs w:val="18"/>
        </w:rPr>
        <w:t>В силу указанных норм закона, аукцион по продаже имущества</w:t>
      </w:r>
      <w:r w:rsidR="00640FC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05C0A" w:rsidRPr="00305C0A">
        <w:rPr>
          <w:rFonts w:ascii="Times New Roman" w:eastAsia="Calibri" w:hAnsi="Times New Roman" w:cs="Times New Roman"/>
          <w:b/>
          <w:iCs/>
          <w:sz w:val="18"/>
          <w:szCs w:val="18"/>
        </w:rPr>
        <w:t>Виноградова Петра Николаевича</w:t>
      </w:r>
      <w:r w:rsidRPr="00C874F9">
        <w:rPr>
          <w:rFonts w:ascii="Times New Roman" w:eastAsia="Calibri" w:hAnsi="Times New Roman" w:cs="Times New Roman"/>
          <w:sz w:val="18"/>
          <w:szCs w:val="18"/>
        </w:rPr>
        <w:t>, проводится в электронной форме на электронной торговой площадке:</w:t>
      </w:r>
    </w:p>
    <w:p w14:paraId="5E9DB81A" w14:textId="77777777" w:rsidR="001C25EC" w:rsidRPr="00C874F9" w:rsidRDefault="001C25EC" w:rsidP="005F3CD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3AC9F86" w14:textId="13E73972" w:rsidR="001C25EC" w:rsidRPr="00C874F9" w:rsidRDefault="001C25EC" w:rsidP="005F3CD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874F9">
        <w:rPr>
          <w:rFonts w:ascii="Times New Roman" w:eastAsia="Calibri" w:hAnsi="Times New Roman" w:cs="Times New Roman"/>
          <w:b/>
          <w:sz w:val="18"/>
          <w:szCs w:val="18"/>
        </w:rPr>
        <w:t>Электронная площадка:</w:t>
      </w:r>
      <w:r w:rsidR="001348E8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8639B2">
        <w:rPr>
          <w:rFonts w:ascii="Times New Roman" w:eastAsia="Calibri" w:hAnsi="Times New Roman" w:cs="Times New Roman"/>
          <w:b/>
          <w:sz w:val="18"/>
          <w:szCs w:val="18"/>
        </w:rPr>
        <w:t>____________________</w:t>
      </w:r>
    </w:p>
    <w:p w14:paraId="7070CEF7" w14:textId="475EF70D" w:rsidR="001C25EC" w:rsidRPr="00176FBE" w:rsidRDefault="001C25EC" w:rsidP="005F3CDD">
      <w:pPr>
        <w:spacing w:after="0" w:line="240" w:lineRule="auto"/>
        <w:rPr>
          <w:rStyle w:val="FontStyle14"/>
          <w:rFonts w:asciiTheme="minorHAnsi" w:hAnsiTheme="minorHAnsi" w:cstheme="minorBidi"/>
          <w:lang w:eastAsia="ru-RU"/>
        </w:rPr>
      </w:pPr>
      <w:r w:rsidRPr="00033418">
        <w:rPr>
          <w:rStyle w:val="FontStyle14"/>
          <w:b/>
        </w:rPr>
        <w:t xml:space="preserve">Адрес сайта в сети </w:t>
      </w:r>
      <w:r w:rsidR="00535DED" w:rsidRPr="000B2050">
        <w:rPr>
          <w:rStyle w:val="FontStyle14"/>
          <w:b/>
        </w:rPr>
        <w:t>интернет:</w:t>
      </w:r>
      <w:r w:rsidR="00535DED">
        <w:rPr>
          <w:rFonts w:ascii="Times New Roman" w:hAnsi="Times New Roman" w:cs="Times New Roman"/>
          <w:sz w:val="18"/>
          <w:szCs w:val="18"/>
        </w:rPr>
        <w:t xml:space="preserve"> </w:t>
      </w:r>
      <w:r w:rsidR="008639B2">
        <w:rPr>
          <w:rFonts w:ascii="Times New Roman" w:hAnsi="Times New Roman" w:cs="Times New Roman"/>
          <w:sz w:val="18"/>
          <w:szCs w:val="18"/>
        </w:rPr>
        <w:t>__________________</w:t>
      </w:r>
    </w:p>
    <w:p w14:paraId="32C0BA2A" w14:textId="77777777" w:rsidR="001C25EC" w:rsidRPr="002E5B50" w:rsidRDefault="001C25EC" w:rsidP="005F3CDD">
      <w:pPr>
        <w:spacing w:after="0" w:line="240" w:lineRule="auto"/>
        <w:rPr>
          <w:rStyle w:val="FontStyle14"/>
          <w:b/>
          <w:lang w:eastAsia="ru-RU"/>
        </w:rPr>
      </w:pPr>
    </w:p>
    <w:p w14:paraId="26B2AE68" w14:textId="77777777" w:rsidR="001C25EC" w:rsidRPr="002E5B50" w:rsidRDefault="001C25EC" w:rsidP="005F3CDD">
      <w:pPr>
        <w:spacing w:after="0" w:line="240" w:lineRule="auto"/>
        <w:rPr>
          <w:sz w:val="18"/>
          <w:szCs w:val="18"/>
        </w:rPr>
      </w:pPr>
      <w:r w:rsidRPr="002E5B50">
        <w:rPr>
          <w:sz w:val="18"/>
          <w:szCs w:val="18"/>
        </w:rPr>
        <w:br w:type="page"/>
      </w:r>
    </w:p>
    <w:p w14:paraId="2FD99AC2" w14:textId="77777777" w:rsidR="001C25EC" w:rsidRPr="005D26B1" w:rsidRDefault="001348E8" w:rsidP="001C25EC">
      <w:pPr>
        <w:ind w:left="-108"/>
        <w:jc w:val="right"/>
        <w:rPr>
          <w:rFonts w:ascii="Times New Roman" w:hAnsi="Times New Roman" w:cs="Times New Roman"/>
          <w:sz w:val="18"/>
          <w:szCs w:val="18"/>
        </w:rPr>
      </w:pPr>
      <w:r w:rsidRPr="005D26B1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Приложение № </w:t>
      </w:r>
      <w:r w:rsidR="00F8667D">
        <w:rPr>
          <w:rFonts w:ascii="Times New Roman" w:hAnsi="Times New Roman" w:cs="Times New Roman"/>
          <w:b/>
          <w:sz w:val="18"/>
          <w:szCs w:val="18"/>
        </w:rPr>
        <w:t>2</w:t>
      </w:r>
    </w:p>
    <w:p w14:paraId="4A12C92F" w14:textId="77777777" w:rsidR="001C25EC" w:rsidRPr="005D26B1" w:rsidRDefault="001C25EC" w:rsidP="001C25EC">
      <w:pPr>
        <w:pStyle w:val="2"/>
        <w:spacing w:after="0" w:line="240" w:lineRule="auto"/>
        <w:ind w:left="0"/>
        <w:jc w:val="right"/>
        <w:rPr>
          <w:b/>
          <w:bCs/>
          <w:sz w:val="18"/>
          <w:szCs w:val="18"/>
        </w:rPr>
      </w:pPr>
      <w:r w:rsidRPr="005D26B1">
        <w:rPr>
          <w:b/>
          <w:bCs/>
          <w:sz w:val="18"/>
          <w:szCs w:val="18"/>
        </w:rPr>
        <w:t xml:space="preserve">                         к Положению о порядке, сроках и об условиях продажи </w:t>
      </w:r>
    </w:p>
    <w:p w14:paraId="4DBCFF91" w14:textId="552526EA" w:rsidR="001C25EC" w:rsidRPr="00CD2163" w:rsidRDefault="001C25EC" w:rsidP="001C25EC">
      <w:pPr>
        <w:pStyle w:val="2"/>
        <w:spacing w:after="0" w:line="240" w:lineRule="auto"/>
        <w:ind w:left="0"/>
        <w:jc w:val="right"/>
        <w:rPr>
          <w:b/>
          <w:bCs/>
          <w:sz w:val="18"/>
          <w:szCs w:val="18"/>
        </w:rPr>
      </w:pPr>
      <w:r w:rsidRPr="005D26B1">
        <w:rPr>
          <w:b/>
          <w:bCs/>
          <w:sz w:val="18"/>
          <w:szCs w:val="18"/>
        </w:rPr>
        <w:t xml:space="preserve">имущества </w:t>
      </w:r>
      <w:r w:rsidR="00305C0A" w:rsidRPr="00305C0A">
        <w:rPr>
          <w:b/>
          <w:bCs/>
          <w:iCs/>
          <w:sz w:val="18"/>
          <w:szCs w:val="18"/>
        </w:rPr>
        <w:t>Виноградова Петра Николаевича</w:t>
      </w:r>
      <w:r w:rsidRPr="00CD2163">
        <w:rPr>
          <w:b/>
          <w:bCs/>
          <w:sz w:val="18"/>
          <w:szCs w:val="18"/>
        </w:rPr>
        <w:t>,</w:t>
      </w:r>
    </w:p>
    <w:p w14:paraId="66A5424D" w14:textId="77777777" w:rsidR="001C25EC" w:rsidRPr="00CD2163" w:rsidRDefault="001C25EC" w:rsidP="001C25EC">
      <w:pPr>
        <w:pStyle w:val="2"/>
        <w:spacing w:after="0" w:line="240" w:lineRule="auto"/>
        <w:ind w:left="0"/>
        <w:jc w:val="right"/>
        <w:rPr>
          <w:b/>
          <w:sz w:val="18"/>
          <w:szCs w:val="18"/>
        </w:rPr>
      </w:pPr>
      <w:r w:rsidRPr="00CD2163">
        <w:rPr>
          <w:b/>
          <w:iCs/>
          <w:spacing w:val="-3"/>
          <w:sz w:val="18"/>
          <w:szCs w:val="18"/>
        </w:rPr>
        <w:t xml:space="preserve">являющегося предметом залога </w:t>
      </w:r>
      <w:r w:rsidR="00292702">
        <w:rPr>
          <w:b/>
          <w:iCs/>
          <w:spacing w:val="-3"/>
          <w:sz w:val="18"/>
          <w:szCs w:val="18"/>
        </w:rPr>
        <w:t>ООО «МБ РУС БАНК»</w:t>
      </w:r>
    </w:p>
    <w:p w14:paraId="6CED8200" w14:textId="77777777" w:rsidR="001C25EC" w:rsidRPr="00CD2163" w:rsidRDefault="001C25EC" w:rsidP="001C25EC">
      <w:pPr>
        <w:ind w:left="-108"/>
        <w:jc w:val="right"/>
        <w:rPr>
          <w:b/>
          <w:sz w:val="18"/>
          <w:szCs w:val="18"/>
        </w:rPr>
      </w:pPr>
    </w:p>
    <w:p w14:paraId="6EA127C4" w14:textId="77777777" w:rsidR="001C25EC" w:rsidRPr="00A2353D" w:rsidRDefault="001C25EC" w:rsidP="001C25EC">
      <w:pPr>
        <w:ind w:left="-108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6298D323" w14:textId="7151F1D3" w:rsidR="00C702E9" w:rsidRPr="008E4FE4" w:rsidRDefault="001C25EC" w:rsidP="00305C0A">
      <w:pPr>
        <w:spacing w:after="0"/>
        <w:ind w:firstLine="567"/>
        <w:jc w:val="both"/>
        <w:rPr>
          <w:rStyle w:val="FontStyle14"/>
          <w:b/>
          <w:color w:val="000000"/>
          <w:lang w:eastAsia="ar-SA"/>
        </w:rPr>
      </w:pPr>
      <w:r w:rsidRPr="00A2353D">
        <w:rPr>
          <w:rStyle w:val="FontStyle14"/>
        </w:rPr>
        <w:t>Начальная цена продажи имущества (цена лота), выставляемого на торги, устанавливается в размере</w:t>
      </w:r>
      <w:r w:rsidRPr="00A2353D">
        <w:rPr>
          <w:rFonts w:ascii="Times New Roman" w:hAnsi="Times New Roman" w:cs="Times New Roman"/>
          <w:sz w:val="18"/>
          <w:szCs w:val="18"/>
        </w:rPr>
        <w:t xml:space="preserve"> </w:t>
      </w:r>
      <w:r w:rsidR="00305C0A" w:rsidRPr="00305C0A">
        <w:rPr>
          <w:rFonts w:ascii="Times New Roman" w:hAnsi="Times New Roman" w:cs="Times New Roman"/>
          <w:b/>
          <w:color w:val="000000"/>
          <w:sz w:val="18"/>
          <w:szCs w:val="18"/>
          <w:lang w:eastAsia="ar-SA"/>
        </w:rPr>
        <w:t>296</w:t>
      </w:r>
      <w:r w:rsidR="00305C0A">
        <w:rPr>
          <w:rFonts w:ascii="Times New Roman" w:hAnsi="Times New Roman" w:cs="Times New Roman"/>
          <w:b/>
          <w:color w:val="000000"/>
          <w:sz w:val="18"/>
          <w:szCs w:val="18"/>
          <w:lang w:eastAsia="ar-SA"/>
        </w:rPr>
        <w:t xml:space="preserve"> </w:t>
      </w:r>
      <w:r w:rsidR="00305C0A" w:rsidRPr="00305C0A">
        <w:rPr>
          <w:rFonts w:ascii="Times New Roman" w:hAnsi="Times New Roman" w:cs="Times New Roman"/>
          <w:b/>
          <w:color w:val="000000"/>
          <w:sz w:val="18"/>
          <w:szCs w:val="18"/>
          <w:lang w:eastAsia="ar-SA"/>
        </w:rPr>
        <w:t>400 (Двести девяносто шесть тысяч</w:t>
      </w:r>
      <w:r w:rsidR="00305C0A">
        <w:rPr>
          <w:rFonts w:ascii="Times New Roman" w:hAnsi="Times New Roman" w:cs="Times New Roman"/>
          <w:b/>
          <w:color w:val="000000"/>
          <w:sz w:val="18"/>
          <w:szCs w:val="18"/>
          <w:lang w:eastAsia="ar-SA"/>
        </w:rPr>
        <w:t xml:space="preserve"> </w:t>
      </w:r>
      <w:r w:rsidR="00305C0A" w:rsidRPr="00305C0A">
        <w:rPr>
          <w:rFonts w:ascii="Times New Roman" w:hAnsi="Times New Roman" w:cs="Times New Roman"/>
          <w:b/>
          <w:color w:val="000000"/>
          <w:sz w:val="18"/>
          <w:szCs w:val="18"/>
          <w:lang w:eastAsia="ar-SA"/>
        </w:rPr>
        <w:t>четыреста) рублей 00 коп.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78"/>
        <w:gridCol w:w="2659"/>
        <w:gridCol w:w="1679"/>
      </w:tblGrid>
      <w:tr w:rsidR="001C25EC" w:rsidRPr="00A2353D" w14:paraId="3E8AD7A6" w14:textId="77777777" w:rsidTr="001348E8">
        <w:trPr>
          <w:trHeight w:val="408"/>
        </w:trPr>
        <w:tc>
          <w:tcPr>
            <w:tcW w:w="559" w:type="dxa"/>
            <w:shd w:val="clear" w:color="auto" w:fill="auto"/>
            <w:vAlign w:val="center"/>
          </w:tcPr>
          <w:p w14:paraId="209C3680" w14:textId="77777777" w:rsidR="001C25EC" w:rsidRPr="00A2353D" w:rsidRDefault="001C25EC" w:rsidP="003C17F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35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Лот №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23E38479" w14:textId="77777777" w:rsidR="001C25EC" w:rsidRPr="00A2353D" w:rsidRDefault="001C25EC" w:rsidP="003C17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35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A5DE3BB" w14:textId="77777777" w:rsidR="001C25EC" w:rsidRPr="00A2353D" w:rsidRDefault="001C25EC" w:rsidP="003C17FB">
            <w:pPr>
              <w:ind w:left="-108" w:right="-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35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Идентификационный номер</w:t>
            </w:r>
          </w:p>
        </w:tc>
        <w:tc>
          <w:tcPr>
            <w:tcW w:w="1679" w:type="dxa"/>
            <w:vAlign w:val="center"/>
          </w:tcPr>
          <w:p w14:paraId="2EF66B9B" w14:textId="6B6192D0" w:rsidR="001C25EC" w:rsidRPr="00A2353D" w:rsidRDefault="001C25EC" w:rsidP="003C17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35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Начальная продажная стоимость, руб.</w:t>
            </w:r>
            <w:r w:rsidR="006447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без НДС</w:t>
            </w:r>
          </w:p>
        </w:tc>
      </w:tr>
      <w:tr w:rsidR="001C25EC" w:rsidRPr="00A2353D" w14:paraId="4A78B5C8" w14:textId="77777777" w:rsidTr="00C702E9">
        <w:trPr>
          <w:trHeight w:val="1844"/>
        </w:trPr>
        <w:tc>
          <w:tcPr>
            <w:tcW w:w="559" w:type="dxa"/>
            <w:shd w:val="clear" w:color="auto" w:fill="auto"/>
            <w:vAlign w:val="center"/>
          </w:tcPr>
          <w:p w14:paraId="6F7FD9F0" w14:textId="77777777" w:rsidR="001C25EC" w:rsidRPr="00A2353D" w:rsidRDefault="001C25EC" w:rsidP="003C17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353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05D12081" w14:textId="60E26677" w:rsidR="00C702E9" w:rsidRPr="00C702E9" w:rsidRDefault="00C702E9" w:rsidP="00C702E9">
            <w:pPr>
              <w:pStyle w:val="Style10"/>
              <w:tabs>
                <w:tab w:val="left" w:pos="1134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702E9">
              <w:rPr>
                <w:rFonts w:eastAsiaTheme="minorHAnsi"/>
                <w:sz w:val="18"/>
                <w:szCs w:val="18"/>
                <w:lang w:eastAsia="en-US"/>
              </w:rPr>
              <w:t xml:space="preserve">Марка, модель </w:t>
            </w:r>
            <w:r w:rsidR="00305C0A" w:rsidRPr="00305C0A">
              <w:rPr>
                <w:rFonts w:eastAsiaTheme="minorHAnsi"/>
                <w:sz w:val="18"/>
                <w:szCs w:val="18"/>
                <w:lang w:eastAsia="en-US"/>
              </w:rPr>
              <w:t>FAW BESTURN B50</w:t>
            </w:r>
          </w:p>
          <w:p w14:paraId="42D896A8" w14:textId="3215D0D5" w:rsidR="00C702E9" w:rsidRPr="00C702E9" w:rsidRDefault="00C702E9" w:rsidP="00C702E9">
            <w:pPr>
              <w:pStyle w:val="Style10"/>
              <w:tabs>
                <w:tab w:val="left" w:pos="1134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702E9">
              <w:rPr>
                <w:rFonts w:eastAsiaTheme="minorHAnsi"/>
                <w:sz w:val="18"/>
                <w:szCs w:val="18"/>
                <w:lang w:eastAsia="en-US"/>
              </w:rPr>
              <w:t xml:space="preserve">Регистрационный номер </w:t>
            </w:r>
            <w:r w:rsidR="00305C0A" w:rsidRPr="00305C0A">
              <w:rPr>
                <w:rFonts w:eastAsiaTheme="minorHAnsi"/>
                <w:sz w:val="18"/>
                <w:szCs w:val="18"/>
                <w:lang w:eastAsia="en-US"/>
              </w:rPr>
              <w:t>К639АТ53</w:t>
            </w:r>
          </w:p>
          <w:p w14:paraId="0A1881CD" w14:textId="115CDE52" w:rsidR="00C702E9" w:rsidRPr="00C702E9" w:rsidRDefault="00C702E9" w:rsidP="00C702E9">
            <w:pPr>
              <w:pStyle w:val="Style10"/>
              <w:tabs>
                <w:tab w:val="left" w:pos="1134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702E9">
              <w:rPr>
                <w:rFonts w:eastAsiaTheme="minorHAnsi"/>
                <w:sz w:val="18"/>
                <w:szCs w:val="18"/>
                <w:lang w:eastAsia="en-US"/>
              </w:rPr>
              <w:t>Год выпуска 20</w:t>
            </w:r>
            <w:r w:rsidR="00305C0A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  <w:p w14:paraId="693855FC" w14:textId="340D67C2" w:rsidR="00C702E9" w:rsidRPr="00C702E9" w:rsidRDefault="00C702E9" w:rsidP="00C702E9">
            <w:pPr>
              <w:pStyle w:val="Style10"/>
              <w:tabs>
                <w:tab w:val="left" w:pos="1134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702E9">
              <w:rPr>
                <w:rFonts w:eastAsiaTheme="minorHAnsi"/>
                <w:sz w:val="18"/>
                <w:szCs w:val="18"/>
                <w:lang w:eastAsia="en-US"/>
              </w:rPr>
              <w:t xml:space="preserve">VIN код </w:t>
            </w:r>
            <w:r w:rsidR="00305C0A" w:rsidRPr="00305C0A">
              <w:rPr>
                <w:rFonts w:eastAsiaTheme="minorHAnsi"/>
                <w:sz w:val="18"/>
                <w:szCs w:val="18"/>
                <w:lang w:eastAsia="en-US"/>
              </w:rPr>
              <w:t>LFPH3ACC3C1D30304</w:t>
            </w:r>
          </w:p>
          <w:p w14:paraId="31478D73" w14:textId="77777777" w:rsidR="00C702E9" w:rsidRPr="00C702E9" w:rsidRDefault="00C702E9" w:rsidP="00C702E9">
            <w:pPr>
              <w:pStyle w:val="Style10"/>
              <w:tabs>
                <w:tab w:val="left" w:pos="1134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702E9">
              <w:rPr>
                <w:rFonts w:eastAsiaTheme="minorHAnsi"/>
                <w:sz w:val="18"/>
                <w:szCs w:val="18"/>
                <w:lang w:eastAsia="en-US"/>
              </w:rPr>
              <w:t>Автомобиль легковой</w:t>
            </w:r>
          </w:p>
          <w:p w14:paraId="7727A17B" w14:textId="210A33A5" w:rsidR="001348E8" w:rsidRPr="00A2353D" w:rsidRDefault="00C702E9" w:rsidP="00C702E9">
            <w:pPr>
              <w:pStyle w:val="Style10"/>
              <w:tabs>
                <w:tab w:val="left" w:pos="1134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702E9">
              <w:rPr>
                <w:rFonts w:eastAsiaTheme="minorHAnsi"/>
                <w:sz w:val="18"/>
                <w:szCs w:val="18"/>
                <w:lang w:eastAsia="en-US"/>
              </w:rPr>
              <w:t>Цвет кузова черный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66AD555" w14:textId="77777777" w:rsidR="00CD2163" w:rsidRPr="00A2353D" w:rsidRDefault="00C874F9" w:rsidP="003C17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53D">
              <w:rPr>
                <w:rFonts w:ascii="Times New Roman" w:hAnsi="Times New Roman" w:cs="Times New Roman"/>
                <w:sz w:val="18"/>
                <w:szCs w:val="18"/>
              </w:rPr>
              <w:t xml:space="preserve"> (VIN):</w:t>
            </w:r>
            <w:r w:rsidR="0069211E" w:rsidRPr="00A23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B86FC38" w14:textId="4DCC81B4" w:rsidR="001C25EC" w:rsidRPr="00A2353D" w:rsidRDefault="00305C0A" w:rsidP="003C17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5C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LFPH3ACC3C1D30304</w:t>
            </w:r>
          </w:p>
        </w:tc>
        <w:tc>
          <w:tcPr>
            <w:tcW w:w="1679" w:type="dxa"/>
            <w:vAlign w:val="center"/>
          </w:tcPr>
          <w:p w14:paraId="548697C1" w14:textId="42593997" w:rsidR="001C25EC" w:rsidRPr="00BF1D5C" w:rsidRDefault="00305C0A" w:rsidP="00D03F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5C0A">
              <w:rPr>
                <w:rFonts w:ascii="Times New Roman" w:hAnsi="Times New Roman" w:cs="Times New Roman"/>
                <w:sz w:val="18"/>
                <w:szCs w:val="18"/>
              </w:rPr>
              <w:t>296 400</w:t>
            </w:r>
            <w:r w:rsidR="008D1C4B" w:rsidRPr="00E933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D1C4B" w:rsidRPr="00BF1D5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</w:tbl>
    <w:p w14:paraId="13E29E5D" w14:textId="77777777" w:rsidR="001C25EC" w:rsidRPr="006C02AA" w:rsidRDefault="001C25EC" w:rsidP="001C25EC">
      <w:pPr>
        <w:pStyle w:val="ConsNormal"/>
        <w:widowControl/>
        <w:ind w:firstLine="0"/>
        <w:rPr>
          <w:rStyle w:val="FontStyle14"/>
        </w:rPr>
      </w:pPr>
    </w:p>
    <w:p w14:paraId="77E20E0E" w14:textId="77777777" w:rsidR="001C25EC" w:rsidRDefault="001C25EC" w:rsidP="001C25EC"/>
    <w:p w14:paraId="364218BC" w14:textId="77777777" w:rsidR="0086527A" w:rsidRDefault="006C5A22"/>
    <w:sectPr w:rsidR="0086527A" w:rsidSect="00AD364C">
      <w:footerReference w:type="default" r:id="rId10"/>
      <w:pgSz w:w="11905" w:h="16837"/>
      <w:pgMar w:top="709" w:right="706" w:bottom="426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7CD8" w14:textId="77777777" w:rsidR="00FE2F1C" w:rsidRDefault="00FE2F1C">
      <w:pPr>
        <w:spacing w:after="0" w:line="240" w:lineRule="auto"/>
      </w:pPr>
      <w:r>
        <w:separator/>
      </w:r>
    </w:p>
  </w:endnote>
  <w:endnote w:type="continuationSeparator" w:id="0">
    <w:p w14:paraId="63D7AD3D" w14:textId="77777777" w:rsidR="00FE2F1C" w:rsidRDefault="00FE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BC4D" w14:textId="77777777" w:rsidR="003523FE" w:rsidRPr="003523FE" w:rsidRDefault="001C25EC">
    <w:pPr>
      <w:pStyle w:val="a3"/>
      <w:jc w:val="right"/>
      <w:rPr>
        <w:sz w:val="16"/>
        <w:szCs w:val="16"/>
      </w:rPr>
    </w:pPr>
    <w:r w:rsidRPr="003523FE">
      <w:rPr>
        <w:sz w:val="16"/>
        <w:szCs w:val="16"/>
      </w:rPr>
      <w:fldChar w:fldCharType="begin"/>
    </w:r>
    <w:r w:rsidRPr="003523FE">
      <w:rPr>
        <w:sz w:val="16"/>
        <w:szCs w:val="16"/>
      </w:rPr>
      <w:instrText>PAGE   \* MERGEFORMAT</w:instrText>
    </w:r>
    <w:r w:rsidRPr="003523FE">
      <w:rPr>
        <w:sz w:val="16"/>
        <w:szCs w:val="16"/>
      </w:rPr>
      <w:fldChar w:fldCharType="separate"/>
    </w:r>
    <w:r w:rsidR="00912F0B">
      <w:rPr>
        <w:noProof/>
        <w:sz w:val="16"/>
        <w:szCs w:val="16"/>
      </w:rPr>
      <w:t>9</w:t>
    </w:r>
    <w:r w:rsidRPr="003523FE">
      <w:rPr>
        <w:sz w:val="16"/>
        <w:szCs w:val="16"/>
      </w:rPr>
      <w:fldChar w:fldCharType="end"/>
    </w:r>
  </w:p>
  <w:p w14:paraId="1AF3E04B" w14:textId="77777777" w:rsidR="00812BAC" w:rsidRDefault="006C5A22">
    <w:pPr>
      <w:pStyle w:val="Style3"/>
      <w:widowControl/>
      <w:ind w:left="4579"/>
      <w:jc w:val="both"/>
      <w:rPr>
        <w:rStyle w:val="FontStyle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DA2F" w14:textId="77777777" w:rsidR="00FE2F1C" w:rsidRDefault="00FE2F1C">
      <w:pPr>
        <w:spacing w:after="0" w:line="240" w:lineRule="auto"/>
      </w:pPr>
      <w:r>
        <w:separator/>
      </w:r>
    </w:p>
  </w:footnote>
  <w:footnote w:type="continuationSeparator" w:id="0">
    <w:p w14:paraId="2B7759D8" w14:textId="77777777" w:rsidR="00FE2F1C" w:rsidRDefault="00FE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31A15C2"/>
    <w:lvl w:ilvl="0">
      <w:numFmt w:val="bullet"/>
      <w:lvlText w:val="*"/>
      <w:lvlJc w:val="left"/>
    </w:lvl>
  </w:abstractNum>
  <w:abstractNum w:abstractNumId="1" w15:restartNumberingAfterBreak="0">
    <w:nsid w:val="00836244"/>
    <w:multiLevelType w:val="singleLevel"/>
    <w:tmpl w:val="FC0E57F2"/>
    <w:lvl w:ilvl="0">
      <w:start w:val="6"/>
      <w:numFmt w:val="decimal"/>
      <w:lvlText w:val="1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DE5B56"/>
    <w:multiLevelType w:val="singleLevel"/>
    <w:tmpl w:val="978EAB12"/>
    <w:lvl w:ilvl="0">
      <w:start w:val="3"/>
      <w:numFmt w:val="decimal"/>
      <w:lvlText w:val="1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84E4E3F"/>
    <w:multiLevelType w:val="hybridMultilevel"/>
    <w:tmpl w:val="A530C0C8"/>
    <w:lvl w:ilvl="0" w:tplc="665AFE62"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0E4C2828"/>
    <w:multiLevelType w:val="singleLevel"/>
    <w:tmpl w:val="7864EEB2"/>
    <w:lvl w:ilvl="0">
      <w:start w:val="10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4D6118"/>
    <w:multiLevelType w:val="singleLevel"/>
    <w:tmpl w:val="1EE20834"/>
    <w:lvl w:ilvl="0">
      <w:start w:val="2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F33AB3"/>
    <w:multiLevelType w:val="singleLevel"/>
    <w:tmpl w:val="59847088"/>
    <w:lvl w:ilvl="0">
      <w:start w:val="3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50F2143"/>
    <w:multiLevelType w:val="singleLevel"/>
    <w:tmpl w:val="62F0FFE0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7507F1C"/>
    <w:multiLevelType w:val="singleLevel"/>
    <w:tmpl w:val="38CEC0D2"/>
    <w:lvl w:ilvl="0">
      <w:start w:val="1"/>
      <w:numFmt w:val="decimal"/>
      <w:lvlText w:val="3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DD562E"/>
    <w:multiLevelType w:val="singleLevel"/>
    <w:tmpl w:val="3D122BF8"/>
    <w:lvl w:ilvl="0">
      <w:start w:val="2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303589E"/>
    <w:multiLevelType w:val="singleLevel"/>
    <w:tmpl w:val="B8AE7B18"/>
    <w:lvl w:ilvl="0">
      <w:start w:val="4"/>
      <w:numFmt w:val="decimal"/>
      <w:lvlText w:val="3.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A54035A"/>
    <w:multiLevelType w:val="singleLevel"/>
    <w:tmpl w:val="9656F450"/>
    <w:lvl w:ilvl="0">
      <w:start w:val="1"/>
      <w:numFmt w:val="decimal"/>
      <w:lvlText w:val="6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B022A28"/>
    <w:multiLevelType w:val="singleLevel"/>
    <w:tmpl w:val="BD04C88C"/>
    <w:lvl w:ilvl="0">
      <w:start w:val="1"/>
      <w:numFmt w:val="decimal"/>
      <w:lvlText w:val="9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EB625B5"/>
    <w:multiLevelType w:val="singleLevel"/>
    <w:tmpl w:val="84D670D8"/>
    <w:lvl w:ilvl="0">
      <w:start w:val="1"/>
      <w:numFmt w:val="decimal"/>
      <w:lvlText w:val="1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1194FD0"/>
    <w:multiLevelType w:val="hybridMultilevel"/>
    <w:tmpl w:val="AD287762"/>
    <w:lvl w:ilvl="0" w:tplc="48E83FF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5C6960"/>
    <w:multiLevelType w:val="singleLevel"/>
    <w:tmpl w:val="7666A73C"/>
    <w:lvl w:ilvl="0">
      <w:start w:val="3"/>
      <w:numFmt w:val="decimal"/>
      <w:lvlText w:val="1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5972F4D"/>
    <w:multiLevelType w:val="singleLevel"/>
    <w:tmpl w:val="C762AA1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751C2B"/>
    <w:multiLevelType w:val="singleLevel"/>
    <w:tmpl w:val="3E92CEB6"/>
    <w:lvl w:ilvl="0">
      <w:start w:val="1"/>
      <w:numFmt w:val="decimal"/>
      <w:lvlText w:val="7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F914EEB"/>
    <w:multiLevelType w:val="singleLevel"/>
    <w:tmpl w:val="25069998"/>
    <w:lvl w:ilvl="0">
      <w:start w:val="3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1620829"/>
    <w:multiLevelType w:val="singleLevel"/>
    <w:tmpl w:val="60505716"/>
    <w:lvl w:ilvl="0">
      <w:start w:val="4"/>
      <w:numFmt w:val="decimal"/>
      <w:lvlText w:val="1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5E76C57"/>
    <w:multiLevelType w:val="singleLevel"/>
    <w:tmpl w:val="112057BC"/>
    <w:lvl w:ilvl="0">
      <w:start w:val="5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9D1234A"/>
    <w:multiLevelType w:val="multilevel"/>
    <w:tmpl w:val="01ECF5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5B290B7F"/>
    <w:multiLevelType w:val="singleLevel"/>
    <w:tmpl w:val="905A6C4C"/>
    <w:lvl w:ilvl="0">
      <w:start w:val="1"/>
      <w:numFmt w:val="decimal"/>
      <w:lvlText w:val="4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C5B4C52"/>
    <w:multiLevelType w:val="multilevel"/>
    <w:tmpl w:val="345616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AA63ED5"/>
    <w:multiLevelType w:val="singleLevel"/>
    <w:tmpl w:val="90467244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E325578"/>
    <w:multiLevelType w:val="singleLevel"/>
    <w:tmpl w:val="2970F936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AE16646"/>
    <w:multiLevelType w:val="singleLevel"/>
    <w:tmpl w:val="B27827F6"/>
    <w:lvl w:ilvl="0">
      <w:start w:val="1"/>
      <w:numFmt w:val="decimal"/>
      <w:lvlText w:val="5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10"/>
    <w:lvlOverride w:ilvl="0">
      <w:startOverride w:val="4"/>
    </w:lvlOverride>
  </w:num>
  <w:num w:numId="3">
    <w:abstractNumId w:val="10"/>
    <w:lvlOverride w:ilvl="0">
      <w:lvl w:ilvl="0">
        <w:start w:val="4"/>
        <w:numFmt w:val="decimal"/>
        <w:lvlText w:val="3.%1."/>
        <w:legacy w:legacy="1" w:legacySpace="0" w:legacyIndent="49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2"/>
    <w:lvlOverride w:ilvl="0">
      <w:startOverride w:val="1"/>
    </w:lvlOverride>
  </w:num>
  <w:num w:numId="5">
    <w:abstractNumId w:val="4"/>
  </w:num>
  <w:num w:numId="6">
    <w:abstractNumId w:val="4"/>
    <w:lvlOverride w:ilvl="0">
      <w:lvl w:ilvl="0">
        <w:start w:val="10"/>
        <w:numFmt w:val="decimal"/>
        <w:lvlText w:val="1.%1.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8"/>
  </w:num>
  <w:num w:numId="11">
    <w:abstractNumId w:val="18"/>
    <w:lvlOverride w:ilvl="0">
      <w:startOverride w:val="3"/>
    </w:lvlOverride>
  </w:num>
  <w:num w:numId="12">
    <w:abstractNumId w:val="26"/>
    <w:lvlOverride w:ilvl="0">
      <w:lvl w:ilvl="0">
        <w:start w:val="1"/>
        <w:numFmt w:val="decimal"/>
        <w:lvlText w:val="5.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11"/>
    <w:lvlOverride w:ilvl="0">
      <w:lvl w:ilvl="0">
        <w:start w:val="1"/>
        <w:numFmt w:val="decimal"/>
        <w:lvlText w:val="6.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7"/>
  </w:num>
  <w:num w:numId="17">
    <w:abstractNumId w:val="9"/>
    <w:lvlOverride w:ilvl="0">
      <w:startOverride w:val="2"/>
    </w:lvlOverride>
  </w:num>
  <w:num w:numId="18">
    <w:abstractNumId w:val="6"/>
    <w:lvlOverride w:ilvl="0">
      <w:startOverride w:val="3"/>
    </w:lvlOverride>
  </w:num>
  <w:num w:numId="19">
    <w:abstractNumId w:val="20"/>
    <w:lvlOverride w:ilvl="0">
      <w:startOverride w:val="5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5"/>
    <w:lvlOverride w:ilvl="0">
      <w:startOverride w:val="3"/>
    </w:lvlOverride>
  </w:num>
  <w:num w:numId="23">
    <w:abstractNumId w:val="13"/>
    <w:lvlOverride w:ilvl="0">
      <w:startOverride w:val="1"/>
    </w:lvlOverride>
  </w:num>
  <w:num w:numId="24">
    <w:abstractNumId w:val="2"/>
    <w:lvlOverride w:ilvl="0">
      <w:startOverride w:val="3"/>
    </w:lvlOverride>
  </w:num>
  <w:num w:numId="25">
    <w:abstractNumId w:val="19"/>
    <w:lvlOverride w:ilvl="0">
      <w:startOverride w:val="4"/>
    </w:lvlOverride>
  </w:num>
  <w:num w:numId="26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startOverride w:val="6"/>
    </w:lvlOverride>
  </w:num>
  <w:num w:numId="28">
    <w:abstractNumId w:val="14"/>
  </w:num>
  <w:num w:numId="29">
    <w:abstractNumId w:val="3"/>
  </w:num>
  <w:num w:numId="30">
    <w:abstractNumId w:val="2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EC"/>
    <w:rsid w:val="00021761"/>
    <w:rsid w:val="000413A7"/>
    <w:rsid w:val="0008158D"/>
    <w:rsid w:val="00092070"/>
    <w:rsid w:val="000A54EE"/>
    <w:rsid w:val="000B2050"/>
    <w:rsid w:val="000E4B48"/>
    <w:rsid w:val="0010225A"/>
    <w:rsid w:val="00113954"/>
    <w:rsid w:val="00123481"/>
    <w:rsid w:val="001348E8"/>
    <w:rsid w:val="00153FF7"/>
    <w:rsid w:val="00176FBE"/>
    <w:rsid w:val="00185BF5"/>
    <w:rsid w:val="001B188B"/>
    <w:rsid w:val="001C25EC"/>
    <w:rsid w:val="001E0F41"/>
    <w:rsid w:val="001E55E5"/>
    <w:rsid w:val="001F31AA"/>
    <w:rsid w:val="00214A03"/>
    <w:rsid w:val="00215EC2"/>
    <w:rsid w:val="00227158"/>
    <w:rsid w:val="00292702"/>
    <w:rsid w:val="002B322D"/>
    <w:rsid w:val="00305C0A"/>
    <w:rsid w:val="0032437B"/>
    <w:rsid w:val="00340B88"/>
    <w:rsid w:val="0034176C"/>
    <w:rsid w:val="003762A5"/>
    <w:rsid w:val="003814C7"/>
    <w:rsid w:val="00387C67"/>
    <w:rsid w:val="00396F20"/>
    <w:rsid w:val="003D3BE2"/>
    <w:rsid w:val="003F5BF1"/>
    <w:rsid w:val="00410FFA"/>
    <w:rsid w:val="00417AA0"/>
    <w:rsid w:val="00426F42"/>
    <w:rsid w:val="004359B2"/>
    <w:rsid w:val="00483024"/>
    <w:rsid w:val="004A16A4"/>
    <w:rsid w:val="004A610B"/>
    <w:rsid w:val="004D5F2E"/>
    <w:rsid w:val="004E3C14"/>
    <w:rsid w:val="00530109"/>
    <w:rsid w:val="00535DED"/>
    <w:rsid w:val="00541911"/>
    <w:rsid w:val="00577952"/>
    <w:rsid w:val="00587B42"/>
    <w:rsid w:val="005B0E42"/>
    <w:rsid w:val="005B1B47"/>
    <w:rsid w:val="005C3E83"/>
    <w:rsid w:val="005D26B1"/>
    <w:rsid w:val="005E765D"/>
    <w:rsid w:val="005F0B16"/>
    <w:rsid w:val="005F3CDD"/>
    <w:rsid w:val="005F6614"/>
    <w:rsid w:val="00612B7B"/>
    <w:rsid w:val="00634399"/>
    <w:rsid w:val="00640FCA"/>
    <w:rsid w:val="006447FC"/>
    <w:rsid w:val="00645E42"/>
    <w:rsid w:val="00660478"/>
    <w:rsid w:val="006828D4"/>
    <w:rsid w:val="0069211E"/>
    <w:rsid w:val="006C5A22"/>
    <w:rsid w:val="006E44D7"/>
    <w:rsid w:val="006F6784"/>
    <w:rsid w:val="00726043"/>
    <w:rsid w:val="00783081"/>
    <w:rsid w:val="007A42A4"/>
    <w:rsid w:val="007D7FA0"/>
    <w:rsid w:val="007E483E"/>
    <w:rsid w:val="008043F8"/>
    <w:rsid w:val="00804FDB"/>
    <w:rsid w:val="00807E5A"/>
    <w:rsid w:val="00812FED"/>
    <w:rsid w:val="008639B2"/>
    <w:rsid w:val="008B7B61"/>
    <w:rsid w:val="008C03EB"/>
    <w:rsid w:val="008C7C1C"/>
    <w:rsid w:val="008D1C4B"/>
    <w:rsid w:val="008E4458"/>
    <w:rsid w:val="008E4FE4"/>
    <w:rsid w:val="00902564"/>
    <w:rsid w:val="00912F0B"/>
    <w:rsid w:val="0092191D"/>
    <w:rsid w:val="0092723C"/>
    <w:rsid w:val="00942FEE"/>
    <w:rsid w:val="009563D9"/>
    <w:rsid w:val="009D133E"/>
    <w:rsid w:val="009E72F4"/>
    <w:rsid w:val="00A2353D"/>
    <w:rsid w:val="00A4291B"/>
    <w:rsid w:val="00A737C3"/>
    <w:rsid w:val="00A779CC"/>
    <w:rsid w:val="00AC71C8"/>
    <w:rsid w:val="00AE4EE9"/>
    <w:rsid w:val="00AF0148"/>
    <w:rsid w:val="00AF2A97"/>
    <w:rsid w:val="00AF7701"/>
    <w:rsid w:val="00B534AB"/>
    <w:rsid w:val="00B566DB"/>
    <w:rsid w:val="00B634EA"/>
    <w:rsid w:val="00B81DE0"/>
    <w:rsid w:val="00B9225D"/>
    <w:rsid w:val="00BA61CC"/>
    <w:rsid w:val="00BE2876"/>
    <w:rsid w:val="00BF1D5C"/>
    <w:rsid w:val="00C179B5"/>
    <w:rsid w:val="00C553F8"/>
    <w:rsid w:val="00C65125"/>
    <w:rsid w:val="00C702E9"/>
    <w:rsid w:val="00C75330"/>
    <w:rsid w:val="00C874F9"/>
    <w:rsid w:val="00CA7BFA"/>
    <w:rsid w:val="00CD2163"/>
    <w:rsid w:val="00CE3DDE"/>
    <w:rsid w:val="00D03FE6"/>
    <w:rsid w:val="00D123D7"/>
    <w:rsid w:val="00D159A1"/>
    <w:rsid w:val="00D22353"/>
    <w:rsid w:val="00D224AF"/>
    <w:rsid w:val="00D368A8"/>
    <w:rsid w:val="00D40F39"/>
    <w:rsid w:val="00D608FD"/>
    <w:rsid w:val="00D61B6B"/>
    <w:rsid w:val="00DA254C"/>
    <w:rsid w:val="00DB6DEF"/>
    <w:rsid w:val="00DC2B7E"/>
    <w:rsid w:val="00DC667F"/>
    <w:rsid w:val="00E10255"/>
    <w:rsid w:val="00E1359E"/>
    <w:rsid w:val="00E20ADF"/>
    <w:rsid w:val="00E86E6E"/>
    <w:rsid w:val="00E93392"/>
    <w:rsid w:val="00EF0C5D"/>
    <w:rsid w:val="00F0116F"/>
    <w:rsid w:val="00F07711"/>
    <w:rsid w:val="00F21B5C"/>
    <w:rsid w:val="00F26019"/>
    <w:rsid w:val="00F371DD"/>
    <w:rsid w:val="00F47EED"/>
    <w:rsid w:val="00F55AB5"/>
    <w:rsid w:val="00F65AFD"/>
    <w:rsid w:val="00F84186"/>
    <w:rsid w:val="00F8667D"/>
    <w:rsid w:val="00FB2339"/>
    <w:rsid w:val="00FC1FAA"/>
    <w:rsid w:val="00FE2E25"/>
    <w:rsid w:val="00FE2F1C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1C77A8"/>
  <w15:chartTrackingRefBased/>
  <w15:docId w15:val="{CFD82ED7-D27B-4036-83A8-E5021765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25EC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C2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C2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C2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2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C25EC"/>
    <w:pPr>
      <w:widowControl w:val="0"/>
      <w:autoSpaceDE w:val="0"/>
      <w:autoSpaceDN w:val="0"/>
      <w:adjustRightInd w:val="0"/>
      <w:spacing w:after="0" w:line="240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C2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C25EC"/>
    <w:pPr>
      <w:widowControl w:val="0"/>
      <w:autoSpaceDE w:val="0"/>
      <w:autoSpaceDN w:val="0"/>
      <w:adjustRightInd w:val="0"/>
      <w:spacing w:after="0" w:line="241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C25E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1C25E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1C25EC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1C25EC"/>
    <w:rPr>
      <w:rFonts w:ascii="Times New Roman" w:hAnsi="Times New Roman" w:cs="Times New Roman" w:hint="default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1C25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C2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C25EC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25E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C25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C25E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Body Text Indent"/>
    <w:basedOn w:val="a"/>
    <w:link w:val="a9"/>
    <w:rsid w:val="001C25EC"/>
    <w:pPr>
      <w:widowControl w:val="0"/>
      <w:suppressAutoHyphens/>
      <w:spacing w:after="0" w:line="240" w:lineRule="auto"/>
      <w:ind w:left="360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1C25E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1C25E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C2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C25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1C25EC"/>
    <w:rPr>
      <w:b/>
      <w:bCs/>
    </w:rPr>
  </w:style>
  <w:style w:type="paragraph" w:styleId="ab">
    <w:name w:val="Normal (Web)"/>
    <w:basedOn w:val="a"/>
    <w:uiPriority w:val="99"/>
    <w:unhideWhenUsed/>
    <w:rsid w:val="001C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1C25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C2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C2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1C25E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1C25EC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C8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4F9"/>
  </w:style>
  <w:style w:type="character" w:styleId="af1">
    <w:name w:val="Hyperlink"/>
    <w:basedOn w:val="a0"/>
    <w:uiPriority w:val="99"/>
    <w:unhideWhenUsed/>
    <w:rsid w:val="001348E8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176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76FBE"/>
    <w:rPr>
      <w:rFonts w:ascii="Segoe UI" w:hAnsi="Segoe UI" w:cs="Segoe UI"/>
      <w:sz w:val="18"/>
      <w:szCs w:val="18"/>
    </w:rPr>
  </w:style>
  <w:style w:type="paragraph" w:styleId="af4">
    <w:name w:val="annotation subject"/>
    <w:basedOn w:val="ad"/>
    <w:next w:val="ad"/>
    <w:link w:val="af5"/>
    <w:uiPriority w:val="99"/>
    <w:semiHidden/>
    <w:unhideWhenUsed/>
    <w:rsid w:val="00092070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e"/>
    <w:link w:val="af4"/>
    <w:uiPriority w:val="99"/>
    <w:semiHidden/>
    <w:rsid w:val="000920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d5b5c17-ff0e-4a45-8ade-b1db9e1fb804" origin="userSelected">
  <element uid="id_classification_nonbusiness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Dc0OTk4PC9Vc2VyTmFtZT48RGF0ZVRpbWU+MjcuMTAuMjAyMSAxNTowODowODwvRGF0ZVRpbWU+PExhYmVsU3RyaW5nPkMwIHwgJiN4NDFFOyYjeDQzMTsmI3g0NDk7JiN4NDM1OyYjeDQzNDsmI3g0M0U7JiN4NDQxOyYjeDQ0MjsmI3g0NDM7JiN4NDNGOyYjeDQzRDsmI3g0MzA7JiN4NDRGOyAmI3g0Mzg7JiN4NDNEOyYjeDQ0NDsmI3g0M0U7JiN4NDQwOyYjeDQzQzsmI3g0MzA7JiN4NDQ2OyYjeDQzODsmI3g0NEY7PC9MYWJlbFN0cmluZz48L2l0ZW0+PC9sYWJlbEhpc3Rvcnk+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1B40-1ED5-4C81-85B7-71BC51EC1D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CD10752-E463-4CE6-A3D3-17DB0DE2C22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B9BAD82D-0A8C-4F9C-A320-10AD6C38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Пшеницын Валерий Валерьевич</dc:creator>
  <cp:keywords/>
  <dc:description>C0 - Public |j,llsaj12398**C0)knasdals|</dc:description>
  <cp:lastModifiedBy>Koriagina, Irina (886)</cp:lastModifiedBy>
  <cp:revision>2</cp:revision>
  <cp:lastPrinted>2023-08-14T10:24:00Z</cp:lastPrinted>
  <dcterms:created xsi:type="dcterms:W3CDTF">2026-05-07T07:42:00Z</dcterms:created>
  <dcterms:modified xsi:type="dcterms:W3CDTF">2026-05-07T07:42:00Z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6e3aeb6f-9635-4378-8324-cee94fa60db6</vt:lpwstr>
  </property>
  <property fmtid="{D5CDD505-2E9C-101B-9397-08002B2CF9AE}" pid="3" name="bjSaver">
    <vt:lpwstr>u1Xbne5HG4RZ/Ng7kT1YYIZQXedZDcR4</vt:lpwstr>
  </property>
  <property fmtid="{D5CDD505-2E9C-101B-9397-08002B2CF9AE}" pid="4" name="bjDocumentSecurityLabel">
    <vt:lpwstr>C0 | Общедоступная информация</vt:lpwstr>
  </property>
  <property fmtid="{D5CDD505-2E9C-101B-9397-08002B2CF9AE}" pid="5" name="bjLabelHistoryID">
    <vt:lpwstr>{BCD10752-E463-4CE6-A3D3-17DB0DE2C22D}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policy="bd5b5c17-ff0e-4a45-8ade-b1db9e1fb804"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</Properties>
</file>