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327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D77483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19396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BCB1DB" w14:textId="77777777" w:rsidR="00F27775" w:rsidRDefault="00016A0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Барнаул</w:t>
      </w:r>
    </w:p>
    <w:p w14:paraId="400025A8" w14:textId="77777777" w:rsidR="00F27775" w:rsidRDefault="00016A0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мая 2026 г.</w:t>
      </w:r>
    </w:p>
    <w:p w14:paraId="60B164B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098C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269F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6A07">
        <w:rPr>
          <w:rFonts w:ascii="Times New Roman" w:hAnsi="Times New Roman"/>
          <w:noProof/>
          <w:sz w:val="24"/>
          <w:szCs w:val="24"/>
        </w:rPr>
        <w:t>Мухамедзяновой Анны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16A07">
        <w:rPr>
          <w:rFonts w:ascii="Times New Roman" w:hAnsi="Times New Roman"/>
          <w:noProof/>
          <w:sz w:val="24"/>
          <w:szCs w:val="24"/>
        </w:rPr>
        <w:t>24.02.1989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16A07">
        <w:rPr>
          <w:rFonts w:ascii="Times New Roman" w:hAnsi="Times New Roman"/>
          <w:noProof/>
          <w:sz w:val="24"/>
          <w:szCs w:val="24"/>
        </w:rPr>
        <w:t>гор. Барнаул Алтайский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16A07">
        <w:rPr>
          <w:rFonts w:ascii="Times New Roman" w:hAnsi="Times New Roman"/>
          <w:noProof/>
          <w:sz w:val="24"/>
          <w:szCs w:val="24"/>
        </w:rPr>
        <w:t>121-188-782 48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16A07">
        <w:rPr>
          <w:rFonts w:ascii="Times New Roman" w:hAnsi="Times New Roman"/>
          <w:noProof/>
          <w:sz w:val="24"/>
          <w:szCs w:val="24"/>
        </w:rPr>
        <w:t>222110033748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16A07">
        <w:rPr>
          <w:rFonts w:ascii="Times New Roman" w:hAnsi="Times New Roman"/>
          <w:noProof/>
          <w:sz w:val="24"/>
          <w:szCs w:val="24"/>
        </w:rPr>
        <w:t>регистрация по месту жительства: 656039, Алтайский край, г Барнаул, ул Советской Армии, д 50а к 2, кв 44</w:t>
      </w:r>
      <w:r>
        <w:rPr>
          <w:rFonts w:ascii="Times New Roman" w:hAnsi="Times New Roman"/>
          <w:sz w:val="24"/>
          <w:szCs w:val="24"/>
        </w:rPr>
        <w:t xml:space="preserve">)  </w:t>
      </w:r>
      <w:r w:rsidR="00016A07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16A0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 Л Т А Й С К О Г О К Р А Я от 18.08.2025 г. по делу № А03-23544/2024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3C7970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FA864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7FECA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16A07">
        <w:rPr>
          <w:rFonts w:ascii="Times New Roman" w:hAnsi="Times New Roman"/>
          <w:noProof/>
          <w:sz w:val="24"/>
          <w:szCs w:val="24"/>
        </w:rPr>
        <w:t>Мухамедзяновой Анны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4A7C57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34FE7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B6C836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FACAD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C4520B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30572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30117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16A07">
        <w:rPr>
          <w:rFonts w:ascii="Times New Roman" w:hAnsi="Times New Roman"/>
          <w:noProof/>
          <w:sz w:val="24"/>
          <w:szCs w:val="24"/>
        </w:rPr>
        <w:t>Мухамедзяновой Анны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BF902E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1562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783B24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25BDF0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89070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8DEB94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16A07">
        <w:rPr>
          <w:rFonts w:ascii="Times New Roman" w:hAnsi="Times New Roman"/>
          <w:noProof/>
          <w:color w:val="000000"/>
          <w:sz w:val="24"/>
          <w:szCs w:val="24"/>
        </w:rPr>
        <w:t>Арбитражным судом А Л Т А Й С К О Г О К Р А 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376EC0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499F7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7405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B867F6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B441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FBF9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16BBA1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F04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16A07">
              <w:rPr>
                <w:rFonts w:ascii="Times New Roman" w:hAnsi="Times New Roman"/>
                <w:noProof/>
                <w:sz w:val="24"/>
                <w:szCs w:val="24"/>
              </w:rPr>
              <w:t>Мухамедзяновой Анны Сергеевны</w:t>
            </w:r>
          </w:p>
          <w:p w14:paraId="2DFAB33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B8F1D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16A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322577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16A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78236F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16A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98367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16A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A84F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46578E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FE83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0B6A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16A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A53F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B44D27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A4B436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3DCB98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C6F21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042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6A07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9F5331"/>
    <w:rsid w:val="00AB5424"/>
    <w:rsid w:val="00AC2501"/>
    <w:rsid w:val="00B120CD"/>
    <w:rsid w:val="00B36621"/>
    <w:rsid w:val="00B73E04"/>
    <w:rsid w:val="00C653A0"/>
    <w:rsid w:val="00CB2459"/>
    <w:rsid w:val="00CE4B37"/>
    <w:rsid w:val="00D554D6"/>
    <w:rsid w:val="00E75524"/>
    <w:rsid w:val="00EB49A8"/>
    <w:rsid w:val="00F27775"/>
    <w:rsid w:val="00F4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3DAD"/>
  <w15:chartTrackingRefBased/>
  <w15:docId w15:val="{E78EA630-24BB-407F-9AA7-97C5A63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2026-05-11T21:30:00Z</dcterms:created>
  <dcterms:modified xsi:type="dcterms:W3CDTF">2026-05-11T21:30:00Z</dcterms:modified>
</cp:coreProperties>
</file>