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E95216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839">
        <w:rPr>
          <w:szCs w:val="18"/>
        </w:rPr>
        <w:t xml:space="preserve">Дудин Александр Олегович (07.11.1994 г.р., место рождения: Челябинская область, г. Чебаркуль,  ИНН 742007496178, СНИЛС 160-957-359 91; адрес регистрации: 456440, Челябинская область, г. Чебаркуль, ул. </w:t>
      </w:r>
      <w:proofErr w:type="spellStart"/>
      <w:r w:rsidRPr="00342839">
        <w:rPr>
          <w:szCs w:val="18"/>
        </w:rPr>
        <w:t>Электростальская</w:t>
      </w:r>
      <w:proofErr w:type="spellEnd"/>
      <w:r w:rsidRPr="00342839">
        <w:rPr>
          <w:szCs w:val="18"/>
        </w:rPr>
        <w:t>, д. 1А, кв. 54</w:t>
      </w:r>
      <w:r>
        <w:rPr>
          <w:szCs w:val="18"/>
        </w:rPr>
        <w:t>)</w:t>
      </w:r>
      <w:r w:rsidRPr="00CD41AD">
        <w:rPr>
          <w:i/>
          <w:iCs/>
          <w:sz w:val="24"/>
          <w:szCs w:val="24"/>
        </w:rPr>
        <w:t xml:space="preserve"> </w:t>
      </w:r>
      <w:r w:rsidRPr="00CD41AD">
        <w:rPr>
          <w:sz w:val="24"/>
          <w:szCs w:val="24"/>
        </w:rPr>
        <w:t xml:space="preserve"> в лице финансового управляющего Михайленко Евгения Владимировича, именуемый в дальнейшем </w:t>
      </w:r>
      <w:r w:rsidRPr="00CD41AD">
        <w:rPr>
          <w:b/>
          <w:sz w:val="24"/>
          <w:szCs w:val="24"/>
        </w:rPr>
        <w:t>«Продавец»</w:t>
      </w:r>
      <w:r w:rsidRPr="00CD41AD">
        <w:rPr>
          <w:sz w:val="24"/>
          <w:szCs w:val="24"/>
        </w:rPr>
        <w:t xml:space="preserve">, действующий на основании Решения </w:t>
      </w:r>
      <w:r w:rsidRPr="00342839">
        <w:rPr>
          <w:szCs w:val="18"/>
        </w:rPr>
        <w:t>Арбитражного суда Челябинской области от 21.07.2025 г. по делу № А76-18352/2025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40817810372200420168 в Челябинское отделение № 8597 ПАО СБЕРБАНК к/с №30101810700000000602, БИК 047501602, ИНН/КПП 7707083893/745302001 Получатель: </w:t>
      </w:r>
      <w:r w:rsidR="00E95216">
        <w:rPr>
          <w:b/>
          <w:bCs/>
          <w:sz w:val="23"/>
          <w:szCs w:val="23"/>
        </w:rPr>
        <w:t xml:space="preserve">Дудин Александр Олегович </w:t>
      </w:r>
      <w:r w:rsidR="00E95216">
        <w:rPr>
          <w:i/>
          <w:iCs/>
          <w:sz w:val="23"/>
          <w:szCs w:val="23"/>
        </w:rPr>
        <w:t xml:space="preserve">ИНН </w:t>
      </w:r>
      <w:r w:rsidR="00E95216">
        <w:rPr>
          <w:szCs w:val="18"/>
        </w:rPr>
        <w:t>742007496178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E9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2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E95216">
              <w:rPr>
                <w:color w:val="000000"/>
                <w:spacing w:val="3"/>
                <w:sz w:val="24"/>
                <w:szCs w:val="24"/>
              </w:rPr>
              <w:t>Дудина Александра Олеговича</w:t>
            </w:r>
            <w:bookmarkStart w:id="0" w:name="_GoBack"/>
            <w:bookmarkEnd w:id="0"/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E95216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E95216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26</cp:revision>
  <cp:lastPrinted>2016-09-20T12:47:00Z</cp:lastPrinted>
  <dcterms:created xsi:type="dcterms:W3CDTF">2019-09-16T06:17:00Z</dcterms:created>
  <dcterms:modified xsi:type="dcterms:W3CDTF">2026-05-07T15:16:00Z</dcterms:modified>
</cp:coreProperties>
</file>