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F513E1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513E1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513E1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513E1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513E1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513E1">
        <w:rPr>
          <w:rStyle w:val="paragraph"/>
          <w:rFonts w:ascii="Times New Roman" w:hAnsi="Times New Roman"/>
          <w:sz w:val="18"/>
          <w:szCs w:val="18"/>
        </w:rPr>
        <w:tab/>
      </w:r>
      <w:r w:rsidRPr="00F513E1">
        <w:rPr>
          <w:rStyle w:val="paragraph"/>
          <w:rFonts w:ascii="Times New Roman" w:hAnsi="Times New Roman"/>
          <w:sz w:val="18"/>
          <w:szCs w:val="18"/>
        </w:rPr>
        <w:tab/>
      </w:r>
      <w:r w:rsidRPr="00F513E1">
        <w:rPr>
          <w:rStyle w:val="paragraph"/>
          <w:rFonts w:ascii="Times New Roman" w:hAnsi="Times New Roman"/>
          <w:sz w:val="18"/>
          <w:szCs w:val="18"/>
        </w:rPr>
        <w:tab/>
      </w:r>
      <w:r w:rsidRPr="00F513E1">
        <w:rPr>
          <w:rStyle w:val="paragraph"/>
          <w:rFonts w:ascii="Times New Roman" w:hAnsi="Times New Roman"/>
          <w:sz w:val="18"/>
          <w:szCs w:val="18"/>
        </w:rPr>
        <w:tab/>
      </w:r>
      <w:r w:rsidRPr="00F513E1">
        <w:rPr>
          <w:rStyle w:val="paragraph"/>
          <w:rFonts w:ascii="Times New Roman" w:hAnsi="Times New Roman"/>
          <w:sz w:val="18"/>
          <w:szCs w:val="18"/>
        </w:rPr>
        <w:tab/>
      </w:r>
      <w:r w:rsidRPr="00F513E1">
        <w:rPr>
          <w:rStyle w:val="paragraph"/>
          <w:rFonts w:ascii="Times New Roman" w:hAnsi="Times New Roman"/>
          <w:sz w:val="18"/>
          <w:szCs w:val="18"/>
        </w:rPr>
        <w:tab/>
      </w:r>
      <w:r w:rsidRPr="00F513E1">
        <w:rPr>
          <w:rStyle w:val="paragraph"/>
          <w:rFonts w:ascii="Times New Roman" w:hAnsi="Times New Roman"/>
          <w:sz w:val="18"/>
          <w:szCs w:val="18"/>
        </w:rPr>
        <w:tab/>
      </w:r>
      <w:r w:rsidRPr="00F513E1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513E1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F513E1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513E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513E1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513E1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0C6BE5DB" w:rsidR="000A052A" w:rsidRPr="00F513E1" w:rsidRDefault="00F513E1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513E1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Калимуллина Ралифа </w:t>
      </w:r>
      <w:proofErr w:type="spellStart"/>
      <w:r w:rsidRPr="00F513E1">
        <w:rPr>
          <w:rStyle w:val="paragraph"/>
          <w:rFonts w:ascii="Times New Roman" w:hAnsi="Times New Roman"/>
          <w:sz w:val="18"/>
          <w:szCs w:val="18"/>
        </w:rPr>
        <w:t>Радиковича</w:t>
      </w:r>
      <w:proofErr w:type="spellEnd"/>
      <w:r w:rsidRPr="00F513E1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F513E1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F513E1">
        <w:rPr>
          <w:rStyle w:val="paragraph"/>
          <w:rFonts w:ascii="Times New Roman" w:hAnsi="Times New Roman"/>
          <w:sz w:val="18"/>
          <w:szCs w:val="18"/>
        </w:rPr>
        <w:t xml:space="preserve">./м.р.:22.11.1995, п. Дружный Кунашакского района Челябинской области , СНИЛС 156-083-623 67, ИНН 743808854860, адрес: регистрация по месту жительства: 456735, Челябинская область, р-н. Кунашакский, п. Дружный, ул. Строителей, д. 6, кв. 1), </w:t>
      </w:r>
      <w:proofErr w:type="spellStart"/>
      <w:r w:rsidRPr="00F513E1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F513E1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F513E1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F513E1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F513E1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F513E1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F513E1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F513E1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Челябинской области от 3 февраля 2026 г. по делу № А76-37873/2025</w:t>
      </w:r>
      <w:r w:rsidR="00BE49EC" w:rsidRPr="00F513E1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513E1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513E1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513E1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513E1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513E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513E1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513E1">
        <w:rPr>
          <w:rFonts w:ascii="Times New Roman" w:hAnsi="Times New Roman"/>
          <w:sz w:val="18"/>
          <w:szCs w:val="18"/>
        </w:rPr>
        <w:t>,</w:t>
      </w:r>
      <w:r w:rsidR="000A052A" w:rsidRPr="00F513E1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513E1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513E1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2BB19A32" w14:textId="4A0C5561" w:rsidR="00F513E1" w:rsidRPr="00F513E1" w:rsidRDefault="00F513E1" w:rsidP="00F513E1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513E1">
        <w:rPr>
          <w:rFonts w:ascii="Times New Roman" w:hAnsi="Times New Roman"/>
          <w:i/>
          <w:sz w:val="20"/>
          <w:szCs w:val="20"/>
        </w:rPr>
        <w:t xml:space="preserve">Лот №1: транспортное средство: ХЕНДЭ АКЦЕНТ, Идентификационный номер (VIN номер): X7MCF41GP7M111210, Год изготовления: 2007 </w:t>
      </w:r>
      <w:proofErr w:type="spellStart"/>
      <w:proofErr w:type="gramStart"/>
      <w:r w:rsidRPr="00F513E1">
        <w:rPr>
          <w:rFonts w:ascii="Times New Roman" w:hAnsi="Times New Roman"/>
          <w:i/>
          <w:sz w:val="20"/>
          <w:szCs w:val="20"/>
        </w:rPr>
        <w:t>гос.номер</w:t>
      </w:r>
      <w:proofErr w:type="spellEnd"/>
      <w:proofErr w:type="gramEnd"/>
      <w:r w:rsidRPr="00F513E1">
        <w:rPr>
          <w:rFonts w:ascii="Times New Roman" w:hAnsi="Times New Roman"/>
          <w:i/>
          <w:sz w:val="20"/>
          <w:szCs w:val="20"/>
        </w:rPr>
        <w:t xml:space="preserve"> Е364СХ174</w:t>
      </w:r>
      <w:r w:rsidRPr="00F513E1">
        <w:rPr>
          <w:rFonts w:ascii="Times New Roman" w:hAnsi="Times New Roman"/>
          <w:i/>
          <w:sz w:val="20"/>
          <w:szCs w:val="20"/>
        </w:rPr>
        <w:t xml:space="preserve"> </w:t>
      </w:r>
      <w:r w:rsidRPr="00F513E1">
        <w:rPr>
          <w:rFonts w:ascii="Times New Roman" w:hAnsi="Times New Roman"/>
          <w:i/>
          <w:sz w:val="20"/>
          <w:szCs w:val="20"/>
        </w:rPr>
        <w:t>(далее – «Имущество»)</w:t>
      </w:r>
      <w:r w:rsidRPr="00F513E1">
        <w:rPr>
          <w:rFonts w:ascii="Times New Roman" w:hAnsi="Times New Roman"/>
          <w:i/>
          <w:sz w:val="20"/>
          <w:szCs w:val="20"/>
        </w:rPr>
        <w:t>.</w:t>
      </w:r>
    </w:p>
    <w:p w14:paraId="2F3975F4" w14:textId="4173A2D3" w:rsidR="00444125" w:rsidRPr="00F513E1" w:rsidRDefault="000A052A" w:rsidP="00F513E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513E1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513E1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513E1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513E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513E1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F513E1" w:rsidRPr="00F513E1">
        <w:rPr>
          <w:rStyle w:val="paragraph"/>
          <w:rFonts w:ascii="Times New Roman" w:hAnsi="Times New Roman"/>
          <w:sz w:val="18"/>
          <w:szCs w:val="18"/>
        </w:rPr>
        <w:t xml:space="preserve">Калимуллин Ралиф </w:t>
      </w:r>
      <w:proofErr w:type="spellStart"/>
      <w:r w:rsidR="00F513E1" w:rsidRPr="00F513E1">
        <w:rPr>
          <w:rStyle w:val="paragraph"/>
          <w:rFonts w:ascii="Times New Roman" w:hAnsi="Times New Roman"/>
          <w:sz w:val="18"/>
          <w:szCs w:val="18"/>
        </w:rPr>
        <w:t>Радикович</w:t>
      </w:r>
      <w:proofErr w:type="spellEnd"/>
      <w:r w:rsidR="00F513E1" w:rsidRPr="00F513E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513E1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F513E1" w:rsidRPr="00F513E1">
        <w:rPr>
          <w:rStyle w:val="paragraph"/>
          <w:rFonts w:ascii="Times New Roman" w:hAnsi="Times New Roman"/>
          <w:sz w:val="18"/>
          <w:szCs w:val="18"/>
        </w:rPr>
        <w:t>40817810050224351432</w:t>
      </w:r>
      <w:r w:rsidR="00BE49EC" w:rsidRPr="00F513E1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F513E1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513E1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513E1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513E1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513E1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513E1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513E1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513E1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F513E1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513E1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F513E1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513E1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513E1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513E1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513E1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513E1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513E1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513E1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513E1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513E1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513E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513E1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513E1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513E1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513E1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513E1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513E1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F513E1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13E1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513E1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13E1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513E1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4F1D72DE" w:rsidR="00214166" w:rsidRPr="00F513E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513E1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F513E1" w:rsidRPr="00F513E1">
              <w:rPr>
                <w:i/>
                <w:sz w:val="18"/>
                <w:szCs w:val="18"/>
                <w:lang w:val="ru-RU"/>
              </w:rPr>
              <w:t xml:space="preserve">Калимуллина Ралифа </w:t>
            </w:r>
            <w:proofErr w:type="spellStart"/>
            <w:r w:rsidR="00F513E1" w:rsidRPr="00F513E1">
              <w:rPr>
                <w:i/>
                <w:sz w:val="18"/>
                <w:szCs w:val="18"/>
                <w:lang w:val="ru-RU"/>
              </w:rPr>
              <w:t>Радиковича</w:t>
            </w:r>
            <w:proofErr w:type="spellEnd"/>
            <w:r w:rsidR="00F513E1" w:rsidRPr="00F513E1">
              <w:rPr>
                <w:i/>
                <w:sz w:val="18"/>
                <w:szCs w:val="18"/>
                <w:lang w:val="ru-RU"/>
              </w:rPr>
              <w:t xml:space="preserve"> (</w:t>
            </w:r>
            <w:proofErr w:type="spellStart"/>
            <w:r w:rsidR="00F513E1" w:rsidRPr="00F513E1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F513E1" w:rsidRPr="00F513E1">
              <w:rPr>
                <w:i/>
                <w:sz w:val="18"/>
                <w:szCs w:val="18"/>
                <w:lang w:val="ru-RU"/>
              </w:rPr>
              <w:t>./м.р.:22.11.1995, п. Дружный Кунашакского района Челябинской области , СНИЛС 156-083-623 67, ИНН 743808854860, адрес: регистрация по месту жительства: 456735, Челябинская область, р-н. Кунашакский, п. Дружный, ул. Строителей, д. 6, кв. 1)</w:t>
            </w:r>
            <w:r w:rsidRPr="00F513E1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F513E1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F513E1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F513E1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F513E1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F513E1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F513E1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F513E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3D254620" w:rsidR="00214166" w:rsidRPr="00F513E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513E1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F513E1" w:rsidRPr="00F513E1">
              <w:rPr>
                <w:i/>
                <w:sz w:val="18"/>
                <w:szCs w:val="18"/>
                <w:lang w:val="ru-RU"/>
              </w:rPr>
              <w:t xml:space="preserve">Калимуллин Ралиф </w:t>
            </w:r>
            <w:proofErr w:type="spellStart"/>
            <w:r w:rsidR="00F513E1" w:rsidRPr="00F513E1">
              <w:rPr>
                <w:i/>
                <w:sz w:val="18"/>
                <w:szCs w:val="18"/>
                <w:lang w:val="ru-RU"/>
              </w:rPr>
              <w:t>Радикович</w:t>
            </w:r>
            <w:proofErr w:type="spellEnd"/>
          </w:p>
          <w:p w14:paraId="31AB20DA" w14:textId="0416CFB1" w:rsidR="00214166" w:rsidRPr="00F513E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513E1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F513E1" w:rsidRPr="00F513E1">
              <w:rPr>
                <w:i/>
                <w:sz w:val="18"/>
                <w:szCs w:val="18"/>
                <w:lang w:val="ru-RU"/>
              </w:rPr>
              <w:t>40817810050224351432</w:t>
            </w:r>
          </w:p>
          <w:p w14:paraId="0D181B26" w14:textId="77777777" w:rsidR="00214166" w:rsidRPr="00F513E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513E1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F513E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513E1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F513E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513E1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F513E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513E1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F513E1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F513E1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F513E1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513E1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513E1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F513E1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F513E1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513E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513E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513E1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513E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513E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513E1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513E1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513E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513E1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513E1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513E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513E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513E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F513E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E438212" w14:textId="77777777" w:rsidR="00F513E1" w:rsidRPr="00F513E1" w:rsidRDefault="00F513E1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7A69BD8" w14:textId="77777777" w:rsidR="00F513E1" w:rsidRPr="00F513E1" w:rsidRDefault="00F513E1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F513E1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513E1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4F5C7" w14:textId="77777777" w:rsidR="00DC773D" w:rsidRDefault="00DC773D" w:rsidP="005F791F">
      <w:pPr>
        <w:spacing w:after="0" w:line="240" w:lineRule="auto"/>
      </w:pPr>
      <w:r>
        <w:separator/>
      </w:r>
    </w:p>
  </w:endnote>
  <w:endnote w:type="continuationSeparator" w:id="0">
    <w:p w14:paraId="022C1A29" w14:textId="77777777" w:rsidR="00DC773D" w:rsidRDefault="00DC773D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60A75" w14:textId="77777777" w:rsidR="00DC773D" w:rsidRDefault="00DC773D" w:rsidP="005F791F">
      <w:pPr>
        <w:spacing w:after="0" w:line="240" w:lineRule="auto"/>
      </w:pPr>
      <w:r>
        <w:separator/>
      </w:r>
    </w:p>
  </w:footnote>
  <w:footnote w:type="continuationSeparator" w:id="0">
    <w:p w14:paraId="642EB2CB" w14:textId="77777777" w:rsidR="00DC773D" w:rsidRDefault="00DC773D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DC773D"/>
    <w:rsid w:val="00EA0ADE"/>
    <w:rsid w:val="00EB2F7F"/>
    <w:rsid w:val="00EB3BF9"/>
    <w:rsid w:val="00ED1DB9"/>
    <w:rsid w:val="00ED4602"/>
    <w:rsid w:val="00F3445A"/>
    <w:rsid w:val="00F513E1"/>
    <w:rsid w:val="00F6192D"/>
    <w:rsid w:val="00FB4358"/>
    <w:rsid w:val="00FE3A3E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2026-05-06T10:11:00Z</dcterms:created>
  <dcterms:modified xsi:type="dcterms:W3CDTF">2026-05-06T10:11:00Z</dcterms:modified>
</cp:coreProperties>
</file>