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D7EA" w14:textId="1B430C48" w:rsidR="0053389E" w:rsidRPr="00552DB6" w:rsidRDefault="0053389E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14:paraId="44588947" w14:textId="2024AC3D" w:rsidR="00B66D49" w:rsidRPr="00552DB6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53389E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КУПЛИ - ПРОДАЖИ</w:t>
      </w:r>
    </w:p>
    <w:p w14:paraId="44588948" w14:textId="77777777" w:rsidR="00C8720B" w:rsidRPr="00552DB6" w:rsidRDefault="00C8720B" w:rsidP="00B66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83B05" w14:textId="22A30BF5" w:rsidR="00552DB6" w:rsidRPr="00552DB6" w:rsidRDefault="00B66D49" w:rsidP="00B66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Саранск                                                   </w:t>
      </w:r>
      <w:bookmarkStart w:id="0" w:name="_GoBack"/>
      <w:bookmarkEnd w:id="0"/>
      <w:r w:rsidR="00C8720B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23130A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C59AF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8720B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4008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3130A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D62E46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23130A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52DB6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4458894B" w14:textId="762A061A" w:rsidR="002903BD" w:rsidRPr="00552DB6" w:rsidRDefault="00552DB6" w:rsidP="00CC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Финансовый управляющий гражданина – Акимова Антона Ивановича ( Республика Мордовия, г. Саранск, ул. Семашко, д. 5А, кв. 101, ИНН 132703168965, Фазлов Ренат Шамилевич (ИНН: 131501186776, СНИЛС: 113-223-984 18, адрес корреспонденции: 430005, Республика Мордовия, г. Саранск, а/я №82, rfazlov@mail.ru) - член НП «СОАУ Меркурий» (ОГРН: 1037710023108, ИНН: 7710458616,) действующий на основании решением Арбитражного суда Республики Мордовия от 12.11.2025г. дело № А39-1145/2025</w:t>
      </w:r>
      <w:r w:rsidR="00CC59AF" w:rsidRPr="00552DB6">
        <w:rPr>
          <w:rFonts w:ascii="Times New Roman" w:hAnsi="Times New Roman" w:cs="Times New Roman"/>
          <w:sz w:val="24"/>
          <w:szCs w:val="24"/>
          <w:shd w:val="clear" w:color="auto" w:fill="FFFFFF"/>
        </w:rPr>
        <w:t>, именуемый в дальнейшем «</w:t>
      </w:r>
      <w:r w:rsidR="00CC59AF" w:rsidRPr="00552D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Продавец</w:t>
      </w:r>
      <w:r w:rsidR="00CC59AF" w:rsidRPr="00552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C8720B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</w:t>
      </w:r>
      <w:r w:rsidR="00E930CE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720B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4458894C" w14:textId="77777777" w:rsidR="00B66D49" w:rsidRPr="00552DB6" w:rsidRDefault="002903BD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</w:t>
      </w:r>
      <w:r w:rsidR="003E7506" w:rsidRPr="00552DB6">
        <w:rPr>
          <w:rFonts w:ascii="Times New Roman" w:hAnsi="Times New Roman" w:cs="Times New Roman"/>
          <w:sz w:val="24"/>
          <w:szCs w:val="24"/>
        </w:rPr>
        <w:t>, именуемы в дальнейшем «Покупатель»</w:t>
      </w:r>
      <w:r w:rsidR="00C8720B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1485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</w:t>
      </w:r>
      <w:r w:rsidR="00C8720B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именуемые «Стороны», заключили настоящий Договор о нижеследующем:</w:t>
      </w:r>
    </w:p>
    <w:p w14:paraId="4458894D" w14:textId="77777777" w:rsidR="00B66D49" w:rsidRPr="00552DB6" w:rsidRDefault="00B66D49" w:rsidP="00875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14:paraId="4458894E" w14:textId="77777777" w:rsidR="0023130A" w:rsidRPr="00552DB6" w:rsidRDefault="0023130A" w:rsidP="0023130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и на его условиях Продавец обязуется передать в собственность Покупателя имущество, указанное в пункте 1.2. настоящего Договора, а Покупатель его принять и оплатить.</w:t>
      </w:r>
    </w:p>
    <w:p w14:paraId="5518A0E4" w14:textId="77777777" w:rsidR="00552DB6" w:rsidRPr="00552DB6" w:rsidRDefault="0023130A" w:rsidP="00552DB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имуществе</w:t>
      </w:r>
      <w:r w:rsidR="00552DB6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58895A" w14:textId="2CE13CA5" w:rsidR="0023130A" w:rsidRPr="00552DB6" w:rsidRDefault="00552DB6" w:rsidP="00552DB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2DB6">
        <w:rPr>
          <w:sz w:val="24"/>
          <w:szCs w:val="24"/>
        </w:rPr>
        <w:t xml:space="preserve"> 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обыкновенная именная (вып.1) № гос. рег.- 1-01-56021-D в количестве 34 шт., владелец ценных бумаг – ПАО «СЗ «САРАНСКИЙ ДСК» ИНН 1327048147</w:t>
      </w:r>
      <w:r w:rsidR="0023130A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23130A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45F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3130A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тоимость Имущества: составляет </w:t>
      </w:r>
      <w:r w:rsidR="002903BD" w:rsidRPr="00552DB6">
        <w:rPr>
          <w:rFonts w:ascii="Times New Roman" w:hAnsi="Times New Roman" w:cs="Times New Roman"/>
          <w:sz w:val="24"/>
          <w:szCs w:val="24"/>
        </w:rPr>
        <w:t>_____</w:t>
      </w:r>
      <w:r w:rsidR="0071143D" w:rsidRPr="00552DB6">
        <w:rPr>
          <w:rFonts w:ascii="Times New Roman" w:hAnsi="Times New Roman" w:cs="Times New Roman"/>
          <w:sz w:val="24"/>
          <w:szCs w:val="24"/>
        </w:rPr>
        <w:t xml:space="preserve"> </w:t>
      </w:r>
      <w:r w:rsidR="0023130A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903BD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23130A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</w:p>
    <w:p w14:paraId="4458895B" w14:textId="77777777" w:rsidR="00EE4306" w:rsidRPr="00552DB6" w:rsidRDefault="0023130A" w:rsidP="0071143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предмета настоящего договора ограничения </w:t>
      </w:r>
      <w:r w:rsidR="00220577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58895C" w14:textId="77777777" w:rsidR="00B66D49" w:rsidRPr="00552DB6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РАСЧЕТОВ.</w:t>
      </w:r>
    </w:p>
    <w:p w14:paraId="4458895D" w14:textId="77777777" w:rsidR="00B9045F" w:rsidRPr="00552DB6" w:rsidRDefault="00B66D49" w:rsidP="00B904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552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 продает, а Покупатель покупает Имущество за </w:t>
      </w:r>
      <w:r w:rsidR="002903BD" w:rsidRPr="00552DB6">
        <w:rPr>
          <w:rFonts w:ascii="Times New Roman" w:hAnsi="Times New Roman" w:cs="Times New Roman"/>
          <w:sz w:val="24"/>
          <w:szCs w:val="24"/>
        </w:rPr>
        <w:t>_____</w:t>
      </w:r>
      <w:r w:rsidR="0071143D" w:rsidRPr="00552DB6">
        <w:rPr>
          <w:rFonts w:ascii="Times New Roman" w:hAnsi="Times New Roman" w:cs="Times New Roman"/>
          <w:sz w:val="24"/>
          <w:szCs w:val="24"/>
        </w:rPr>
        <w:t xml:space="preserve"> </w:t>
      </w:r>
      <w:r w:rsidR="0071143D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903BD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1143D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9045F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14:paraId="4458895E" w14:textId="560E2BD0" w:rsidR="00B66D49" w:rsidRPr="00552DB6" w:rsidRDefault="00B66D49" w:rsidP="00B904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552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Денежные средства 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</w:t>
      </w:r>
      <w:r w:rsidR="00B9045F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Покупателем в течение 30 (тридцати) дней со дня подписания настоящего договора по следующим реквизитам Продавца</w:t>
      </w:r>
      <w:r w:rsidR="00552DB6" w:rsidRPr="00552DB6">
        <w:rPr>
          <w:sz w:val="24"/>
          <w:szCs w:val="24"/>
        </w:rPr>
        <w:t xml:space="preserve"> Акимов Антон Иванович, Республика Мордовия, г. Саранск, ул. Семашко, д. 5А, кв. 101, ИНН 132703168965, </w:t>
      </w:r>
      <w:r w:rsidR="00552DB6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№40817810939001969928 в филиале Волго-Вятского банк № 8589/032 ПАО «Сбербанк» БИК 048952615 кор./счет 30101810100000000615</w:t>
      </w:r>
      <w:r w:rsidR="00891828" w:rsidRPr="00552DB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4458895F" w14:textId="77777777" w:rsidR="0059518D" w:rsidRPr="00552DB6" w:rsidRDefault="00B66D49" w:rsidP="0071143D">
      <w:pPr>
        <w:widowControl w:val="0"/>
        <w:suppressAutoHyphens/>
        <w:snapToGri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случае, если Покупатель не оплатит стоимость имущества, указанную в п. 2.2., в порядке, определенном в п. 2.2 настоящего Договора, Договор расторгается.</w:t>
      </w:r>
    </w:p>
    <w:p w14:paraId="44588960" w14:textId="77777777" w:rsidR="00B66D49" w:rsidRPr="00552DB6" w:rsidRDefault="00B66D49" w:rsidP="00B66D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ОБЯЗАТЕЛЬСТВА СТОРОН. </w:t>
      </w:r>
    </w:p>
    <w:p w14:paraId="44588961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обязуется:</w:t>
      </w:r>
    </w:p>
    <w:p w14:paraId="44588962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3.1.1. 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Имущество Покупателю по акту приема-передачи.</w:t>
      </w:r>
    </w:p>
    <w:p w14:paraId="44588963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Pr="00552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 обязуется:</w:t>
      </w:r>
    </w:p>
    <w:p w14:paraId="44588964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3.2.1. </w:t>
      </w:r>
      <w:r w:rsidRPr="00552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Имущество от Продавца по акту приема-передачи.</w:t>
      </w:r>
    </w:p>
    <w:p w14:paraId="44588965" w14:textId="77777777" w:rsidR="003E7506" w:rsidRPr="00552DB6" w:rsidRDefault="00B66D49" w:rsidP="005653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</w:t>
      </w:r>
      <w:r w:rsidRPr="00552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Вернуть имущество Продавц</w:t>
      </w:r>
      <w:r w:rsidR="0056531F" w:rsidRPr="00552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 случае расторжения договора</w:t>
      </w:r>
    </w:p>
    <w:p w14:paraId="44588968" w14:textId="77777777" w:rsidR="00B66D49" w:rsidRPr="00552DB6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СТОРОН.</w:t>
      </w:r>
    </w:p>
    <w:p w14:paraId="44588969" w14:textId="77777777" w:rsidR="00B66D49" w:rsidRPr="00552DB6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 </w:t>
      </w: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58896A" w14:textId="77777777" w:rsidR="00B66D49" w:rsidRPr="00552DB6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ДЕЙСТВИЕ ДОГОВОРА.</w:t>
      </w:r>
    </w:p>
    <w:p w14:paraId="4458896B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считается заключенным с момента его подписания обеими Сторонами и действует до выполнения Сторонами своих обязательств.</w:t>
      </w:r>
    </w:p>
    <w:p w14:paraId="4458896C" w14:textId="77777777" w:rsidR="00B66D49" w:rsidRPr="00552DB6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552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между Сторонами прекращаются при выполнении ими всех условий настоящего Договора и полного завершения расчетов.</w:t>
      </w:r>
    </w:p>
    <w:p w14:paraId="4458896D" w14:textId="77777777" w:rsidR="00B66D49" w:rsidRPr="00552DB6" w:rsidRDefault="00B66D49" w:rsidP="0071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ПОЛОЖЕНИЯ.</w:t>
      </w:r>
    </w:p>
    <w:p w14:paraId="4458896E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Договора считается переданным с момента подписания передаточного акта, являющегося неотъемлемой частью настоящего Договора. С момента подписания передаточного акта на Покупателя переходит риск случайной гибели или порчи Имущества.</w:t>
      </w:r>
    </w:p>
    <w:p w14:paraId="4458896F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18D" w:rsidRPr="00552DB6">
        <w:rPr>
          <w:rFonts w:ascii="Times New Roman" w:hAnsi="Times New Roman" w:cs="Times New Roman"/>
          <w:sz w:val="24"/>
          <w:szCs w:val="24"/>
        </w:rPr>
        <w:t xml:space="preserve">Споры Сторон по настоящему Договору разрешаются путем переговоров, а при не достижении согласия – судом по месту регистрации </w:t>
      </w:r>
      <w:r w:rsidR="0059518D" w:rsidRPr="00552DB6">
        <w:rPr>
          <w:rFonts w:ascii="Times New Roman" w:hAnsi="Times New Roman" w:cs="Times New Roman"/>
          <w:bCs/>
          <w:iCs/>
          <w:sz w:val="24"/>
          <w:szCs w:val="24"/>
        </w:rPr>
        <w:t>Потребительского общества «Слобода»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588970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4588971" w14:textId="77777777" w:rsidR="00B66D49" w:rsidRPr="00552DB6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договора является акт приема-передачи имущества.</w:t>
      </w:r>
    </w:p>
    <w:p w14:paraId="44588972" w14:textId="77777777" w:rsidR="00B66D49" w:rsidRPr="00552DB6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составлен и подписан в трех экземплярах на русском языке, по одному для каждой из Сторон и для регистрационного органа.</w:t>
      </w:r>
    </w:p>
    <w:p w14:paraId="44588976" w14:textId="77777777" w:rsidR="00B66D49" w:rsidRPr="00552DB6" w:rsidRDefault="00B66D49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СТОРОН.</w:t>
      </w:r>
    </w:p>
    <w:p w14:paraId="44588977" w14:textId="77777777" w:rsidR="00B66D49" w:rsidRPr="00552DB6" w:rsidRDefault="00B66D49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B66D49" w:rsidRPr="00552DB6" w14:paraId="4458898F" w14:textId="77777777" w:rsidTr="004121AA">
        <w:tc>
          <w:tcPr>
            <w:tcW w:w="5068" w:type="dxa"/>
          </w:tcPr>
          <w:p w14:paraId="44588978" w14:textId="77777777" w:rsidR="00B66D49" w:rsidRPr="00552DB6" w:rsidRDefault="00B66D49" w:rsidP="00B66D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52DB6">
              <w:rPr>
                <w:b/>
                <w:sz w:val="24"/>
                <w:szCs w:val="24"/>
              </w:rPr>
              <w:t>Продавец:</w:t>
            </w:r>
          </w:p>
          <w:p w14:paraId="58CA3F62" w14:textId="094A8C29" w:rsidR="00891828" w:rsidRPr="00552DB6" w:rsidRDefault="00552DB6" w:rsidP="00D32E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>Акимов Антон Иванович, Республика Мордовия, г. Саранск, ул. Семашко, д. 5А, кв. 101, ИНН 132703168965, р/с №40817810939001969928 в филиале Волго-Вятского банк № 8589/032 ПАО «Сбербанк» БИК 048952615 кор./счет 30101810100000000615</w:t>
            </w:r>
            <w:r w:rsidR="00891828" w:rsidRPr="00552DB6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44588982" w14:textId="77777777" w:rsidR="009B78A1" w:rsidRPr="00552DB6" w:rsidRDefault="009B78A1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3" w14:textId="4CC521E0" w:rsidR="00B66D49" w:rsidRPr="00552DB6" w:rsidRDefault="00552DB6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>Финансов</w:t>
            </w:r>
            <w:r w:rsidR="00B66D49" w:rsidRPr="00552DB6">
              <w:rPr>
                <w:sz w:val="24"/>
                <w:szCs w:val="24"/>
              </w:rPr>
              <w:t>ый управляющий</w:t>
            </w:r>
          </w:p>
          <w:p w14:paraId="44588984" w14:textId="77777777" w:rsidR="00B66D49" w:rsidRPr="00552DB6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5" w14:textId="229EE21D" w:rsidR="00B66D49" w:rsidRPr="00552DB6" w:rsidRDefault="00B66D49" w:rsidP="00B66D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>________________/</w:t>
            </w:r>
            <w:r w:rsidR="00891828" w:rsidRPr="00552DB6">
              <w:rPr>
                <w:b/>
                <w:bCs/>
                <w:sz w:val="24"/>
                <w:szCs w:val="24"/>
              </w:rPr>
              <w:t xml:space="preserve">Фазлов Р.Ш. </w:t>
            </w:r>
          </w:p>
          <w:p w14:paraId="44588986" w14:textId="77777777" w:rsidR="00B66D49" w:rsidRPr="00552DB6" w:rsidRDefault="00B66D49" w:rsidP="00B66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44588987" w14:textId="77777777" w:rsidR="00B66D49" w:rsidRPr="00552DB6" w:rsidRDefault="00B66D49" w:rsidP="00B66D4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52DB6">
              <w:rPr>
                <w:b/>
                <w:sz w:val="24"/>
                <w:szCs w:val="24"/>
              </w:rPr>
              <w:t>Покупатель:</w:t>
            </w:r>
          </w:p>
          <w:p w14:paraId="44588988" w14:textId="77777777" w:rsidR="00111800" w:rsidRPr="00552DB6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9" w14:textId="77777777" w:rsidR="00111800" w:rsidRPr="00552DB6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A" w14:textId="77777777" w:rsidR="00111800" w:rsidRPr="00552DB6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B" w14:textId="77777777" w:rsidR="00B66D49" w:rsidRPr="00552DB6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C" w14:textId="77777777" w:rsidR="00111800" w:rsidRPr="00552DB6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D" w14:textId="77777777" w:rsidR="0023130A" w:rsidRPr="00552DB6" w:rsidRDefault="0023130A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E" w14:textId="77777777" w:rsidR="00B66D49" w:rsidRPr="00552DB6" w:rsidRDefault="00B66D49" w:rsidP="002903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>________________/</w:t>
            </w:r>
            <w:r w:rsidRPr="00552DB6">
              <w:rPr>
                <w:b/>
                <w:sz w:val="24"/>
                <w:szCs w:val="24"/>
              </w:rPr>
              <w:t xml:space="preserve"> </w:t>
            </w:r>
            <w:r w:rsidR="002903BD" w:rsidRPr="00552DB6">
              <w:rPr>
                <w:b/>
                <w:sz w:val="24"/>
                <w:szCs w:val="24"/>
              </w:rPr>
              <w:t>_______________________</w:t>
            </w:r>
            <w:r w:rsidR="0091141A" w:rsidRPr="00552DB6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44588990" w14:textId="77777777" w:rsidR="00B9045F" w:rsidRPr="00552DB6" w:rsidRDefault="00B9045F">
      <w:pPr>
        <w:rPr>
          <w:sz w:val="24"/>
          <w:szCs w:val="24"/>
        </w:rPr>
      </w:pPr>
    </w:p>
    <w:p w14:paraId="44588991" w14:textId="77777777" w:rsidR="00B9045F" w:rsidRPr="00552DB6" w:rsidRDefault="00B9045F" w:rsidP="00B9045F">
      <w:pPr>
        <w:rPr>
          <w:sz w:val="24"/>
          <w:szCs w:val="24"/>
        </w:rPr>
      </w:pPr>
    </w:p>
    <w:p w14:paraId="44588992" w14:textId="77777777" w:rsidR="00B9045F" w:rsidRPr="00552DB6" w:rsidRDefault="00B9045F" w:rsidP="00B9045F">
      <w:pPr>
        <w:rPr>
          <w:sz w:val="24"/>
          <w:szCs w:val="24"/>
        </w:rPr>
      </w:pPr>
    </w:p>
    <w:p w14:paraId="44588993" w14:textId="77777777" w:rsidR="00B9045F" w:rsidRPr="00552DB6" w:rsidRDefault="00B9045F" w:rsidP="00B9045F">
      <w:pPr>
        <w:rPr>
          <w:sz w:val="24"/>
          <w:szCs w:val="24"/>
        </w:rPr>
      </w:pPr>
    </w:p>
    <w:p w14:paraId="44588994" w14:textId="77777777" w:rsidR="00B9045F" w:rsidRPr="00552DB6" w:rsidRDefault="00B9045F" w:rsidP="00B9045F">
      <w:pPr>
        <w:rPr>
          <w:sz w:val="24"/>
          <w:szCs w:val="24"/>
        </w:rPr>
      </w:pPr>
    </w:p>
    <w:p w14:paraId="44588995" w14:textId="77777777" w:rsidR="00B9045F" w:rsidRPr="00552DB6" w:rsidRDefault="00B9045F" w:rsidP="00B9045F">
      <w:pPr>
        <w:rPr>
          <w:sz w:val="24"/>
          <w:szCs w:val="24"/>
        </w:rPr>
      </w:pPr>
    </w:p>
    <w:p w14:paraId="44588996" w14:textId="77777777" w:rsidR="00B9045F" w:rsidRPr="00552DB6" w:rsidRDefault="00B9045F" w:rsidP="00B9045F">
      <w:pPr>
        <w:rPr>
          <w:sz w:val="24"/>
          <w:szCs w:val="24"/>
        </w:rPr>
      </w:pPr>
    </w:p>
    <w:p w14:paraId="44588997" w14:textId="77777777" w:rsidR="00EB5896" w:rsidRPr="00552DB6" w:rsidRDefault="00EB5896" w:rsidP="00B9045F">
      <w:pPr>
        <w:rPr>
          <w:sz w:val="24"/>
          <w:szCs w:val="24"/>
        </w:rPr>
      </w:pPr>
    </w:p>
    <w:p w14:paraId="44588998" w14:textId="77777777" w:rsidR="00B9045F" w:rsidRPr="00552DB6" w:rsidRDefault="00B9045F" w:rsidP="00B9045F">
      <w:pPr>
        <w:rPr>
          <w:sz w:val="24"/>
          <w:szCs w:val="24"/>
        </w:rPr>
      </w:pPr>
    </w:p>
    <w:p w14:paraId="445889AC" w14:textId="3D8E3492" w:rsidR="002903BD" w:rsidRPr="00552DB6" w:rsidRDefault="002903BD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3A626" w14:textId="3C89C2DE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587EF" w14:textId="4B3C81AA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47262E" w14:textId="2390A13B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62B46" w14:textId="7C370A45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92045B" w14:textId="0ABE0AAD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C4CBD" w14:textId="6808C9D9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465D8" w14:textId="5933EB68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AC9C0" w14:textId="5F7AA3D7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EC47D1" w14:textId="498C1F87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A24899" w14:textId="2FC7E528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F05A0" w14:textId="2F7799A7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E5CEF" w14:textId="4B4FF851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61DCE" w14:textId="5DE254A1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59ACD" w14:textId="73A07D0A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9EF47" w14:textId="1F8D605F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6CD71" w14:textId="38F432FB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4933D" w14:textId="46A14CA6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064CB4" w14:textId="4DB96B68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A62B3" w14:textId="6F8958C6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1F856A" w14:textId="6B4DF31F" w:rsidR="00CC4D38" w:rsidRPr="00552DB6" w:rsidRDefault="00CC4D38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889AD" w14:textId="77777777" w:rsidR="00B9045F" w:rsidRPr="00552DB6" w:rsidRDefault="00B9045F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 ПРИЕМА-ПЕРЕДАЧИ </w:t>
      </w:r>
    </w:p>
    <w:p w14:paraId="445889AE" w14:textId="77777777" w:rsidR="00B9045F" w:rsidRPr="00552DB6" w:rsidRDefault="00B9045F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 - продажи</w:t>
      </w:r>
    </w:p>
    <w:p w14:paraId="445889AF" w14:textId="77777777" w:rsidR="00B9045F" w:rsidRPr="00552DB6" w:rsidRDefault="00B9045F" w:rsidP="00B90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889B0" w14:textId="668CC782" w:rsidR="00B9045F" w:rsidRPr="00552DB6" w:rsidRDefault="00B9045F" w:rsidP="00B90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Саранск                                                                                              «__» ______________ 202</w:t>
      </w:r>
      <w:r w:rsid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445889B1" w14:textId="77777777" w:rsidR="00B9045F" w:rsidRPr="00552DB6" w:rsidRDefault="00B9045F" w:rsidP="00B9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CD3DE" w14:textId="066DB494" w:rsidR="0003356E" w:rsidRPr="00552DB6" w:rsidRDefault="00552DB6" w:rsidP="00033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Финансовый управляющий гражданина – Акимова Антона Ивановича ( Республика Мордовия, г. Саранск, ул. Семашко, д. 5А, кв. 101, ИНН 132703168965, Фазлов Ренат Шамилевич (ИНН: 131501186776, СНИЛС: 113-223-984 18, адрес корреспонденции: 430005, Республика Мордовия, г. Саранск, а/я №82, rfazlov@mail.ru) - член НП «СОАУ Меркурий» (ОГРН: 1037710023108, ИНН: 7710458616,) действующий на основании решением Арбитражного суда Республики Мордовия от 12.11.2025г. дело № А39-1145/2025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3356E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</w:t>
      </w:r>
      <w:r w:rsidR="0003356E" w:rsidRPr="0055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56E"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445889B2" w14:textId="3C00D798" w:rsidR="00B9045F" w:rsidRPr="00552DB6" w:rsidRDefault="00B9045F" w:rsidP="00B90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903BD" w:rsidRPr="00552DB6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</w:t>
      </w:r>
      <w:r w:rsidRPr="00552DB6">
        <w:rPr>
          <w:rFonts w:ascii="Times New Roman" w:hAnsi="Times New Roman" w:cs="Times New Roman"/>
          <w:sz w:val="24"/>
          <w:szCs w:val="24"/>
        </w:rPr>
        <w:t>, именуемы в дальнейшем «Покупатель»</w:t>
      </w: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«Стороны», составили настоящий Акт о нижеследующем:</w:t>
      </w:r>
    </w:p>
    <w:p w14:paraId="15B90958" w14:textId="77777777" w:rsidR="00CC4D38" w:rsidRPr="00552DB6" w:rsidRDefault="00B9045F" w:rsidP="00CC4D3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5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настоящему Акту </w:t>
      </w:r>
      <w:r w:rsidRPr="00552DB6">
        <w:rPr>
          <w:rFonts w:ascii="Times New Roman" w:hAnsi="Times New Roman"/>
          <w:sz w:val="24"/>
          <w:szCs w:val="24"/>
        </w:rPr>
        <w:t>Продавец передал Покупателю, а Покупатель принял                  имущество:</w:t>
      </w:r>
    </w:p>
    <w:p w14:paraId="445889BE" w14:textId="369FAFA0" w:rsidR="00B9045F" w:rsidRPr="00552DB6" w:rsidRDefault="00CC4D38" w:rsidP="00CC4D38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552DB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B9045F" w:rsidRPr="00552DB6">
        <w:rPr>
          <w:rFonts w:ascii="Times New Roman" w:hAnsi="Times New Roman"/>
          <w:sz w:val="24"/>
          <w:szCs w:val="24"/>
        </w:rPr>
        <w:t>2. Претензий у Покупателя по принимаемому имуществу не имеется.</w:t>
      </w:r>
    </w:p>
    <w:p w14:paraId="445889BF" w14:textId="77777777" w:rsidR="00B9045F" w:rsidRPr="00552DB6" w:rsidRDefault="00B9045F" w:rsidP="00B9045F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552DB6">
        <w:rPr>
          <w:rFonts w:ascii="Times New Roman" w:hAnsi="Times New Roman"/>
          <w:sz w:val="24"/>
          <w:szCs w:val="24"/>
        </w:rPr>
        <w:t>3. Оплата произведена в соответствии с п.2.2. договора купли-продажи имущества.</w:t>
      </w:r>
    </w:p>
    <w:p w14:paraId="445889C0" w14:textId="77777777" w:rsidR="00B9045F" w:rsidRPr="00552DB6" w:rsidRDefault="00B9045F" w:rsidP="00B9045F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552DB6">
        <w:rPr>
          <w:rFonts w:ascii="Times New Roman" w:hAnsi="Times New Roman"/>
          <w:sz w:val="24"/>
          <w:szCs w:val="24"/>
        </w:rPr>
        <w:t xml:space="preserve">4. Продавец претензий не имеет. </w:t>
      </w:r>
    </w:p>
    <w:p w14:paraId="445889C1" w14:textId="77777777" w:rsidR="00B9045F" w:rsidRPr="00552DB6" w:rsidRDefault="00B9045F" w:rsidP="0071143D">
      <w:pPr>
        <w:spacing w:after="0" w:line="240" w:lineRule="auto"/>
        <w:ind w:firstLine="397"/>
        <w:rPr>
          <w:rFonts w:ascii="Times New Roman" w:hAnsi="Times New Roman"/>
          <w:b/>
          <w:noProof/>
          <w:sz w:val="24"/>
          <w:szCs w:val="24"/>
        </w:rPr>
      </w:pPr>
      <w:r w:rsidRPr="00552DB6">
        <w:rPr>
          <w:rFonts w:ascii="Times New Roman" w:hAnsi="Times New Roman"/>
          <w:sz w:val="24"/>
          <w:szCs w:val="24"/>
        </w:rPr>
        <w:t>5.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03356E" w:rsidRPr="00552DB6" w14:paraId="33A55504" w14:textId="77777777" w:rsidTr="0071630E">
        <w:tc>
          <w:tcPr>
            <w:tcW w:w="5068" w:type="dxa"/>
          </w:tcPr>
          <w:p w14:paraId="68DFE3C0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52DB6">
              <w:rPr>
                <w:b/>
                <w:sz w:val="24"/>
                <w:szCs w:val="24"/>
              </w:rPr>
              <w:t>Продавец:</w:t>
            </w:r>
          </w:p>
          <w:p w14:paraId="289A2499" w14:textId="59DFF216" w:rsidR="0003356E" w:rsidRDefault="00552DB6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>Акимов Антон Иванович, Республика Мордовия, г. Саранск, ул. Семашко, д. 5А, кв. 101, ИНН 132703168965, р/с №40817810939001969928 в филиале Волго-Вятского банк № 8589/032 ПАО «Сбербанк» БИК 048952615 кор./счет 30101810100000000615.</w:t>
            </w:r>
          </w:p>
          <w:p w14:paraId="7F572B2D" w14:textId="77777777" w:rsidR="00552DB6" w:rsidRPr="00552DB6" w:rsidRDefault="00552DB6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3BFD57" w14:textId="77777777" w:rsidR="00552DB6" w:rsidRPr="00552DB6" w:rsidRDefault="00552DB6" w:rsidP="00552D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>Финансовый управляющий</w:t>
            </w:r>
          </w:p>
          <w:p w14:paraId="3872B84A" w14:textId="77777777" w:rsidR="00552DB6" w:rsidRPr="00552DB6" w:rsidRDefault="00552DB6" w:rsidP="00552D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140DFA" w14:textId="2414C5E0" w:rsidR="0003356E" w:rsidRPr="00552DB6" w:rsidRDefault="00552DB6" w:rsidP="00552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 xml:space="preserve">________________/Фазлов Р.Ш. </w:t>
            </w:r>
          </w:p>
        </w:tc>
        <w:tc>
          <w:tcPr>
            <w:tcW w:w="5069" w:type="dxa"/>
          </w:tcPr>
          <w:p w14:paraId="40693664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52DB6">
              <w:rPr>
                <w:b/>
                <w:sz w:val="24"/>
                <w:szCs w:val="24"/>
              </w:rPr>
              <w:t>Покупатель:</w:t>
            </w:r>
          </w:p>
          <w:p w14:paraId="1F587CDC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BAD84B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087CF4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AE6FF6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0A099B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1F65F7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97625C" w14:textId="77777777" w:rsidR="0003356E" w:rsidRPr="00552DB6" w:rsidRDefault="0003356E" w:rsidP="007163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2DB6">
              <w:rPr>
                <w:sz w:val="24"/>
                <w:szCs w:val="24"/>
              </w:rPr>
              <w:t>________________/</w:t>
            </w:r>
            <w:r w:rsidRPr="00552DB6">
              <w:rPr>
                <w:b/>
                <w:sz w:val="24"/>
                <w:szCs w:val="24"/>
              </w:rPr>
              <w:t xml:space="preserve"> _______________________</w:t>
            </w:r>
            <w:r w:rsidRPr="00552DB6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445889D6" w14:textId="77777777" w:rsidR="00B9045F" w:rsidRPr="00552DB6" w:rsidRDefault="00B9045F" w:rsidP="00B9045F">
      <w:pPr>
        <w:rPr>
          <w:sz w:val="24"/>
          <w:szCs w:val="24"/>
        </w:rPr>
      </w:pPr>
    </w:p>
    <w:sectPr w:rsidR="00B9045F" w:rsidRPr="00552DB6" w:rsidSect="00875F40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C08C" w14:textId="77777777" w:rsidR="006675E6" w:rsidRDefault="006675E6" w:rsidP="00B9045F">
      <w:pPr>
        <w:spacing w:after="0" w:line="240" w:lineRule="auto"/>
      </w:pPr>
      <w:r>
        <w:separator/>
      </w:r>
    </w:p>
  </w:endnote>
  <w:endnote w:type="continuationSeparator" w:id="0">
    <w:p w14:paraId="34F71A25" w14:textId="77777777" w:rsidR="006675E6" w:rsidRDefault="006675E6" w:rsidP="00B9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F16C9" w14:textId="77777777" w:rsidR="006675E6" w:rsidRDefault="006675E6" w:rsidP="00B9045F">
      <w:pPr>
        <w:spacing w:after="0" w:line="240" w:lineRule="auto"/>
      </w:pPr>
      <w:r>
        <w:separator/>
      </w:r>
    </w:p>
  </w:footnote>
  <w:footnote w:type="continuationSeparator" w:id="0">
    <w:p w14:paraId="44289BB2" w14:textId="77777777" w:rsidR="006675E6" w:rsidRDefault="006675E6" w:rsidP="00B90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9"/>
    <w:rsid w:val="0003356E"/>
    <w:rsid w:val="000977C7"/>
    <w:rsid w:val="00111800"/>
    <w:rsid w:val="00144DED"/>
    <w:rsid w:val="00191485"/>
    <w:rsid w:val="0019498C"/>
    <w:rsid w:val="00200C27"/>
    <w:rsid w:val="00220577"/>
    <w:rsid w:val="0023130A"/>
    <w:rsid w:val="00236FFF"/>
    <w:rsid w:val="00274018"/>
    <w:rsid w:val="002903BD"/>
    <w:rsid w:val="0033293F"/>
    <w:rsid w:val="00364008"/>
    <w:rsid w:val="00387114"/>
    <w:rsid w:val="003A5E0F"/>
    <w:rsid w:val="003D3AC7"/>
    <w:rsid w:val="003E7506"/>
    <w:rsid w:val="003F530C"/>
    <w:rsid w:val="004121AA"/>
    <w:rsid w:val="00502409"/>
    <w:rsid w:val="00523EF2"/>
    <w:rsid w:val="0053389E"/>
    <w:rsid w:val="00552DB6"/>
    <w:rsid w:val="0056531F"/>
    <w:rsid w:val="00592703"/>
    <w:rsid w:val="0059518D"/>
    <w:rsid w:val="005F765C"/>
    <w:rsid w:val="00624941"/>
    <w:rsid w:val="006675E6"/>
    <w:rsid w:val="006D140E"/>
    <w:rsid w:val="0071143D"/>
    <w:rsid w:val="00756DE3"/>
    <w:rsid w:val="0078560E"/>
    <w:rsid w:val="0079323E"/>
    <w:rsid w:val="007B44FA"/>
    <w:rsid w:val="00827E24"/>
    <w:rsid w:val="00875F40"/>
    <w:rsid w:val="00891828"/>
    <w:rsid w:val="0091141A"/>
    <w:rsid w:val="009B78A1"/>
    <w:rsid w:val="009C697D"/>
    <w:rsid w:val="00A67A93"/>
    <w:rsid w:val="00A86EE1"/>
    <w:rsid w:val="00B35A03"/>
    <w:rsid w:val="00B371B4"/>
    <w:rsid w:val="00B56F52"/>
    <w:rsid w:val="00B66D49"/>
    <w:rsid w:val="00B9045F"/>
    <w:rsid w:val="00B92D9D"/>
    <w:rsid w:val="00BA7AC1"/>
    <w:rsid w:val="00BB37E6"/>
    <w:rsid w:val="00BE76F3"/>
    <w:rsid w:val="00C27EE4"/>
    <w:rsid w:val="00C73604"/>
    <w:rsid w:val="00C8720B"/>
    <w:rsid w:val="00CB3C2D"/>
    <w:rsid w:val="00CC4D38"/>
    <w:rsid w:val="00CC59AF"/>
    <w:rsid w:val="00CE57A4"/>
    <w:rsid w:val="00D32E1D"/>
    <w:rsid w:val="00D50A76"/>
    <w:rsid w:val="00D50B54"/>
    <w:rsid w:val="00D62E46"/>
    <w:rsid w:val="00DD7146"/>
    <w:rsid w:val="00DF2455"/>
    <w:rsid w:val="00E930CE"/>
    <w:rsid w:val="00EB5896"/>
    <w:rsid w:val="00EE4306"/>
    <w:rsid w:val="00F03229"/>
    <w:rsid w:val="00F22125"/>
    <w:rsid w:val="00F72178"/>
    <w:rsid w:val="00FA4735"/>
    <w:rsid w:val="00FC24CC"/>
    <w:rsid w:val="00FE5FEF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8947"/>
  <w15:docId w15:val="{79DB5AAD-0D94-AF4B-B13F-FB9572CE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F2455"/>
    <w:pPr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docheader">
    <w:name w:val="doc_header"/>
    <w:rsid w:val="00E930CE"/>
    <w:rPr>
      <w:b/>
      <w:caps/>
      <w:sz w:val="24"/>
      <w:szCs w:val="24"/>
    </w:rPr>
  </w:style>
  <w:style w:type="character" w:customStyle="1" w:styleId="tableheader">
    <w:name w:val="table_header"/>
    <w:rsid w:val="0023130A"/>
    <w:rPr>
      <w:color w:val="BE1E2D"/>
    </w:rPr>
  </w:style>
  <w:style w:type="paragraph" w:styleId="a6">
    <w:name w:val="header"/>
    <w:basedOn w:val="a"/>
    <w:link w:val="a7"/>
    <w:uiPriority w:val="99"/>
    <w:unhideWhenUsed/>
    <w:rsid w:val="00B9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45F"/>
  </w:style>
  <w:style w:type="paragraph" w:styleId="a8">
    <w:name w:val="footer"/>
    <w:basedOn w:val="a"/>
    <w:link w:val="a9"/>
    <w:uiPriority w:val="99"/>
    <w:unhideWhenUsed/>
    <w:rsid w:val="00B9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Ренат</cp:lastModifiedBy>
  <cp:revision>5</cp:revision>
  <cp:lastPrinted>2022-08-25T08:54:00Z</cp:lastPrinted>
  <dcterms:created xsi:type="dcterms:W3CDTF">2024-02-13T07:39:00Z</dcterms:created>
  <dcterms:modified xsi:type="dcterms:W3CDTF">2026-04-30T10:17:00Z</dcterms:modified>
</cp:coreProperties>
</file>