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Кремлева Григория Вадимовича</w:t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  <w:t xml:space="preserve">Кремлева Григория Вадимовича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(дата рождения: 27.01.1995, место рождения: с. Куйбышево Краснощековского района Алтайского края, СНИЛС: 152-849-303 78, ИНН 225101504971, регистрация по месту жительства: Алтайский край, г. Барнаул, ул. Антона Петрова, д. 170, кв. 114)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ПЕЖО 307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 Т185НЕ22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V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</w:t>
                  </w:r>
                  <w:r>
                    <w:rPr>
                      <w:sz w:val="20"/>
                      <w:szCs w:val="20"/>
                    </w:rPr>
                    <w:t xml:space="preserve">легковой комби ( хэтчбек)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</w:t>
                  </w:r>
                  <w:r>
                    <w:rPr>
                      <w:sz w:val="20"/>
                      <w:szCs w:val="20"/>
                    </w:rPr>
                    <w:t xml:space="preserve">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V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F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</w:t>
                  </w:r>
                  <w:r>
                    <w:rPr>
                      <w:sz w:val="20"/>
                      <w:szCs w:val="20"/>
                    </w:rPr>
                    <w:t xml:space="preserve"> Черный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1720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1300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276 600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Алтайский край, г. Барнаул, ул. Антона Петрова, д. 170, кв. 114</w:t>
            </w:r>
            <w:r/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Кремлева Григория Вадимовича Косточкина Мария Васильевна, действующий на основании решения Арбитражного суда Алтайского края от 25.09.2025 г. по делу № А03-14796/2025 (судья Д.С. Кушвид).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  <w:r/>
            <w:r>
              <w:rPr>
                <w:highlight w:val="none"/>
              </w:rPr>
            </w:r>
            <w:r/>
          </w:p>
          <w:p>
            <w:r>
              <w:t xml:space="preserve">Валюта получаемого перевода: Российский рубль (RUB)</w:t>
            </w:r>
            <w:r/>
          </w:p>
          <w:p>
            <w:r>
              <w:t xml:space="preserve">Получатель: Кремлев Григорий Вадимович</w:t>
            </w:r>
            <w:r/>
          </w:p>
          <w:p>
            <w:r>
              <w:t xml:space="preserve">Счет получателя: 40817810050221237986</w:t>
            </w:r>
            <w:r/>
          </w:p>
          <w:p>
            <w:r>
              <w:t xml:space="preserve">Банк Получателя: ФИЛИАЛ "ЦЕНТРАЛЬНЫЙ" ПАО "СОВКОМБАНК"</w:t>
            </w:r>
            <w:r/>
          </w:p>
          <w:p>
            <w:r>
              <w:t xml:space="preserve">Корр. счет: 30101810150040000763</w:t>
            </w:r>
            <w:r/>
          </w:p>
          <w:p>
            <w:r>
              <w:t xml:space="preserve">БИК: 045004763</w:t>
            </w:r>
            <w:r/>
          </w:p>
          <w:p>
            <w:r>
              <w:t xml:space="preserve">ИНН: 4401116480</w:t>
            </w:r>
            <w:r/>
          </w:p>
          <w:p>
            <w:r>
              <w:t xml:space="preserve">КПП: 544543001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r>
              <w:t xml:space="preserve">Валюта получаемого перевода: Российский рубль (RUB)</w:t>
            </w:r>
            <w:r/>
            <w:r/>
          </w:p>
          <w:p>
            <w:r>
              <w:t xml:space="preserve">Получатель: Кремлев Григорий Вадимович</w:t>
            </w:r>
            <w:r/>
            <w:r/>
          </w:p>
          <w:p>
            <w:r>
              <w:t xml:space="preserve">Счет получателя: 40817810050221237986</w:t>
            </w:r>
            <w:r/>
            <w:r/>
          </w:p>
          <w:p>
            <w:r>
              <w:t xml:space="preserve">Банк Получателя: ФИЛИАЛ "ЦЕНТРАЛЬНЫЙ" ПАО "СОВКОМБАНК"</w:t>
            </w:r>
            <w:r/>
            <w:r/>
          </w:p>
          <w:p>
            <w:r>
              <w:t xml:space="preserve">Корр. счет: 30101810150040000763</w:t>
            </w:r>
            <w:r/>
            <w:r/>
          </w:p>
          <w:p>
            <w:r>
              <w:t xml:space="preserve">БИК: 045004763</w:t>
            </w:r>
            <w:r/>
            <w:r/>
          </w:p>
          <w:p>
            <w:r>
              <w:t xml:space="preserve">ИНН: 4401116480</w:t>
            </w:r>
            <w:r/>
            <w:r/>
          </w:p>
          <w:p>
            <w:r>
              <w:t xml:space="preserve">КПП: 544543001</w:t>
            </w:r>
            <w:r/>
            <w:r/>
            <w:r/>
            <w:r/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/>
          </w:p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Кремлева Григория Вадимовича</w:t>
            </w:r>
            <w:r>
              <w:rPr>
                <w:sz w:val="24"/>
                <w:szCs w:val="24"/>
              </w:rPr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2026-01-20T13:44:00Z</dcterms:created>
  <dcterms:modified xsi:type="dcterms:W3CDTF">2026-01-27T13:50:04Z</dcterms:modified>
  <cp:version>1048576</cp:version>
</cp:coreProperties>
</file>