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A58D0" w14:textId="549C2B36" w:rsidR="00727DE9" w:rsidRPr="003952E5" w:rsidRDefault="003952E5">
      <w:pPr>
        <w:pStyle w:val="ConsPlusNormal"/>
        <w:ind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СОГЛАШЕНИЕ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О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b/>
          <w:sz w:val="24"/>
          <w:szCs w:val="24"/>
        </w:rPr>
        <w:t>ЗАДАТКЕ</w:t>
      </w:r>
      <w:r w:rsidR="00727DE9"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782C12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r w:rsidR="00687181">
        <w:rPr>
          <w:rFonts w:ascii="Times New Roman" w:eastAsia="Times New Roman" w:hAnsi="Times New Roman" w:cs="Times New Roman"/>
          <w:b/>
          <w:sz w:val="24"/>
          <w:szCs w:val="24"/>
        </w:rPr>
        <w:t>от № 1)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</w:t>
      </w:r>
      <w:r w:rsidRPr="003952E5">
        <w:rPr>
          <w:rFonts w:ascii="Times New Roman" w:eastAsia="Times New Roman" w:hAnsi="Times New Roman" w:cs="Times New Roman"/>
          <w:bCs/>
          <w:sz w:val="24"/>
          <w:szCs w:val="24"/>
        </w:rPr>
        <w:t>ПРОЕКТ</w:t>
      </w:r>
    </w:p>
    <w:p w14:paraId="3A8DD949" w14:textId="77777777" w:rsidR="00727DE9" w:rsidRPr="00CA57B7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7B7">
        <w:rPr>
          <w:rFonts w:ascii="Times New Roman" w:hAnsi="Times New Roman" w:cs="Times New Roman"/>
          <w:b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обеспечения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оплаты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приобретаемого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b/>
          <w:sz w:val="24"/>
          <w:szCs w:val="24"/>
        </w:rPr>
        <w:t>торгах</w:t>
      </w:r>
    </w:p>
    <w:p w14:paraId="6ED5A86C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5AB2E73" w14:textId="0B713FB6" w:rsidR="00727DE9" w:rsidRPr="00CA57B7" w:rsidRDefault="00727DE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г.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hAnsi="Times New Roman" w:cs="Times New Roman"/>
          <w:sz w:val="24"/>
          <w:szCs w:val="24"/>
        </w:rPr>
        <w:t>Москва</w:t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ab/>
      </w:r>
      <w:r w:rsidRPr="00CA57B7">
        <w:rPr>
          <w:rFonts w:ascii="Times New Roman" w:hAnsi="Times New Roman" w:cs="Times New Roman"/>
          <w:sz w:val="24"/>
          <w:szCs w:val="24"/>
        </w:rPr>
        <w:tab/>
      </w:r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FA336A">
        <w:rPr>
          <w:rFonts w:ascii="Times New Roman" w:hAnsi="Times New Roman" w:cs="Times New Roman"/>
          <w:sz w:val="24"/>
          <w:szCs w:val="24"/>
        </w:rPr>
        <w:t xml:space="preserve">     </w:t>
      </w:r>
      <w:r w:rsidR="001A0B63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1A0B63">
        <w:rPr>
          <w:rFonts w:ascii="Times New Roman" w:hAnsi="Times New Roman" w:cs="Times New Roman"/>
          <w:sz w:val="24"/>
          <w:szCs w:val="24"/>
        </w:rPr>
        <w:t xml:space="preserve">  </w:t>
      </w:r>
      <w:r w:rsidR="0083308E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CA57B7">
        <w:rPr>
          <w:rFonts w:ascii="Times New Roman" w:hAnsi="Times New Roman" w:cs="Times New Roman"/>
          <w:sz w:val="24"/>
          <w:szCs w:val="24"/>
        </w:rPr>
        <w:t>___»________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B63">
        <w:rPr>
          <w:rFonts w:ascii="Times New Roman" w:hAnsi="Times New Roman" w:cs="Times New Roman"/>
          <w:sz w:val="24"/>
          <w:szCs w:val="24"/>
        </w:rPr>
        <w:t>20</w:t>
      </w:r>
      <w:r w:rsidR="00C336BA">
        <w:rPr>
          <w:rFonts w:ascii="Times New Roman" w:hAnsi="Times New Roman" w:cs="Times New Roman"/>
          <w:sz w:val="24"/>
          <w:szCs w:val="24"/>
        </w:rPr>
        <w:t>2</w:t>
      </w:r>
      <w:r w:rsidR="001279E2">
        <w:rPr>
          <w:rFonts w:ascii="Times New Roman" w:hAnsi="Times New Roman" w:cs="Times New Roman"/>
          <w:sz w:val="24"/>
          <w:szCs w:val="24"/>
        </w:rPr>
        <w:t>6</w:t>
      </w:r>
      <w:r w:rsidRPr="00CA57B7">
        <w:rPr>
          <w:rFonts w:ascii="Times New Roman" w:hAnsi="Times New Roman" w:cs="Times New Roman"/>
          <w:sz w:val="24"/>
          <w:szCs w:val="24"/>
        </w:rPr>
        <w:t>г.</w:t>
      </w:r>
    </w:p>
    <w:p w14:paraId="6321A4F4" w14:textId="77777777" w:rsidR="0083308E" w:rsidRPr="00CA57B7" w:rsidRDefault="0083308E" w:rsidP="0083308E">
      <w:pPr>
        <w:rPr>
          <w:rFonts w:ascii="Times New Roman" w:hAnsi="Times New Roman" w:cs="Times New Roman"/>
          <w:sz w:val="24"/>
        </w:rPr>
      </w:pPr>
    </w:p>
    <w:p w14:paraId="1CC200CE" w14:textId="7993E625" w:rsidR="00727DE9" w:rsidRPr="00CA57B7" w:rsidRDefault="003952E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OLE_LINK32"/>
      <w:bookmarkStart w:id="1" w:name="OLE_LINK33"/>
      <w:bookmarkStart w:id="2" w:name="OLE_LINK34"/>
      <w:r w:rsidRPr="00CB50B1">
        <w:rPr>
          <w:rFonts w:ascii="Times New Roman" w:hAnsi="Times New Roman" w:cs="Times New Roman"/>
          <w:sz w:val="24"/>
          <w:szCs w:val="24"/>
        </w:rPr>
        <w:t xml:space="preserve">Финансовый управляющий имуществом </w:t>
      </w:r>
      <w:bookmarkEnd w:id="0"/>
      <w:bookmarkEnd w:id="1"/>
      <w:bookmarkEnd w:id="2"/>
      <w:r w:rsidR="001279E2" w:rsidRPr="00BB5D84">
        <w:rPr>
          <w:rFonts w:ascii="Times New Roman" w:hAnsi="Times New Roman" w:cs="Times New Roman"/>
          <w:b/>
          <w:bCs/>
          <w:sz w:val="24"/>
          <w:szCs w:val="24"/>
        </w:rPr>
        <w:t>Иванова Василия Борисовича</w:t>
      </w:r>
      <w:r w:rsidR="001279E2" w:rsidRPr="00BB5D84">
        <w:rPr>
          <w:rFonts w:ascii="Times New Roman" w:hAnsi="Times New Roman" w:cs="Times New Roman"/>
          <w:sz w:val="24"/>
          <w:szCs w:val="24"/>
        </w:rPr>
        <w:t xml:space="preserve"> (15.07.1968 г., место рождения: г. Тернополь, Тернопольская обл., ИНН 771395938751, СНИЛС 206-682-590 76, адрес: 108828, г. Москва, пос. </w:t>
      </w:r>
      <w:proofErr w:type="spellStart"/>
      <w:r w:rsidR="001279E2" w:rsidRPr="00BB5D84">
        <w:rPr>
          <w:rFonts w:ascii="Times New Roman" w:hAnsi="Times New Roman" w:cs="Times New Roman"/>
          <w:sz w:val="24"/>
          <w:szCs w:val="24"/>
        </w:rPr>
        <w:t>Краснопахорское</w:t>
      </w:r>
      <w:proofErr w:type="spellEnd"/>
      <w:r w:rsidR="001279E2" w:rsidRPr="00BB5D84">
        <w:rPr>
          <w:rFonts w:ascii="Times New Roman" w:hAnsi="Times New Roman" w:cs="Times New Roman"/>
          <w:sz w:val="24"/>
          <w:szCs w:val="24"/>
        </w:rPr>
        <w:t>, кв-л 69, д. 117А, стр. 4) Лебедева Оксана Николаевна (ИНН: 352525149332, СНИЛС: 070-912-926-59) - член САУ «СРО «ДЕЛО», рег. номер 17542, номер в реестре СРО 001/226-17 (ОГРН: 1035002205919, ИНН: 5010029544, адрес: 125284, г. Москва, Хорошевское шоссе, д. 32а, оф. 300), действующий на основании Решения Арбитражного суда города М</w:t>
      </w:r>
      <w:r w:rsidR="001279E2">
        <w:rPr>
          <w:rFonts w:ascii="Times New Roman" w:hAnsi="Times New Roman" w:cs="Times New Roman"/>
          <w:sz w:val="24"/>
          <w:szCs w:val="24"/>
        </w:rPr>
        <w:t>о</w:t>
      </w:r>
      <w:r w:rsidR="001279E2" w:rsidRPr="00BB5D84">
        <w:rPr>
          <w:rFonts w:ascii="Times New Roman" w:hAnsi="Times New Roman" w:cs="Times New Roman"/>
          <w:sz w:val="24"/>
          <w:szCs w:val="24"/>
        </w:rPr>
        <w:t>сквы от 29 октября 2025г по делу № А40-237818/25-155-622 Ф, именуемый в дальнейшем «Продавец», с одной стороны</w:t>
      </w:r>
      <w:r w:rsidR="00475FF2" w:rsidRPr="001A0B63">
        <w:rPr>
          <w:rFonts w:ascii="Times New Roman" w:hAnsi="Times New Roman" w:cs="Times New Roman"/>
          <w:sz w:val="24"/>
          <w:szCs w:val="24"/>
        </w:rPr>
        <w:t xml:space="preserve">, и </w:t>
      </w:r>
      <w:r w:rsidR="001A0B63" w:rsidRPr="001A0B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  <w:r w:rsidR="001A0B63">
        <w:rPr>
          <w:rFonts w:ascii="Times New Roman" w:hAnsi="Times New Roman" w:cs="Times New Roman"/>
          <w:sz w:val="24"/>
          <w:szCs w:val="24"/>
        </w:rPr>
        <w:t>______________________</w:t>
      </w:r>
      <w:r w:rsidR="001A0B63" w:rsidRPr="001A0B63">
        <w:rPr>
          <w:rFonts w:ascii="Times New Roman" w:hAnsi="Times New Roman" w:cs="Times New Roman"/>
          <w:sz w:val="24"/>
          <w:szCs w:val="24"/>
        </w:rPr>
        <w:t xml:space="preserve">, именуем___ в дальнейшем </w:t>
      </w:r>
      <w:r w:rsidR="00727DE9" w:rsidRPr="00CA57B7">
        <w:rPr>
          <w:rFonts w:ascii="Times New Roman" w:hAnsi="Times New Roman" w:cs="Times New Roman"/>
          <w:sz w:val="24"/>
          <w:szCs w:val="24"/>
        </w:rPr>
        <w:t>«Претендент»,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другой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стороны,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заключили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о</w:t>
      </w:r>
      <w:r w:rsidR="00727DE9" w:rsidRPr="00CE64AC">
        <w:rPr>
          <w:rFonts w:ascii="Times New Roman" w:hAnsi="Times New Roman" w:cs="Times New Roman"/>
          <w:sz w:val="24"/>
          <w:szCs w:val="24"/>
        </w:rPr>
        <w:t xml:space="preserve"> </w:t>
      </w:r>
      <w:r w:rsidR="00727DE9" w:rsidRPr="00CA57B7">
        <w:rPr>
          <w:rFonts w:ascii="Times New Roman" w:hAnsi="Times New Roman" w:cs="Times New Roman"/>
          <w:sz w:val="24"/>
          <w:szCs w:val="24"/>
        </w:rPr>
        <w:t>нижеследующем:</w:t>
      </w:r>
    </w:p>
    <w:p w14:paraId="59A5A25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251FD0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1.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ПРЕДМЕТ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E66024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AD2FAF9" w14:textId="36289216" w:rsidR="00CC7CA6" w:rsidRPr="003952E5" w:rsidRDefault="00782C12" w:rsidP="003952E5">
      <w:pPr>
        <w:shd w:val="clear" w:color="auto" w:fill="FFFFFF"/>
        <w:tabs>
          <w:tab w:val="left" w:pos="471"/>
          <w:tab w:val="left" w:pos="743"/>
        </w:tabs>
        <w:ind w:right="-1" w:firstLine="671"/>
        <w:jc w:val="both"/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</w:pPr>
      <w:r>
        <w:rPr>
          <w:rFonts w:ascii="Times New Roman" w:hAnsi="Times New Roman" w:cs="Times New Roman"/>
          <w:sz w:val="24"/>
        </w:rPr>
        <w:t>1.</w:t>
      </w:r>
      <w:r w:rsidR="004201F9"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 xml:space="preserve">. </w:t>
      </w:r>
      <w:r w:rsidR="00727DE9" w:rsidRPr="00DD770E">
        <w:rPr>
          <w:rFonts w:ascii="Times New Roman" w:hAnsi="Times New Roman" w:cs="Times New Roman"/>
          <w:sz w:val="24"/>
        </w:rPr>
        <w:t>Претендент обязуется перечислить на</w:t>
      </w:r>
      <w:r w:rsidR="0033679C">
        <w:rPr>
          <w:rFonts w:ascii="Times New Roman" w:hAnsi="Times New Roman" w:cs="Times New Roman"/>
          <w:sz w:val="24"/>
        </w:rPr>
        <w:t xml:space="preserve"> </w:t>
      </w:r>
      <w:r w:rsidR="00727DE9" w:rsidRPr="00DD770E">
        <w:rPr>
          <w:rFonts w:ascii="Times New Roman" w:hAnsi="Times New Roman" w:cs="Times New Roman"/>
          <w:sz w:val="24"/>
        </w:rPr>
        <w:t xml:space="preserve">расчетный счет </w:t>
      </w:r>
      <w:r w:rsidR="001279E2">
        <w:rPr>
          <w:rFonts w:ascii="Times New Roman" w:hAnsi="Times New Roman" w:cs="Times New Roman"/>
          <w:sz w:val="24"/>
        </w:rPr>
        <w:t>Иванова Василия Борисовича</w:t>
      </w:r>
      <w:r w:rsidR="00631BCD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задаток в размере </w:t>
      </w:r>
      <w:r w:rsidR="00D32882">
        <w:rPr>
          <w:rFonts w:ascii="Times New Roman" w:hAnsi="Times New Roman" w:cs="Times New Roman"/>
          <w:sz w:val="24"/>
        </w:rPr>
        <w:t>1</w:t>
      </w:r>
      <w:r w:rsidR="00697D44">
        <w:rPr>
          <w:rFonts w:ascii="Times New Roman" w:hAnsi="Times New Roman" w:cs="Times New Roman"/>
          <w:sz w:val="24"/>
        </w:rPr>
        <w:t>0</w:t>
      </w:r>
      <w:r w:rsidR="00CE64AC" w:rsidRPr="00DD770E">
        <w:rPr>
          <w:rFonts w:ascii="Times New Roman" w:hAnsi="Times New Roman" w:cs="Times New Roman"/>
          <w:sz w:val="24"/>
        </w:rPr>
        <w:t xml:space="preserve">% от начальной цены продажи </w:t>
      </w:r>
      <w:r w:rsidR="0093188B">
        <w:rPr>
          <w:rFonts w:ascii="Times New Roman" w:hAnsi="Times New Roman" w:cs="Times New Roman"/>
          <w:sz w:val="24"/>
        </w:rPr>
        <w:t>имущества</w:t>
      </w:r>
      <w:r w:rsidR="00697D44">
        <w:rPr>
          <w:rFonts w:ascii="Times New Roman" w:hAnsi="Times New Roman" w:cs="Times New Roman"/>
          <w:sz w:val="24"/>
        </w:rPr>
        <w:t xml:space="preserve"> </w:t>
      </w:r>
      <w:r w:rsidR="00D32EE8" w:rsidRPr="00DD770E">
        <w:rPr>
          <w:rFonts w:ascii="Times New Roman" w:hAnsi="Times New Roman" w:cs="Times New Roman"/>
          <w:sz w:val="24"/>
        </w:rPr>
        <w:t xml:space="preserve">в счет обеспечения исполнения обязательств по оплате </w:t>
      </w:r>
      <w:r w:rsidR="00D32EE8" w:rsidRPr="0033679C">
        <w:rPr>
          <w:rFonts w:ascii="Times New Roman" w:hAnsi="Times New Roman" w:cs="Times New Roman"/>
          <w:sz w:val="24"/>
        </w:rPr>
        <w:t>приобретаемого на проводимых Организатором торгов (</w:t>
      </w:r>
      <w:r w:rsidR="00CE64AC" w:rsidRPr="0033679C">
        <w:rPr>
          <w:rFonts w:ascii="Times New Roman" w:hAnsi="Times New Roman" w:cs="Times New Roman"/>
          <w:sz w:val="24"/>
        </w:rPr>
        <w:t xml:space="preserve">финансовым управляющим имуществом </w:t>
      </w:r>
      <w:r w:rsidR="001279E2">
        <w:rPr>
          <w:rFonts w:ascii="Times New Roman" w:hAnsi="Times New Roman" w:cs="Times New Roman"/>
          <w:sz w:val="24"/>
        </w:rPr>
        <w:t>Иванова Василия Борисовича</w:t>
      </w:r>
      <w:r w:rsidR="00631BCD">
        <w:rPr>
          <w:rFonts w:ascii="Times New Roman" w:hAnsi="Times New Roman" w:cs="Times New Roman"/>
          <w:sz w:val="24"/>
        </w:rPr>
        <w:t xml:space="preserve"> </w:t>
      </w:r>
      <w:r w:rsidR="003255E3">
        <w:rPr>
          <w:rFonts w:ascii="Times New Roman" w:hAnsi="Times New Roman" w:cs="Times New Roman"/>
          <w:sz w:val="24"/>
        </w:rPr>
        <w:t>Лебедев</w:t>
      </w:r>
      <w:r w:rsidR="00E2523B">
        <w:rPr>
          <w:rFonts w:ascii="Times New Roman" w:hAnsi="Times New Roman" w:cs="Times New Roman"/>
          <w:sz w:val="24"/>
        </w:rPr>
        <w:t>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Оксаной</w:t>
      </w:r>
      <w:r w:rsidR="000F1CF2">
        <w:rPr>
          <w:rFonts w:ascii="Times New Roman" w:hAnsi="Times New Roman" w:cs="Times New Roman"/>
          <w:sz w:val="24"/>
        </w:rPr>
        <w:t xml:space="preserve"> </w:t>
      </w:r>
      <w:r w:rsidR="00E2523B">
        <w:rPr>
          <w:rFonts w:ascii="Times New Roman" w:hAnsi="Times New Roman" w:cs="Times New Roman"/>
          <w:sz w:val="24"/>
        </w:rPr>
        <w:t>Николаевной</w:t>
      </w:r>
      <w:r w:rsidR="000965F9" w:rsidRPr="0033679C">
        <w:rPr>
          <w:rFonts w:ascii="Times New Roman" w:hAnsi="Times New Roman" w:cs="Times New Roman"/>
          <w:sz w:val="24"/>
        </w:rPr>
        <w:t>)</w:t>
      </w:r>
      <w:r w:rsidR="00D32EE8" w:rsidRPr="0033679C">
        <w:rPr>
          <w:rFonts w:ascii="Times New Roman" w:hAnsi="Times New Roman" w:cs="Times New Roman"/>
          <w:sz w:val="24"/>
        </w:rPr>
        <w:t xml:space="preserve"> торгах по продаже имущества </w:t>
      </w:r>
      <w:r w:rsidR="001279E2">
        <w:rPr>
          <w:rFonts w:ascii="Times New Roman" w:hAnsi="Times New Roman" w:cs="Times New Roman"/>
          <w:sz w:val="24"/>
        </w:rPr>
        <w:t>Иванова Василия Борисовича</w:t>
      </w:r>
      <w:r w:rsidR="00631BCD">
        <w:rPr>
          <w:rFonts w:ascii="Times New Roman" w:hAnsi="Times New Roman" w:cs="Times New Roman"/>
          <w:sz w:val="24"/>
        </w:rPr>
        <w:t xml:space="preserve"> </w:t>
      </w:r>
      <w:r w:rsidR="003952E5">
        <w:rPr>
          <w:rFonts w:ascii="Times New Roman" w:hAnsi="Times New Roman" w:cs="Times New Roman"/>
          <w:sz w:val="24"/>
        </w:rPr>
        <w:t xml:space="preserve">- </w:t>
      </w:r>
      <w:r w:rsidR="003952E5" w:rsidRPr="003952E5"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  <w:t xml:space="preserve">Земельный участок, площадью 805 +/- 20, категория земель: </w:t>
      </w:r>
      <w:r w:rsidR="001279E2" w:rsidRPr="001279E2">
        <w:rPr>
          <w:rFonts w:ascii="Times New Roman" w:hAnsi="Times New Roman" w:cs="Times New Roman"/>
          <w:sz w:val="24"/>
        </w:rPr>
        <w:t>Автомобиль - BMW 1er; Год выпуска – 2011; Идентификационный номер (VIN): WBA1A31070E929412</w:t>
      </w:r>
      <w:r w:rsidR="003952E5" w:rsidRPr="003952E5">
        <w:rPr>
          <w:rFonts w:ascii="Times New Roman" w:eastAsia="Times New Roman" w:hAnsi="Times New Roman" w:cs="Times New Roman"/>
          <w:color w:val="333333"/>
          <w:kern w:val="1"/>
          <w:sz w:val="24"/>
          <w:szCs w:val="20"/>
          <w:lang w:bidi="ar-SA"/>
        </w:rPr>
        <w:t xml:space="preserve">, </w:t>
      </w:r>
      <w:r w:rsidR="009709A3" w:rsidRPr="00D32882">
        <w:rPr>
          <w:rFonts w:ascii="Times New Roman" w:hAnsi="Times New Roman" w:cs="Times New Roman"/>
          <w:sz w:val="24"/>
        </w:rPr>
        <w:t>в у</w:t>
      </w:r>
      <w:r w:rsidR="009709A3" w:rsidRPr="0033679C">
        <w:rPr>
          <w:rFonts w:ascii="Times New Roman" w:hAnsi="Times New Roman" w:cs="Times New Roman"/>
          <w:sz w:val="24"/>
        </w:rPr>
        <w:t>казанный в публикации</w:t>
      </w:r>
      <w:r w:rsidR="009709A3" w:rsidRPr="0033679C">
        <w:rPr>
          <w:rFonts w:ascii="Times New Roman" w:eastAsia="Times New Roman" w:hAnsi="Times New Roman" w:cs="Times New Roman"/>
          <w:sz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</w:rPr>
        <w:t>о проведении торгов</w:t>
      </w:r>
      <w:r w:rsidR="009709A3" w:rsidRPr="0033679C">
        <w:rPr>
          <w:rFonts w:ascii="Times New Roman" w:hAnsi="Times New Roman" w:cs="Times New Roman"/>
          <w:sz w:val="24"/>
        </w:rPr>
        <w:t xml:space="preserve"> срок для оплаты задатка</w:t>
      </w:r>
      <w:r w:rsidR="00CE64AC" w:rsidRPr="0033679C">
        <w:rPr>
          <w:rFonts w:ascii="Times New Roman" w:hAnsi="Times New Roman" w:cs="Times New Roman"/>
          <w:sz w:val="24"/>
        </w:rPr>
        <w:t>.</w:t>
      </w:r>
      <w:r w:rsidR="001F3A8A">
        <w:t xml:space="preserve"> </w:t>
      </w:r>
      <w:r w:rsidR="001F3A8A" w:rsidRPr="001F3A8A">
        <w:rPr>
          <w:rFonts w:ascii="Times New Roman" w:hAnsi="Times New Roman" w:cs="Times New Roman"/>
          <w:sz w:val="24"/>
        </w:rPr>
        <w:t xml:space="preserve">Имущество, являющееся предметом настоящего </w:t>
      </w:r>
      <w:r w:rsidR="001F3A8A">
        <w:rPr>
          <w:rFonts w:ascii="Times New Roman" w:hAnsi="Times New Roman" w:cs="Times New Roman"/>
          <w:sz w:val="24"/>
        </w:rPr>
        <w:t>соглашения</w:t>
      </w:r>
      <w:r w:rsidR="001F3A8A" w:rsidRPr="001F3A8A">
        <w:rPr>
          <w:rFonts w:ascii="Times New Roman" w:hAnsi="Times New Roman" w:cs="Times New Roman"/>
          <w:sz w:val="24"/>
        </w:rPr>
        <w:t>, находится в залоге у АО</w:t>
      </w:r>
      <w:r w:rsidR="001279E2">
        <w:rPr>
          <w:rFonts w:ascii="Times New Roman" w:hAnsi="Times New Roman" w:cs="Times New Roman"/>
          <w:sz w:val="24"/>
        </w:rPr>
        <w:t xml:space="preserve"> КБ</w:t>
      </w:r>
      <w:r w:rsidR="001F3A8A" w:rsidRPr="001F3A8A">
        <w:rPr>
          <w:rFonts w:ascii="Times New Roman" w:hAnsi="Times New Roman" w:cs="Times New Roman"/>
          <w:sz w:val="24"/>
        </w:rPr>
        <w:t xml:space="preserve"> «</w:t>
      </w:r>
      <w:r w:rsidR="001279E2">
        <w:rPr>
          <w:rFonts w:ascii="Times New Roman" w:hAnsi="Times New Roman" w:cs="Times New Roman"/>
          <w:sz w:val="24"/>
        </w:rPr>
        <w:t>ЛОКО банк</w:t>
      </w:r>
      <w:r w:rsidR="001F3A8A" w:rsidRPr="001F3A8A">
        <w:rPr>
          <w:rFonts w:ascii="Times New Roman" w:hAnsi="Times New Roman" w:cs="Times New Roman"/>
          <w:sz w:val="24"/>
        </w:rPr>
        <w:t>».</w:t>
      </w:r>
    </w:p>
    <w:p w14:paraId="3AF3170C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3679C">
        <w:rPr>
          <w:rFonts w:ascii="Times New Roman" w:hAnsi="Times New Roman" w:cs="Times New Roman"/>
          <w:sz w:val="24"/>
          <w:szCs w:val="24"/>
        </w:rPr>
        <w:t>Иные условия торгов оговорены в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соответствующей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3679C">
        <w:rPr>
          <w:rFonts w:ascii="Times New Roman" w:hAnsi="Times New Roman" w:cs="Times New Roman"/>
          <w:sz w:val="24"/>
          <w:szCs w:val="24"/>
        </w:rPr>
        <w:t>публикации</w:t>
      </w:r>
      <w:r w:rsidRPr="0033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B7CD5" w:rsidRPr="0033679C">
        <w:rPr>
          <w:rFonts w:ascii="Times New Roman" w:hAnsi="Times New Roman" w:cs="Times New Roman"/>
          <w:sz w:val="24"/>
          <w:szCs w:val="24"/>
        </w:rPr>
        <w:t xml:space="preserve">о проведении торгов </w:t>
      </w:r>
      <w:r w:rsidR="00CE64AC" w:rsidRPr="0033679C">
        <w:rPr>
          <w:rFonts w:ascii="Times New Roman" w:hAnsi="Times New Roman" w:cs="Times New Roman"/>
          <w:sz w:val="24"/>
          <w:szCs w:val="24"/>
        </w:rPr>
        <w:t>на сайте Единого Федерального реестра сведений о банкротстве.</w:t>
      </w:r>
    </w:p>
    <w:p w14:paraId="1AC7F31D" w14:textId="77777777" w:rsidR="00727DE9" w:rsidRPr="0033679C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3C66B84" w14:textId="77777777" w:rsidR="00727DE9" w:rsidRPr="001A0B63" w:rsidRDefault="00727DE9" w:rsidP="0033679C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2.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ОБЯЗАННОСТИ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p w14:paraId="6E176178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203337B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1FDAA4F7" w14:textId="77777777" w:rsidR="00727DE9" w:rsidRPr="00CA57B7" w:rsidRDefault="00727DE9" w:rsidP="0033679C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2.1.1.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Обеспечить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1.1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денежных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средств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432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A0B63">
        <w:rPr>
          <w:rFonts w:ascii="Times New Roman" w:eastAsia="Times New Roman" w:hAnsi="Times New Roman" w:cs="Times New Roman"/>
          <w:sz w:val="24"/>
          <w:szCs w:val="24"/>
        </w:rPr>
        <w:t>п</w:t>
      </w:r>
      <w:r w:rsidR="00B007EF">
        <w:rPr>
          <w:rFonts w:ascii="Times New Roman" w:eastAsia="Times New Roman" w:hAnsi="Times New Roman" w:cs="Times New Roman"/>
          <w:sz w:val="24"/>
          <w:szCs w:val="24"/>
        </w:rPr>
        <w:t xml:space="preserve">убликации о проведении торгов расчетный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="009709A3">
        <w:rPr>
          <w:rFonts w:ascii="Times New Roman" w:hAnsi="Times New Roman" w:cs="Times New Roman"/>
          <w:sz w:val="24"/>
          <w:szCs w:val="24"/>
        </w:rPr>
        <w:t xml:space="preserve"> в течение срока для оплаты задатка</w:t>
      </w:r>
      <w:r w:rsidR="004432F1">
        <w:rPr>
          <w:rFonts w:ascii="Times New Roman" w:hAnsi="Times New Roman" w:cs="Times New Roman"/>
          <w:sz w:val="24"/>
          <w:szCs w:val="24"/>
        </w:rPr>
        <w:t>.</w:t>
      </w:r>
    </w:p>
    <w:p w14:paraId="21F762D0" w14:textId="77777777" w:rsidR="00727DE9" w:rsidRPr="004432F1" w:rsidRDefault="00727DE9" w:rsidP="0033679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2.1.2.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признания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победителем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течение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5-ти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рабочих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дней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получения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предложения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Организатора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торгов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заключении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4432F1">
        <w:rPr>
          <w:rFonts w:ascii="Times New Roman" w:hAnsi="Times New Roman" w:cs="Times New Roman"/>
          <w:sz w:val="24"/>
          <w:szCs w:val="24"/>
        </w:rPr>
        <w:t>подписать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его,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этом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перечисленный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задаток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засчитывается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Продавцом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счет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оплаты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по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заключенному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договору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купли-продажи.</w:t>
      </w:r>
    </w:p>
    <w:p w14:paraId="2A967931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32F1">
        <w:rPr>
          <w:rFonts w:ascii="Times New Roman" w:hAnsi="Times New Roman" w:cs="Times New Roman"/>
          <w:sz w:val="24"/>
          <w:szCs w:val="24"/>
        </w:rPr>
        <w:t>2.1.3.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В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случае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отказа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или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уклонения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Претендента</w:t>
      </w:r>
      <w:r w:rsidRPr="004432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sz w:val="24"/>
          <w:szCs w:val="24"/>
        </w:rPr>
        <w:t>(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победителя</w:t>
      </w:r>
      <w:r w:rsidRPr="004432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432F1">
        <w:rPr>
          <w:rFonts w:ascii="Times New Roman" w:hAnsi="Times New Roman" w:cs="Times New Roman"/>
          <w:color w:val="000000"/>
          <w:sz w:val="24"/>
          <w:szCs w:val="24"/>
        </w:rPr>
        <w:t>торгов</w:t>
      </w:r>
      <w:r w:rsidRPr="00CA57B7">
        <w:rPr>
          <w:rFonts w:ascii="Times New Roman" w:hAnsi="Times New Roman" w:cs="Times New Roman"/>
          <w:sz w:val="24"/>
          <w:szCs w:val="24"/>
        </w:rPr>
        <w:t>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пяти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получения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указанного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п.п.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2.1.2,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2.2.4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внесенный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возвращается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вправе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которым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наиболее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высокая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сравнению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Имущества,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предложенной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другими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участниками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исключением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9B4060B" w14:textId="77777777" w:rsidR="00727DE9" w:rsidRPr="00CA57B7" w:rsidRDefault="00727DE9">
      <w:pPr>
        <w:ind w:firstLine="540"/>
        <w:jc w:val="both"/>
        <w:rPr>
          <w:rFonts w:ascii="Times New Roman" w:hAnsi="Times New Roman" w:cs="Times New Roman"/>
          <w:sz w:val="24"/>
        </w:rPr>
      </w:pPr>
      <w:r w:rsidRPr="00CA57B7">
        <w:rPr>
          <w:rFonts w:ascii="Times New Roman" w:hAnsi="Times New Roman" w:cs="Times New Roman"/>
          <w:sz w:val="24"/>
        </w:rPr>
        <w:t>2.1.4.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ненадлежащего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исполнения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Претендентом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заключенного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результатам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</w:rPr>
        <w:t>(в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том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числе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 w:rsidRPr="00CA57B7">
        <w:rPr>
          <w:rFonts w:ascii="Times New Roman" w:hAnsi="Times New Roman" w:cs="Times New Roman"/>
          <w:sz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proofErr w:type="gramEnd"/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или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несвоевременная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оплата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Имущества),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остается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за</w:t>
      </w:r>
      <w:r w:rsidRPr="00CA57B7">
        <w:rPr>
          <w:rFonts w:ascii="Times New Roman" w:eastAsia="Times New Roman" w:hAnsi="Times New Roman" w:cs="Times New Roman"/>
          <w:sz w:val="24"/>
        </w:rPr>
        <w:t xml:space="preserve"> </w:t>
      </w:r>
      <w:r w:rsidRPr="00CA57B7">
        <w:rPr>
          <w:rFonts w:ascii="Times New Roman" w:hAnsi="Times New Roman" w:cs="Times New Roman"/>
          <w:sz w:val="24"/>
        </w:rPr>
        <w:t>Продавцом.</w:t>
      </w:r>
    </w:p>
    <w:p w14:paraId="3A58CB82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Продавец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обязан:</w:t>
      </w:r>
    </w:p>
    <w:p w14:paraId="7B84093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lastRenderedPageBreak/>
        <w:t>2.2.</w:t>
      </w:r>
      <w:r w:rsidR="004432F1">
        <w:rPr>
          <w:rFonts w:ascii="Times New Roman" w:hAnsi="Times New Roman" w:cs="Times New Roman"/>
          <w:sz w:val="24"/>
          <w:szCs w:val="24"/>
        </w:rPr>
        <w:t>1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предмета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в 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отмене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1361D49A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2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принятия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отказе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допуске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участию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="009709A3">
        <w:rPr>
          <w:rFonts w:ascii="Times New Roman" w:hAnsi="Times New Roman" w:cs="Times New Roman"/>
          <w:sz w:val="24"/>
          <w:szCs w:val="24"/>
        </w:rPr>
        <w:t xml:space="preserve"> 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приема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заявок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либо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момента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поступления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задатка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счет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Продавца.</w:t>
      </w:r>
    </w:p>
    <w:p w14:paraId="2B25E127" w14:textId="77777777" w:rsidR="00727DE9" w:rsidRPr="00CA57B7" w:rsidRDefault="00727DE9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3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2-х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рабочих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результатах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копии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течение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5-ти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01F9">
        <w:rPr>
          <w:rFonts w:ascii="Times New Roman" w:eastAsia="Times New Roman" w:hAnsi="Times New Roman" w:cs="Times New Roman"/>
          <w:sz w:val="24"/>
          <w:szCs w:val="24"/>
        </w:rPr>
        <w:t>календарных</w:t>
      </w:r>
      <w:r w:rsidR="009709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дней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даты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этого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направляет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(победителю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торгов)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заключить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купли-продажи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проекта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данного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представленным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предложением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цене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Имущества.</w:t>
      </w:r>
    </w:p>
    <w:p w14:paraId="673B5A66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2.2.</w:t>
      </w:r>
      <w:r w:rsidR="004432F1">
        <w:rPr>
          <w:rFonts w:ascii="Times New Roman" w:hAnsi="Times New Roman" w:cs="Times New Roman"/>
          <w:sz w:val="24"/>
          <w:szCs w:val="24"/>
        </w:rPr>
        <w:t>4</w:t>
      </w:r>
      <w:r w:rsidRPr="00CA57B7">
        <w:rPr>
          <w:rFonts w:ascii="Times New Roman" w:hAnsi="Times New Roman" w:cs="Times New Roman"/>
          <w:sz w:val="24"/>
          <w:szCs w:val="24"/>
        </w:rPr>
        <w:t>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непризнания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Претендента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победителем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вернуть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задаток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09A3">
        <w:rPr>
          <w:rFonts w:ascii="Times New Roman" w:hAnsi="Times New Roman" w:cs="Times New Roman"/>
          <w:sz w:val="24"/>
          <w:szCs w:val="24"/>
        </w:rPr>
        <w:t>течение пяти рабочих дней</w:t>
      </w:r>
      <w:r w:rsidR="009709A3" w:rsidRPr="00CA57B7">
        <w:rPr>
          <w:rFonts w:ascii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Организатором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протокола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об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итогах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торгов.</w:t>
      </w:r>
    </w:p>
    <w:p w14:paraId="6B07F4F6" w14:textId="77777777" w:rsidR="00727DE9" w:rsidRPr="00CA57B7" w:rsidRDefault="00727DE9">
      <w:pPr>
        <w:jc w:val="both"/>
        <w:rPr>
          <w:rFonts w:ascii="Times New Roman" w:hAnsi="Times New Roman" w:cs="Times New Roman"/>
          <w:sz w:val="24"/>
        </w:rPr>
      </w:pPr>
    </w:p>
    <w:p w14:paraId="2B4D6F83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3.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СРОК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ДЕЙСТВИЯ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СОГЛАШЕНИЯ</w:t>
      </w:r>
    </w:p>
    <w:p w14:paraId="54BBCF07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02229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вступает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дня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подписания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сторонами.</w:t>
      </w:r>
    </w:p>
    <w:p w14:paraId="20F6265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3.2.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Отношения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прекращаются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условий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договора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проведении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полного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взаиморасчета.</w:t>
      </w:r>
    </w:p>
    <w:p w14:paraId="1E2AB56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77CD374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4.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ЗАКЛЮЧИТЕЛЬНЫЕ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ПОЛОЖЕНИЯ</w:t>
      </w:r>
    </w:p>
    <w:p w14:paraId="3AC8F018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9AF9239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4.1.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Споры,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возникающие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исполнении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настоящего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Соглашения,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разрешаются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путем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переговоров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между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собой,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а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случае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недостижения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согласия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соответствии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правилами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подсудности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соответствующих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споров.</w:t>
      </w:r>
    </w:p>
    <w:p w14:paraId="6F8975D0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4.2.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Настоящее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составлено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двух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экземплярах,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имеющих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одинаковую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юридическую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силу,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одному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для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каждой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из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Сторон.</w:t>
      </w:r>
    </w:p>
    <w:p w14:paraId="077995FE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A57B7">
        <w:rPr>
          <w:rFonts w:ascii="Times New Roman" w:hAnsi="Times New Roman" w:cs="Times New Roman"/>
          <w:sz w:val="24"/>
          <w:szCs w:val="24"/>
        </w:rPr>
        <w:t>4.3.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всем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ином,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что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не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предусмотрено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настоящим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Соглашением,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стороны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руководствуются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действующим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законодательством</w:t>
      </w:r>
      <w:r w:rsidRPr="00CA57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57B7">
        <w:rPr>
          <w:rFonts w:ascii="Times New Roman" w:hAnsi="Times New Roman" w:cs="Times New Roman"/>
          <w:sz w:val="24"/>
          <w:szCs w:val="24"/>
        </w:rPr>
        <w:t>РФ.</w:t>
      </w:r>
    </w:p>
    <w:p w14:paraId="5E7BD443" w14:textId="77777777" w:rsidR="00727DE9" w:rsidRPr="00CA57B7" w:rsidRDefault="00727DE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F8B07DF" w14:textId="77777777" w:rsidR="00727DE9" w:rsidRPr="001A0B63" w:rsidRDefault="00727D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0B63">
        <w:rPr>
          <w:rFonts w:ascii="Times New Roman" w:hAnsi="Times New Roman" w:cs="Times New Roman"/>
          <w:b/>
          <w:sz w:val="24"/>
          <w:szCs w:val="24"/>
        </w:rPr>
        <w:t>5.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АДРЕСА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И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ПЛАТЕЖНЫЕ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РЕКВИЗИТЫ</w:t>
      </w:r>
      <w:r w:rsidRPr="001A0B6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A0B63">
        <w:rPr>
          <w:rFonts w:ascii="Times New Roman" w:hAnsi="Times New Roman" w:cs="Times New Roman"/>
          <w:b/>
          <w:sz w:val="24"/>
          <w:szCs w:val="24"/>
        </w:rPr>
        <w:t>СТОРОН</w:t>
      </w: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36"/>
        <w:gridCol w:w="851"/>
        <w:gridCol w:w="3827"/>
        <w:gridCol w:w="992"/>
      </w:tblGrid>
      <w:tr w:rsidR="00727DE9" w:rsidRPr="00CA57B7" w14:paraId="624A3A44" w14:textId="77777777" w:rsidTr="001A0B63">
        <w:trPr>
          <w:gridAfter w:val="1"/>
          <w:wAfter w:w="992" w:type="dxa"/>
        </w:trPr>
        <w:tc>
          <w:tcPr>
            <w:tcW w:w="4536" w:type="dxa"/>
            <w:shd w:val="clear" w:color="auto" w:fill="auto"/>
          </w:tcPr>
          <w:p w14:paraId="23B9E7AE" w14:textId="77777777" w:rsidR="00727DE9" w:rsidRPr="00CA57B7" w:rsidRDefault="00727DE9">
            <w:pPr>
              <w:shd w:val="clear" w:color="auto" w:fill="FFFFFF"/>
              <w:ind w:left="-426" w:right="5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14:paraId="2DF9C6BE" w14:textId="77777777" w:rsidR="00727DE9" w:rsidRPr="00CA57B7" w:rsidRDefault="00727DE9">
            <w:pPr>
              <w:pStyle w:val="a8"/>
              <w:snapToGrid w:val="0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</w:tr>
      <w:tr w:rsidR="001A0B63" w:rsidRPr="00F61E64" w14:paraId="1641BF11" w14:textId="77777777" w:rsidTr="001A0B63">
        <w:tc>
          <w:tcPr>
            <w:tcW w:w="5387" w:type="dxa"/>
            <w:gridSpan w:val="2"/>
            <w:shd w:val="clear" w:color="auto" w:fill="auto"/>
          </w:tcPr>
          <w:p w14:paraId="54AA3B56" w14:textId="77777777" w:rsidR="001A0B63" w:rsidRPr="00914464" w:rsidRDefault="001A0B63" w:rsidP="001A0B63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914464">
              <w:rPr>
                <w:rFonts w:ascii="Times New Roman" w:hAnsi="Times New Roman" w:cs="Times New Roman"/>
                <w:b/>
                <w:sz w:val="24"/>
              </w:rPr>
              <w:t>Продавец:</w:t>
            </w:r>
          </w:p>
          <w:p w14:paraId="519138A1" w14:textId="77777777" w:rsidR="001279E2" w:rsidRPr="001279E2" w:rsidRDefault="001279E2" w:rsidP="001279E2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bookmarkStart w:id="3" w:name="OLE_LINK58"/>
            <w:bookmarkStart w:id="4" w:name="OLE_LINK59"/>
            <w:bookmarkStart w:id="5" w:name="OLE_LINK60"/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Финансовый управляющий имуществом </w:t>
            </w:r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Иванова Василия </w:t>
            </w:r>
            <w:proofErr w:type="gramStart"/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>Борисовича  -</w:t>
            </w:r>
            <w:proofErr w:type="gramEnd"/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lang w:bidi="ar-SA"/>
              </w:rPr>
              <w:t xml:space="preserve">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Лебедева О.Н.</w:t>
            </w:r>
          </w:p>
          <w:p w14:paraId="4B3652C7" w14:textId="77777777" w:rsidR="001279E2" w:rsidRPr="001279E2" w:rsidRDefault="001279E2" w:rsidP="001279E2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</w:pP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ФИЛИАЛ "ЦЕНТРАЛЬНЫЙ" ПАО "СОВКОМБАНК"</w:t>
            </w:r>
            <w:r w:rsidRPr="001279E2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адрес: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633011, РОССИЙСКАЯ ФЕДЕРАЦИЯ, НОВОСИБИРСКАЯ ОБЛ,</w:t>
            </w:r>
            <w:r w:rsidRPr="001279E2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БЕРДСК Г, ПОПОВА УЛ, 11,</w:t>
            </w:r>
            <w:r w:rsidRPr="001279E2"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  <w:t xml:space="preserve">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БИК 045004763, ИНН </w:t>
            </w:r>
            <w:proofErr w:type="gramStart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4401116480,  ОГРН</w:t>
            </w:r>
            <w:proofErr w:type="gramEnd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 xml:space="preserve"> 1144400000425, КПП 544543001</w:t>
            </w:r>
          </w:p>
          <w:p w14:paraId="7E127168" w14:textId="77777777" w:rsidR="001279E2" w:rsidRPr="001279E2" w:rsidRDefault="001279E2" w:rsidP="001279E2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</w:pPr>
          </w:p>
          <w:p w14:paraId="2495B02C" w14:textId="77777777" w:rsidR="001279E2" w:rsidRPr="001279E2" w:rsidRDefault="001279E2" w:rsidP="001279E2">
            <w:pPr>
              <w:widowControl/>
              <w:shd w:val="clear" w:color="auto" w:fill="FFFFFF"/>
              <w:suppressAutoHyphens w:val="0"/>
              <w:autoSpaceDE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lang w:bidi="ar-SA"/>
              </w:rPr>
            </w:pPr>
            <w:proofErr w:type="spellStart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Корр</w:t>
            </w:r>
            <w:proofErr w:type="spellEnd"/>
            <w:r w:rsidRPr="001279E2">
              <w:rPr>
                <w:rFonts w:ascii="Times New Roman" w:eastAsia="Times New Roman" w:hAnsi="Times New Roman" w:cs="Times New Roman"/>
                <w:color w:val="000000"/>
                <w:sz w:val="24"/>
                <w:lang w:bidi="ar-SA"/>
              </w:rPr>
              <w:t>/счет 30101810150040000763</w:t>
            </w:r>
          </w:p>
          <w:p w14:paraId="1D945889" w14:textId="77777777" w:rsidR="001279E2" w:rsidRPr="001279E2" w:rsidRDefault="001279E2" w:rsidP="001279E2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 xml:space="preserve">Счет получателя: </w:t>
            </w:r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hd w:val="clear" w:color="auto" w:fill="FFFFFF"/>
                <w:lang w:bidi="ar-SA"/>
              </w:rPr>
              <w:t>40817810950224055281</w:t>
            </w:r>
          </w:p>
          <w:p w14:paraId="5F153D5C" w14:textId="77777777" w:rsidR="001279E2" w:rsidRPr="001279E2" w:rsidRDefault="001279E2" w:rsidP="001279E2">
            <w:pPr>
              <w:shd w:val="clear" w:color="auto" w:fill="FFFFFF"/>
              <w:tabs>
                <w:tab w:val="left" w:pos="709"/>
              </w:tabs>
              <w:autoSpaceDE/>
              <w:ind w:right="50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</w:pPr>
            <w:r w:rsidRPr="001279E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lang w:bidi="ar-SA"/>
              </w:rPr>
              <w:t>Ф.И.О. Иванов Василий Борисович</w:t>
            </w:r>
          </w:p>
          <w:p w14:paraId="75A156D8" w14:textId="4CDFD819" w:rsidR="001A0B63" w:rsidRPr="001A0B63" w:rsidRDefault="001279E2" w:rsidP="001279E2">
            <w:pPr>
              <w:shd w:val="clear" w:color="auto" w:fill="FFFFFF"/>
              <w:ind w:left="-53" w:right="50"/>
              <w:jc w:val="both"/>
              <w:rPr>
                <w:rFonts w:ascii="Times New Roman" w:hAnsi="Times New Roman" w:cs="Times New Roman"/>
                <w:sz w:val="24"/>
              </w:rPr>
            </w:pPr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___________________________\Лебедев</w:t>
            </w:r>
            <w:bookmarkEnd w:id="3"/>
            <w:bookmarkEnd w:id="4"/>
            <w:bookmarkEnd w:id="5"/>
            <w:r w:rsidRPr="001279E2">
              <w:rPr>
                <w:rFonts w:ascii="Times New Roman" w:eastAsia="Times New Roman" w:hAnsi="Times New Roman" w:cs="Times New Roman"/>
                <w:color w:val="00000A"/>
                <w:kern w:val="1"/>
                <w:sz w:val="24"/>
                <w:szCs w:val="20"/>
                <w:lang w:bidi="ar-SA"/>
              </w:rPr>
              <w:t>а О.Н.</w:t>
            </w:r>
          </w:p>
        </w:tc>
        <w:tc>
          <w:tcPr>
            <w:tcW w:w="4819" w:type="dxa"/>
            <w:gridSpan w:val="2"/>
            <w:shd w:val="clear" w:color="auto" w:fill="auto"/>
          </w:tcPr>
          <w:p w14:paraId="498D9687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/>
                <w:bCs/>
                <w:sz w:val="24"/>
              </w:rPr>
              <w:t>Покупатель:</w:t>
            </w:r>
          </w:p>
          <w:p w14:paraId="57D48ED6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  <w:r w:rsidRPr="001A0B63">
              <w:rPr>
                <w:rFonts w:ascii="Times New Roman" w:hAnsi="Times New Roman" w:cs="Times New Roman"/>
                <w:bCs/>
                <w:sz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24"/>
              </w:rPr>
              <w:t>_________________________________________________</w:t>
            </w:r>
          </w:p>
          <w:p w14:paraId="107880C3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Cs/>
                <w:sz w:val="24"/>
              </w:rPr>
            </w:pPr>
          </w:p>
          <w:p w14:paraId="79F06438" w14:textId="77777777" w:rsidR="001A0B63" w:rsidRPr="001A0B63" w:rsidRDefault="001A0B63" w:rsidP="001A0B63">
            <w:pPr>
              <w:pStyle w:val="a8"/>
              <w:snapToGrid w:val="0"/>
              <w:ind w:left="-53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__________________</w:t>
            </w:r>
            <w:r w:rsidRPr="001A0B63">
              <w:rPr>
                <w:rFonts w:ascii="Times New Roman" w:hAnsi="Times New Roman" w:cs="Times New Roman"/>
                <w:bCs/>
                <w:sz w:val="24"/>
              </w:rPr>
              <w:t>___\_________________</w:t>
            </w:r>
          </w:p>
        </w:tc>
      </w:tr>
    </w:tbl>
    <w:p w14:paraId="734BB96D" w14:textId="77777777" w:rsidR="00727DE9" w:rsidRPr="00CA57B7" w:rsidRDefault="00727DE9" w:rsidP="00CA57B7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727DE9" w:rsidRPr="00CA57B7" w:rsidSect="001A0B63">
      <w:footerReference w:type="default" r:id="rId7"/>
      <w:pgSz w:w="11906" w:h="16838"/>
      <w:pgMar w:top="709" w:right="850" w:bottom="993" w:left="85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8411C" w14:textId="77777777" w:rsidR="008044C3" w:rsidRDefault="008044C3">
      <w:r>
        <w:separator/>
      </w:r>
    </w:p>
  </w:endnote>
  <w:endnote w:type="continuationSeparator" w:id="0">
    <w:p w14:paraId="17484409" w14:textId="77777777" w:rsidR="008044C3" w:rsidRDefault="00804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334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FE9F6" w14:textId="77777777" w:rsidR="009709A3" w:rsidRDefault="009709A3">
    <w:pPr>
      <w:pStyle w:val="a9"/>
      <w:jc w:val="center"/>
    </w:pPr>
    <w:r>
      <w:rPr>
        <w:sz w:val="24"/>
      </w:rPr>
      <w:fldChar w:fldCharType="begin"/>
    </w:r>
    <w:r>
      <w:rPr>
        <w:sz w:val="24"/>
      </w:rPr>
      <w:instrText xml:space="preserve"> PAGE </w:instrText>
    </w:r>
    <w:r>
      <w:rPr>
        <w:sz w:val="24"/>
      </w:rPr>
      <w:fldChar w:fldCharType="separate"/>
    </w:r>
    <w:r w:rsidR="00631BCD">
      <w:rPr>
        <w:noProof/>
        <w:sz w:val="24"/>
      </w:rPr>
      <w:t>2</w:t>
    </w:r>
    <w:r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BCC40" w14:textId="77777777" w:rsidR="008044C3" w:rsidRDefault="008044C3">
      <w:r>
        <w:separator/>
      </w:r>
    </w:p>
  </w:footnote>
  <w:footnote w:type="continuationSeparator" w:id="0">
    <w:p w14:paraId="4B267291" w14:textId="77777777" w:rsidR="008044C3" w:rsidRDefault="00804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32A5D62"/>
    <w:multiLevelType w:val="hybridMultilevel"/>
    <w:tmpl w:val="66B253AC"/>
    <w:lvl w:ilvl="0" w:tplc="0419000F">
      <w:start w:val="1"/>
      <w:numFmt w:val="decimal"/>
      <w:lvlText w:val="%1."/>
      <w:lvlJc w:val="left"/>
      <w:pPr>
        <w:ind w:left="722" w:hanging="360"/>
      </w:p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3" w15:restartNumberingAfterBreak="0">
    <w:nsid w:val="58160FDD"/>
    <w:multiLevelType w:val="hybridMultilevel"/>
    <w:tmpl w:val="016A8E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677"/>
    <w:rsid w:val="00090DDF"/>
    <w:rsid w:val="000965F9"/>
    <w:rsid w:val="000B33F3"/>
    <w:rsid w:val="000F1CF2"/>
    <w:rsid w:val="00116548"/>
    <w:rsid w:val="001279E2"/>
    <w:rsid w:val="00177AEE"/>
    <w:rsid w:val="001A0B63"/>
    <w:rsid w:val="001C529D"/>
    <w:rsid w:val="001F3A8A"/>
    <w:rsid w:val="001F4027"/>
    <w:rsid w:val="00234627"/>
    <w:rsid w:val="00237306"/>
    <w:rsid w:val="00265EBF"/>
    <w:rsid w:val="00271D88"/>
    <w:rsid w:val="003255E3"/>
    <w:rsid w:val="0033679C"/>
    <w:rsid w:val="003952E5"/>
    <w:rsid w:val="003C4798"/>
    <w:rsid w:val="003C5B57"/>
    <w:rsid w:val="004201F9"/>
    <w:rsid w:val="004432F1"/>
    <w:rsid w:val="00475FF2"/>
    <w:rsid w:val="00484F6E"/>
    <w:rsid w:val="00492BD6"/>
    <w:rsid w:val="00611C4F"/>
    <w:rsid w:val="00631BCD"/>
    <w:rsid w:val="00655677"/>
    <w:rsid w:val="0068250F"/>
    <w:rsid w:val="00687181"/>
    <w:rsid w:val="00697D44"/>
    <w:rsid w:val="006B1B08"/>
    <w:rsid w:val="006B39A9"/>
    <w:rsid w:val="006C744B"/>
    <w:rsid w:val="006F22E1"/>
    <w:rsid w:val="00727DE9"/>
    <w:rsid w:val="00761D95"/>
    <w:rsid w:val="00770725"/>
    <w:rsid w:val="00782C12"/>
    <w:rsid w:val="007B3DAB"/>
    <w:rsid w:val="007C3C92"/>
    <w:rsid w:val="007F69C4"/>
    <w:rsid w:val="008044C3"/>
    <w:rsid w:val="0083308E"/>
    <w:rsid w:val="00865054"/>
    <w:rsid w:val="0088302B"/>
    <w:rsid w:val="008A3500"/>
    <w:rsid w:val="008B1C5D"/>
    <w:rsid w:val="008B2D92"/>
    <w:rsid w:val="008B47B1"/>
    <w:rsid w:val="008E77BD"/>
    <w:rsid w:val="00914464"/>
    <w:rsid w:val="0093188B"/>
    <w:rsid w:val="009700D2"/>
    <w:rsid w:val="009709A3"/>
    <w:rsid w:val="00AA3A54"/>
    <w:rsid w:val="00AB7CD5"/>
    <w:rsid w:val="00AC0C54"/>
    <w:rsid w:val="00AD6502"/>
    <w:rsid w:val="00AF3EBC"/>
    <w:rsid w:val="00B007EF"/>
    <w:rsid w:val="00B0336E"/>
    <w:rsid w:val="00B15758"/>
    <w:rsid w:val="00B41764"/>
    <w:rsid w:val="00B62A86"/>
    <w:rsid w:val="00C336BA"/>
    <w:rsid w:val="00C8205E"/>
    <w:rsid w:val="00CA57B7"/>
    <w:rsid w:val="00CB50B1"/>
    <w:rsid w:val="00CC7CA6"/>
    <w:rsid w:val="00CE64AC"/>
    <w:rsid w:val="00D32882"/>
    <w:rsid w:val="00D32EE8"/>
    <w:rsid w:val="00DC6FC2"/>
    <w:rsid w:val="00DD770E"/>
    <w:rsid w:val="00E2523B"/>
    <w:rsid w:val="00EB3683"/>
    <w:rsid w:val="00F0396E"/>
    <w:rsid w:val="00F87C6C"/>
    <w:rsid w:val="00FA336A"/>
    <w:rsid w:val="00FE31DD"/>
    <w:rsid w:val="00FE6613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030D6A5"/>
  <w15:chartTrackingRefBased/>
  <w15:docId w15:val="{E6B37325-A5C5-4DEA-89FE-17CC447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font334" w:eastAsia="font334" w:hAnsi="font334" w:cs="font334"/>
      <w:szCs w:val="24"/>
      <w:lang w:bidi="ru-RU"/>
    </w:rPr>
  </w:style>
  <w:style w:type="paragraph" w:styleId="3">
    <w:name w:val="heading 3"/>
    <w:basedOn w:val="a"/>
    <w:next w:val="a"/>
    <w:qFormat/>
    <w:pPr>
      <w:keepNext/>
      <w:widowControl/>
      <w:numPr>
        <w:ilvl w:val="2"/>
        <w:numId w:val="1"/>
      </w:numPr>
      <w:autoSpaceDE/>
      <w:jc w:val="center"/>
      <w:outlineLvl w:val="2"/>
    </w:pPr>
    <w:rPr>
      <w:rFonts w:ascii="Times New Roman" w:hAnsi="Times New Roman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lang w:bidi="ru-RU"/>
    </w:rPr>
  </w:style>
  <w:style w:type="paragraph" w:customStyle="1" w:styleId="ConsPlusNonformat">
    <w:name w:val="ConsPlusNonformat"/>
    <w:basedOn w:val="a"/>
    <w:next w:val="ConsPlusNormal"/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Pr>
      <w:rFonts w:ascii="Arial" w:eastAsia="Arial" w:hAnsi="Arial" w:cs="Arial"/>
      <w:b/>
      <w:bCs/>
      <w:szCs w:val="20"/>
    </w:rPr>
  </w:style>
  <w:style w:type="paragraph" w:customStyle="1" w:styleId="ConsPlusCell">
    <w:name w:val="ConsPlusCell"/>
    <w:basedOn w:val="a"/>
    <w:rPr>
      <w:rFonts w:ascii="Arial" w:eastAsia="Arial" w:hAnsi="Arial" w:cs="Arial"/>
      <w:szCs w:val="20"/>
    </w:rPr>
  </w:style>
  <w:style w:type="paragraph" w:customStyle="1" w:styleId="ConsPlusDocList">
    <w:name w:val="ConsPlusDocList"/>
    <w:basedOn w:val="a"/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styleId="a9">
    <w:name w:val="foot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a">
    <w:name w:val="Заголовок таблицы"/>
    <w:basedOn w:val="a8"/>
    <w:pPr>
      <w:jc w:val="center"/>
    </w:pPr>
    <w:rPr>
      <w:b/>
      <w:bCs/>
    </w:rPr>
  </w:style>
  <w:style w:type="paragraph" w:styleId="ab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styleId="ac">
    <w:name w:val="List Paragraph"/>
    <w:basedOn w:val="a"/>
    <w:uiPriority w:val="99"/>
    <w:qFormat/>
    <w:rsid w:val="00CC7CA6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d">
    <w:name w:val="Balloon Text"/>
    <w:basedOn w:val="a"/>
    <w:link w:val="ae"/>
    <w:uiPriority w:val="99"/>
    <w:semiHidden/>
    <w:unhideWhenUsed/>
    <w:rsid w:val="0091446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914464"/>
    <w:rPr>
      <w:rFonts w:ascii="Segoe UI" w:eastAsia="font334" w:hAnsi="Segoe UI" w:cs="Segoe UI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918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cp:lastModifiedBy>User</cp:lastModifiedBy>
  <cp:revision>3</cp:revision>
  <cp:lastPrinted>2019-10-03T13:17:00Z</cp:lastPrinted>
  <dcterms:created xsi:type="dcterms:W3CDTF">2026-04-23T11:24:00Z</dcterms:created>
  <dcterms:modified xsi:type="dcterms:W3CDTF">2026-04-23T13:16:00Z</dcterms:modified>
</cp:coreProperties>
</file>