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60" w:type="dxa"/>
          <w:top w:w="60" w:type="dxa"/>
          <w:right w:w="60" w:type="dxa"/>
          <w:bottom w:w="6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Савченко Александра Владимирович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Газизова Наталья Андреевн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7620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6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24 января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</w:t>
      </w:r>
      <w:r>
        <w:rPr>
          <w:b/>
          <w:bCs/>
          <w:sz w:val="20"/>
          <w:szCs w:val="20"/>
        </w:rPr>
        <w:t xml:space="preserve">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Томской области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А67-8681/2021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Полный текст решения изготовлен 22.11.2021 г</w:t>
            </w:r>
            <w:r>
              <w:rPr>
                <w:sz w:val="20"/>
                <w:szCs w:val="20"/>
              </w:rPr>
              <w:t xml:space="preserve">. Резолютивная часть решения объявлена 17.11.2021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17.11.2021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</w:t>
            </w:r>
            <w:r>
              <w:rPr>
                <w:sz w:val="20"/>
                <w:szCs w:val="20"/>
              </w:rPr>
              <w:t xml:space="preserve">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</w:t>
            </w:r>
            <w:r>
              <w:rPr>
                <w:sz w:val="20"/>
                <w:szCs w:val="20"/>
              </w:rPr>
              <w:t xml:space="preserve">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Савченко Александр Владимирович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14.11.1981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Беловодовка Зырянского района Томской области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700501929762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109-904-177 65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636862, Томская область, село Беловодовка, ул Советская, д 16, кв 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</w:t>
      </w:r>
      <w:r>
        <w:rPr>
          <w:sz w:val="20"/>
          <w:szCs w:val="20"/>
        </w:rPr>
        <w:t xml:space="preserve">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</w:t>
      </w:r>
      <w:r>
        <w:rPr>
          <w:sz w:val="20"/>
          <w:szCs w:val="20"/>
        </w:rPr>
        <w:t xml:space="preserve">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</w:t>
      </w:r>
      <w:r>
        <w:rPr>
          <w:sz w:val="20"/>
          <w:szCs w:val="20"/>
        </w:rPr>
        <w:t xml:space="preserve">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</w:t>
      </w:r>
      <w:r>
        <w:rPr>
          <w:sz w:val="20"/>
          <w:szCs w:val="20"/>
        </w:rPr>
        <w:t xml:space="preserve">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авито, авто.ру.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</w:t>
      </w:r>
      <w:r>
        <w:rPr>
          <w:sz w:val="20"/>
          <w:szCs w:val="20"/>
        </w:rPr>
        <w:t xml:space="preserve">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15 декабря 2025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hd w:val="clear" w:color="ffffff" w:themeColor="background1" w:fill="ffffff" w:themeFill="background1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</w:rPr>
              <w:t xml:space="preserve"> ВАЗ 2106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</w:t>
            </w:r>
            <w:r>
              <w:rPr>
                <w:sz w:val="20"/>
                <w:szCs w:val="20"/>
              </w:rPr>
              <w:t xml:space="preserve">2000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 xml:space="preserve">K779O/7ORUS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  <w:t xml:space="preserve"> XTA21060014293976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седан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 XTA21060014293976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</w:t>
            </w:r>
            <w:r>
              <w:rPr>
                <w:sz w:val="20"/>
                <w:szCs w:val="20"/>
              </w:rPr>
              <w:t xml:space="preserve">Зеленый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</w:t>
            </w:r>
            <w:r>
              <w:rPr>
                <w:sz w:val="20"/>
                <w:szCs w:val="20"/>
              </w:rPr>
              <w:t xml:space="preserve">1445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</w:t>
            </w:r>
            <w:r>
              <w:rPr>
                <w:sz w:val="20"/>
                <w:szCs w:val="20"/>
              </w:rPr>
              <w:t xml:space="preserve">1045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67800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6</w:t>
            </w:r>
            <w:r>
              <w:rPr>
                <w:b/>
                <w:bCs/>
                <w:sz w:val="20"/>
                <w:szCs w:val="20"/>
              </w:rPr>
              <w:t xml:space="preserve">7</w:t>
            </w:r>
            <w:r>
              <w:rPr>
                <w:b/>
                <w:bCs/>
                <w:sz w:val="20"/>
                <w:szCs w:val="20"/>
              </w:rPr>
              <w:t xml:space="preserve">8</w:t>
            </w:r>
            <w:r>
              <w:rPr>
                <w:b/>
                <w:bCs/>
                <w:sz w:val="20"/>
                <w:szCs w:val="20"/>
              </w:rPr>
              <w:t xml:space="preserve">0</w:t>
            </w:r>
            <w:r>
              <w:rPr>
                <w:b/>
                <w:bCs/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Приложения: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numPr>
          <w:ilvl w:val="0"/>
          <w:numId w:val="1"/>
        </w:num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  <w:t xml:space="preserve">Документы, используемые финансовым управляющим и устанавливающие количественные и качественные характеристики имущества должника.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numPr>
          <w:ilvl w:val="0"/>
          <w:numId w:val="1"/>
        </w:num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  <w:t xml:space="preserve">Расчет стоимости имущества должника методом сравнительного анализа с объектами-аналогами.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numPr>
          <w:ilvl w:val="0"/>
          <w:numId w:val="1"/>
        </w:num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  <w:t xml:space="preserve">Сведения о предложениях по продаже объектов-аналогов, размещенных в сети Интернет.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ОПИСАНИЕ ЛОТА 1: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9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b/>
          <w:bCs/>
          <w:sz w:val="20"/>
          <w:szCs w:val="20"/>
          <w:highlight w:val="none"/>
        </w:rPr>
      </w:pPr>
      <w:r>
        <w:rPr>
          <w:b/>
          <w:bCs/>
          <w:sz w:val="20"/>
          <w:szCs w:val="20"/>
          <w:highlight w:val="none"/>
        </w:rPr>
      </w:r>
      <w:r>
        <w:rPr>
          <w:b/>
          <w:bCs/>
          <w:sz w:val="20"/>
          <w:szCs w:val="20"/>
          <w:highlight w:val="none"/>
        </w:rPr>
      </w:r>
      <w:hyperlink r:id="rId10" w:tooltip="https://www.avito.ru/vasilevo/avtomobili/vaz_lada_2106_1.5_mt_2000_50_000_km_7761698856?context=H4sIAAAAAAAA_wE_AMD_YToyOntzOjEzOiJsb2NhbFByaW9yaXR5IjtiOjA7czoxOiJ4IjtzOjE2OiJwU01kc1pZVUU3eGcycE5XIjt9u7J5AD8AAAA" w:history="1">
        <w:r>
          <w:rPr>
            <w:rStyle w:val="837"/>
            <w:b/>
            <w:bCs/>
            <w:sz w:val="20"/>
            <w:szCs w:val="20"/>
            <w:highlight w:val="none"/>
          </w:rPr>
          <w:t xml:space="preserve">https://www.avito.ru/vasilevo/avtomobili/vaz_lada_2106_1.5_mt_2000_50_000_km_7761698856?context=H4sIAAAAAAAA_wE_AMD_YToyOntzOjEzOiJsb2NhbFByaW9yaXR5IjtiOjA7czoxOiJ4IjtzOjE2OiJwU01kc1pZVUU3eGcycE5XIjt9u7J5AD8AAAA</w:t>
        </w:r>
        <w:r>
          <w:rPr>
            <w:rStyle w:val="837"/>
            <w:b/>
            <w:bCs/>
            <w:sz w:val="20"/>
            <w:szCs w:val="20"/>
            <w:highlight w:val="none"/>
          </w:rPr>
        </w:r>
        <w:r>
          <w:rPr>
            <w:rStyle w:val="837"/>
            <w:b/>
            <w:bCs/>
            <w:sz w:val="20"/>
            <w:szCs w:val="20"/>
            <w:highlight w:val="none"/>
          </w:rPr>
        </w:r>
      </w:hyperlink>
      <w:r>
        <w:rPr>
          <w:b/>
          <w:bCs/>
          <w:sz w:val="20"/>
          <w:szCs w:val="20"/>
          <w:highlight w:val="none"/>
        </w:rPr>
      </w:r>
      <w:r>
        <w:rPr>
          <w:b/>
          <w:bCs/>
          <w:sz w:val="20"/>
          <w:szCs w:val="20"/>
          <w:highlight w:val="none"/>
        </w:rPr>
      </w:r>
    </w:p>
    <w:p>
      <w:pPr>
        <w:pStyle w:val="878"/>
        <w:rPr>
          <w:b/>
          <w:bCs/>
          <w:sz w:val="20"/>
          <w:szCs w:val="20"/>
          <w:highlight w:val="none"/>
        </w:rPr>
      </w:pPr>
      <w:r>
        <w:rPr>
          <w:b/>
          <w:bCs/>
          <w:sz w:val="20"/>
          <w:szCs w:val="20"/>
          <w:highlight w:val="none"/>
        </w:rPr>
      </w:r>
      <w:r>
        <w:rPr>
          <w:b/>
          <w:bCs/>
          <w:sz w:val="20"/>
          <w:szCs w:val="20"/>
          <w:highlight w:val="none"/>
        </w:rPr>
      </w:r>
      <w:r>
        <w:rPr>
          <w:b/>
          <w:bCs/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710" cy="3680216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436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4357709" cy="3680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43.13pt;height:289.78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0"/>
          <w:szCs w:val="20"/>
          <w:highlight w:val="white"/>
        </w:rPr>
        <w:t xml:space="preserve">50 000 </w:t>
      </w:r>
      <w:r>
        <w:rPr>
          <w:sz w:val="20"/>
          <w:szCs w:val="20"/>
        </w:rPr>
        <w:t xml:space="preserve"> рублей 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91414" cy="2954139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85304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4091414" cy="29541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22.16pt;height:232.61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878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hyperlink r:id="rId13" w:tooltip="https://www.avito.ru/pskov/avtomobili/vaz_lada_2106_1.6_mt_2000_70_000_km_7619327450?context=H4sIAAAAAAAA_wE_AMD_YToyOntzOjEzOiJsb2NhbFByaW9yaXR5IjtiOjA7czoxOiJ4IjtzOjE2OiJwU01kc1pZVUU3eGcycE5XIjt9u7J5AD8AAAA" w:history="1">
        <w:r>
          <w:rPr>
            <w:rStyle w:val="837"/>
            <w:highlight w:val="none"/>
          </w:rPr>
          <w:t xml:space="preserve">https://www.avito.ru/pskov/avtomobili/vaz_lada_2106_1.6_mt_2000_70_000_km_7619327450?context=H4sIAAAAAAAA_wE_AMD_YToyOntzOjEzOiJsb2NhbFByaW9yaXR5IjtiOjA7czoxOiJ4IjtzOjE2OiJwU01kc1pZVUU3eGcycE5XIjt9u7J5AD8AAAA</w:t>
        </w:r>
        <w:r>
          <w:rPr>
            <w:rStyle w:val="837"/>
            <w:highlight w:val="none"/>
          </w:rPr>
        </w:r>
        <w:r>
          <w:rPr>
            <w:rStyle w:val="837"/>
            <w:highlight w:val="none"/>
          </w:rPr>
        </w:r>
      </w:hyperlink>
      <w:r>
        <w:rPr>
          <w:highlight w:val="none"/>
        </w:rPr>
      </w:r>
      <w:r>
        <w:rPr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6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91010" cy="2894946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87790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0" flipH="0" flipV="0">
                          <a:off x="0" y="0"/>
                          <a:ext cx="4091009" cy="28949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22.13pt;height:227.95pt;mso-wrap-distance-left:0.00pt;mso-wrap-distance-top:0.00pt;mso-wrap-distance-right:0.00pt;mso-wrap-distance-bottom:0.00pt;rotation:0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5" w:tooltip="https://www.avito.ru/novokuznetsk/avtomobili/vaz_lada_2106_1.6_mt_2000_300_000_km_7810605450?context=H4sIAAAAAAAA_wE_AMD_YToyOntzOjEzOiJsb2NhbFByaW9yaXR5IjtiOjA7czoxOiJ4IjtzOjE2OiJwU01kc1pZVUU3eGcycE5XIjt9u7J5AD8AAAA" w:history="1">
        <w:r>
          <w:rPr>
            <w:rStyle w:val="837"/>
            <w:sz w:val="20"/>
            <w:szCs w:val="20"/>
            <w:highlight w:val="none"/>
          </w:rPr>
          <w:t xml:space="preserve">https://www.avito.ru/novokuznetsk/avtomobili/vaz_lada_2106_1.6_mt_2000_300_000_km_7810605450?context=H4sIAAAAAAAA_wE_AMD_YToyOntzOjEzOiJsb2NhbFByaW9yaXR5IjtiOjA7czoxOiJ4IjtzOjE2OiJwU01kc1pZVUU3eGcycE5XIjt9u7J5AD8AAAA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8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000 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31061" cy="2888192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71337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4731060" cy="28881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72.52pt;height:227.42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7" w:tooltip="https://www.avito.ru/samara/avtomobili/vaz_lada_2106_1.5_mt_2000_85_000_km_7810144524?context=H4sIAAAAAAAA_wE_AMD_YToyOntzOjEzOiJsb2NhbFByaW9yaXR5IjtiOjA7czoxOiJ4IjtzOjE2OiJwU01kc1pZVUU3eGcycE5XIjt9u7J5AD8AAAA" w:history="1">
        <w:r>
          <w:rPr>
            <w:rStyle w:val="837"/>
            <w:sz w:val="20"/>
            <w:szCs w:val="20"/>
            <w:highlight w:val="none"/>
          </w:rPr>
          <w:t xml:space="preserve">https://www.avito.ru/samara/avtomobili/vaz_lada_2106_1.5_mt_2000_85_000_km_7810144524?context=H4sIAAAAAAAA_wE_AMD_YToyOntzOjEzOiJsb2NhbFByaW9yaXR5IjtiOjA7czoxOiJ4IjtzOjE2OiJwU01kc1pZVUU3eGcycE5XIjt9u7J5AD8AAAA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8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 000 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87057" cy="3081127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91253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4987056" cy="30811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92.68pt;height:242.61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9" w:tooltip="https://www.avito.ru/novotroitsk/avtomobili/vaz_lada_2106_1.5_mt_2000_100_000_km_7796672307?context=H4sIAAAAAAAA_wE_AMD_YToyOntzOjEzOiJsb2NhbFByaW9yaXR5IjtiOjA7czoxOiJ4IjtzOjE2OiJwU01kc1pZVUU3eGcycE5XIjt9u7J5AD8AAAA" w:history="1">
        <w:r>
          <w:rPr>
            <w:rStyle w:val="837"/>
            <w:sz w:val="20"/>
            <w:szCs w:val="20"/>
            <w:highlight w:val="none"/>
          </w:rPr>
          <w:t xml:space="preserve">https://www.avito.ru/novotroitsk/avtomobili/vaz_lada_2106_1.5_mt_2000_100_000_km_7796672307?context=H4sIAAAAAAAA_wE_AMD_YToyOntzOjEzOiJsb2NhbFByaW9yaXR5IjtiOjA7czoxOiJ4IjtzOjE2OiJwU01kc1pZVUU3eGcycE5XIjt9u7J5AD8AAAA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0"/>
          <w:szCs w:val="20"/>
        </w:rPr>
        <w:t xml:space="preserve">ВАЗ 2106</w:t>
      </w:r>
      <w:r>
        <w:rPr>
          <w:rFonts w:ascii="Times New Roman" w:hAnsi="Times New Roman" w:eastAsia="Times New Roman" w:cs="Times New Roman"/>
          <w:color w:val="000000" w:themeColor="text1"/>
          <w:sz w:val="20"/>
          <w:szCs w:val="20"/>
        </w:rPr>
        <w:t xml:space="preserve"> </w:t>
      </w:r>
      <w:r>
        <w:rPr>
          <w:sz w:val="20"/>
          <w:szCs w:val="20"/>
        </w:rPr>
        <w:t xml:space="preserve">, Год выпуска: 200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9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6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8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8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) 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  <w:t xml:space="preserve">6</w:t>
      </w:r>
      <w:r>
        <w:rPr>
          <w:sz w:val="20"/>
          <w:szCs w:val="20"/>
        </w:rPr>
        <w:t xml:space="preserve">7</w:t>
      </w:r>
      <w:r>
        <w:rPr>
          <w:sz w:val="20"/>
          <w:szCs w:val="20"/>
        </w:rPr>
        <w:t xml:space="preserve">8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0"/>
          <w:szCs w:val="20"/>
        </w:rPr>
        <w:t xml:space="preserve">ВАЗ 2106</w:t>
      </w:r>
      <w:r>
        <w:rPr>
          <w:rFonts w:ascii="Times New Roman" w:hAnsi="Times New Roman" w:eastAsia="Times New Roman" w:cs="Times New Roman"/>
          <w:color w:val="000000" w:themeColor="text1"/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, Год выпуска: 20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 </w:t>
      </w:r>
      <w:r>
        <w:rPr>
          <w:b/>
          <w:bCs/>
          <w:sz w:val="20"/>
          <w:szCs w:val="20"/>
        </w:rPr>
        <w:t xml:space="preserve">- </w:t>
      </w:r>
      <w:r>
        <w:rPr>
          <w:b/>
          <w:bCs/>
          <w:sz w:val="20"/>
          <w:szCs w:val="20"/>
        </w:rPr>
        <w:t xml:space="preserve">6</w:t>
      </w:r>
      <w:r>
        <w:rPr>
          <w:b/>
          <w:bCs/>
          <w:sz w:val="20"/>
          <w:szCs w:val="20"/>
        </w:rPr>
        <w:t xml:space="preserve">7</w:t>
      </w:r>
      <w:r>
        <w:rPr>
          <w:b/>
          <w:bCs/>
          <w:sz w:val="20"/>
          <w:szCs w:val="20"/>
        </w:rPr>
        <w:t xml:space="preserve">8</w:t>
      </w:r>
      <w:r>
        <w:rPr>
          <w:b/>
          <w:bCs/>
          <w:sz w:val="20"/>
          <w:szCs w:val="20"/>
        </w:rPr>
        <w:t xml:space="preserve">0</w:t>
      </w:r>
      <w:r>
        <w:rPr>
          <w:b/>
          <w:bCs/>
          <w:sz w:val="20"/>
          <w:szCs w:val="20"/>
        </w:rPr>
        <w:t xml:space="preserve">0</w:t>
      </w:r>
      <w:r>
        <w:rPr>
          <w:b/>
          <w:bCs/>
          <w:i/>
          <w:iCs/>
          <w:sz w:val="20"/>
          <w:szCs w:val="20"/>
          <w:u w:val="single"/>
        </w:rPr>
        <w:t xml:space="preserve">,00 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462114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562659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300469" cy="44621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6.10pt;height:351.35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r/>
      <w:r/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95750" cy="472440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33057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095749" cy="4724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22.50pt;height:372.0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391424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40506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300469" cy="73914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96.10pt;height:582.0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087025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61156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300469" cy="7087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6.10pt;height:558.03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10275" cy="9029700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48384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010274" cy="9029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3.25pt;height:711.0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10275" cy="9001125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95400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010274" cy="9001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3.25pt;height:708.75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highlight w:val="none"/>
        </w:rPr>
      </w:pPr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highlight w:val="none"/>
        </w:rPr>
      </w:pPr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91225" cy="8991600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5090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91224" cy="8991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71.75pt;height:708.00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highlight w:val="none"/>
        </w:rPr>
      </w:pPr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3566002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85408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300469" cy="3566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96.10pt;height:280.79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highlight w:val="none"/>
        </w:rPr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highlight w:val="none"/>
        </w:rPr>
      </w:r>
      <w:r>
        <w:rPr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3567353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58534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300469" cy="35673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96.10pt;height:280.89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highlight w:val="none"/>
        </w:rPr>
      </w:pPr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19650" cy="8410575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47022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4819649" cy="8410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79.50pt;height:662.25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highlight w:val="none"/>
        </w:rPr>
      </w:pPr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highlight w:val="none"/>
        </w:rPr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6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Савченко Александра Владимировича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68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8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5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7">
    <w:name w:val="Heading 1"/>
    <w:basedOn w:val="855"/>
    <w:next w:val="855"/>
    <w:link w:val="67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8">
    <w:name w:val="Heading 1 Char"/>
    <w:link w:val="677"/>
    <w:uiPriority w:val="9"/>
    <w:rPr>
      <w:rFonts w:ascii="Arial" w:hAnsi="Arial" w:eastAsia="Arial" w:cs="Arial"/>
      <w:sz w:val="40"/>
      <w:szCs w:val="40"/>
    </w:rPr>
  </w:style>
  <w:style w:type="paragraph" w:styleId="679">
    <w:name w:val="Heading 2"/>
    <w:basedOn w:val="855"/>
    <w:next w:val="855"/>
    <w:link w:val="68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0">
    <w:name w:val="Heading 2 Char"/>
    <w:link w:val="679"/>
    <w:uiPriority w:val="9"/>
    <w:rPr>
      <w:rFonts w:ascii="Arial" w:hAnsi="Arial" w:eastAsia="Arial" w:cs="Arial"/>
      <w:sz w:val="34"/>
    </w:rPr>
  </w:style>
  <w:style w:type="paragraph" w:styleId="681">
    <w:name w:val="Heading 3"/>
    <w:basedOn w:val="855"/>
    <w:next w:val="855"/>
    <w:link w:val="68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2">
    <w:name w:val="Heading 3 Char"/>
    <w:link w:val="681"/>
    <w:uiPriority w:val="9"/>
    <w:rPr>
      <w:rFonts w:ascii="Arial" w:hAnsi="Arial" w:eastAsia="Arial" w:cs="Arial"/>
      <w:sz w:val="30"/>
      <w:szCs w:val="30"/>
    </w:rPr>
  </w:style>
  <w:style w:type="paragraph" w:styleId="683">
    <w:name w:val="Heading 4"/>
    <w:basedOn w:val="855"/>
    <w:next w:val="855"/>
    <w:link w:val="68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4">
    <w:name w:val="Heading 4 Char"/>
    <w:link w:val="683"/>
    <w:uiPriority w:val="9"/>
    <w:rPr>
      <w:rFonts w:ascii="Arial" w:hAnsi="Arial" w:eastAsia="Arial" w:cs="Arial"/>
      <w:b/>
      <w:bCs/>
      <w:sz w:val="26"/>
      <w:szCs w:val="26"/>
    </w:rPr>
  </w:style>
  <w:style w:type="paragraph" w:styleId="685">
    <w:name w:val="Heading 5"/>
    <w:basedOn w:val="855"/>
    <w:next w:val="855"/>
    <w:link w:val="68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6">
    <w:name w:val="Heading 5 Char"/>
    <w:link w:val="685"/>
    <w:uiPriority w:val="9"/>
    <w:rPr>
      <w:rFonts w:ascii="Arial" w:hAnsi="Arial" w:eastAsia="Arial" w:cs="Arial"/>
      <w:b/>
      <w:bCs/>
      <w:sz w:val="24"/>
      <w:szCs w:val="24"/>
    </w:rPr>
  </w:style>
  <w:style w:type="paragraph" w:styleId="687">
    <w:name w:val="Heading 6"/>
    <w:basedOn w:val="855"/>
    <w:next w:val="855"/>
    <w:link w:val="68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8">
    <w:name w:val="Heading 6 Char"/>
    <w:link w:val="687"/>
    <w:uiPriority w:val="9"/>
    <w:rPr>
      <w:rFonts w:ascii="Arial" w:hAnsi="Arial" w:eastAsia="Arial" w:cs="Arial"/>
      <w:b/>
      <w:bCs/>
      <w:sz w:val="22"/>
      <w:szCs w:val="22"/>
    </w:rPr>
  </w:style>
  <w:style w:type="paragraph" w:styleId="689">
    <w:name w:val="Heading 7"/>
    <w:basedOn w:val="855"/>
    <w:next w:val="855"/>
    <w:link w:val="69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0">
    <w:name w:val="Heading 7 Char"/>
    <w:link w:val="68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1">
    <w:name w:val="Heading 8"/>
    <w:basedOn w:val="855"/>
    <w:next w:val="855"/>
    <w:link w:val="69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2">
    <w:name w:val="Heading 8 Char"/>
    <w:link w:val="691"/>
    <w:uiPriority w:val="9"/>
    <w:rPr>
      <w:rFonts w:ascii="Arial" w:hAnsi="Arial" w:eastAsia="Arial" w:cs="Arial"/>
      <w:i/>
      <w:iCs/>
      <w:sz w:val="22"/>
      <w:szCs w:val="22"/>
    </w:rPr>
  </w:style>
  <w:style w:type="paragraph" w:styleId="693">
    <w:name w:val="Heading 9"/>
    <w:basedOn w:val="855"/>
    <w:next w:val="855"/>
    <w:link w:val="69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4">
    <w:name w:val="Heading 9 Char"/>
    <w:link w:val="693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List Paragraph"/>
    <w:basedOn w:val="855"/>
    <w:uiPriority w:val="34"/>
    <w:qFormat/>
    <w:pPr>
      <w:contextualSpacing/>
      <w:ind w:left="720"/>
    </w:pPr>
  </w:style>
  <w:style w:type="paragraph" w:styleId="696">
    <w:name w:val="No Spacing"/>
    <w:uiPriority w:val="1"/>
    <w:qFormat/>
    <w:pPr>
      <w:spacing w:before="0" w:after="0" w:line="240" w:lineRule="auto"/>
    </w:pPr>
  </w:style>
  <w:style w:type="paragraph" w:styleId="697">
    <w:name w:val="Title"/>
    <w:basedOn w:val="855"/>
    <w:next w:val="855"/>
    <w:link w:val="69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8">
    <w:name w:val="Title Char"/>
    <w:link w:val="697"/>
    <w:uiPriority w:val="10"/>
    <w:rPr>
      <w:sz w:val="48"/>
      <w:szCs w:val="48"/>
    </w:rPr>
  </w:style>
  <w:style w:type="paragraph" w:styleId="699">
    <w:name w:val="Subtitle"/>
    <w:basedOn w:val="855"/>
    <w:next w:val="855"/>
    <w:link w:val="700"/>
    <w:uiPriority w:val="11"/>
    <w:qFormat/>
    <w:pPr>
      <w:spacing w:before="200" w:after="200"/>
    </w:pPr>
    <w:rPr>
      <w:sz w:val="24"/>
      <w:szCs w:val="24"/>
    </w:rPr>
  </w:style>
  <w:style w:type="character" w:styleId="700">
    <w:name w:val="Subtitle Char"/>
    <w:link w:val="699"/>
    <w:uiPriority w:val="11"/>
    <w:rPr>
      <w:sz w:val="24"/>
      <w:szCs w:val="24"/>
    </w:rPr>
  </w:style>
  <w:style w:type="paragraph" w:styleId="701">
    <w:name w:val="Quote"/>
    <w:basedOn w:val="855"/>
    <w:next w:val="855"/>
    <w:link w:val="702"/>
    <w:uiPriority w:val="29"/>
    <w:qFormat/>
    <w:pPr>
      <w:ind w:left="720" w:right="720"/>
    </w:pPr>
    <w:rPr>
      <w:i/>
    </w:rPr>
  </w:style>
  <w:style w:type="character" w:styleId="702">
    <w:name w:val="Quote Char"/>
    <w:link w:val="701"/>
    <w:uiPriority w:val="29"/>
    <w:rPr>
      <w:i/>
    </w:rPr>
  </w:style>
  <w:style w:type="paragraph" w:styleId="703">
    <w:name w:val="Intense Quote"/>
    <w:basedOn w:val="855"/>
    <w:next w:val="855"/>
    <w:link w:val="70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4">
    <w:name w:val="Intense Quote Char"/>
    <w:link w:val="703"/>
    <w:uiPriority w:val="30"/>
    <w:rPr>
      <w:i/>
    </w:rPr>
  </w:style>
  <w:style w:type="paragraph" w:styleId="705">
    <w:name w:val="Header"/>
    <w:basedOn w:val="855"/>
    <w:link w:val="70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6">
    <w:name w:val="Header Char"/>
    <w:link w:val="705"/>
    <w:uiPriority w:val="99"/>
  </w:style>
  <w:style w:type="paragraph" w:styleId="707">
    <w:name w:val="Footer"/>
    <w:basedOn w:val="855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8">
    <w:name w:val="Footer Char"/>
    <w:link w:val="707"/>
    <w:uiPriority w:val="99"/>
  </w:style>
  <w:style w:type="paragraph" w:styleId="709">
    <w:name w:val="Caption"/>
    <w:basedOn w:val="855"/>
    <w:next w:val="855"/>
    <w:link w:val="7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0">
    <w:name w:val="Caption Char"/>
    <w:link w:val="709"/>
    <w:uiPriority w:val="35"/>
    <w:rPr>
      <w:b/>
      <w:bCs/>
      <w:color w:val="4f81bd" w:themeColor="accent1"/>
      <w:sz w:val="18"/>
      <w:szCs w:val="18"/>
    </w:rPr>
  </w:style>
  <w:style w:type="table" w:styleId="711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2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3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5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6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8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0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1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2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3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4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5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6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7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0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3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4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5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6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7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8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9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0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5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6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7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8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9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0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1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3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4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5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6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7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8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9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0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1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2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3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4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5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6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7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8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9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0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1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2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3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4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5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6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7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8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9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0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1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2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3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4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5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6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7">
    <w:name w:val="Hyperlink"/>
    <w:uiPriority w:val="99"/>
    <w:unhideWhenUsed/>
    <w:rPr>
      <w:color w:val="0000ff" w:themeColor="hyperlink"/>
      <w:u w:val="single"/>
    </w:rPr>
  </w:style>
  <w:style w:type="paragraph" w:styleId="838">
    <w:name w:val="footnote text"/>
    <w:basedOn w:val="855"/>
    <w:link w:val="839"/>
    <w:uiPriority w:val="99"/>
    <w:semiHidden/>
    <w:unhideWhenUsed/>
    <w:pPr>
      <w:spacing w:after="40" w:line="240" w:lineRule="auto"/>
    </w:pPr>
    <w:rPr>
      <w:sz w:val="18"/>
    </w:rPr>
  </w:style>
  <w:style w:type="character" w:styleId="839">
    <w:name w:val="Footnote Text Char"/>
    <w:link w:val="838"/>
    <w:uiPriority w:val="99"/>
    <w:rPr>
      <w:sz w:val="18"/>
    </w:rPr>
  </w:style>
  <w:style w:type="character" w:styleId="840">
    <w:name w:val="footnote reference"/>
    <w:uiPriority w:val="99"/>
    <w:unhideWhenUsed/>
    <w:rPr>
      <w:vertAlign w:val="superscript"/>
    </w:rPr>
  </w:style>
  <w:style w:type="paragraph" w:styleId="841">
    <w:name w:val="endnote text"/>
    <w:basedOn w:val="855"/>
    <w:link w:val="842"/>
    <w:uiPriority w:val="99"/>
    <w:semiHidden/>
    <w:unhideWhenUsed/>
    <w:pPr>
      <w:spacing w:after="0" w:line="240" w:lineRule="auto"/>
    </w:pPr>
    <w:rPr>
      <w:sz w:val="20"/>
    </w:rPr>
  </w:style>
  <w:style w:type="character" w:styleId="842">
    <w:name w:val="Endnote Text Char"/>
    <w:link w:val="841"/>
    <w:uiPriority w:val="99"/>
    <w:rPr>
      <w:sz w:val="20"/>
    </w:rPr>
  </w:style>
  <w:style w:type="character" w:styleId="843">
    <w:name w:val="endnote reference"/>
    <w:uiPriority w:val="99"/>
    <w:semiHidden/>
    <w:unhideWhenUsed/>
    <w:rPr>
      <w:vertAlign w:val="superscript"/>
    </w:rPr>
  </w:style>
  <w:style w:type="paragraph" w:styleId="844">
    <w:name w:val="toc 1"/>
    <w:basedOn w:val="855"/>
    <w:next w:val="855"/>
    <w:uiPriority w:val="39"/>
    <w:unhideWhenUsed/>
    <w:pPr>
      <w:ind w:left="0" w:right="0" w:firstLine="0"/>
      <w:spacing w:after="57"/>
    </w:pPr>
  </w:style>
  <w:style w:type="paragraph" w:styleId="845">
    <w:name w:val="toc 2"/>
    <w:basedOn w:val="855"/>
    <w:next w:val="855"/>
    <w:uiPriority w:val="39"/>
    <w:unhideWhenUsed/>
    <w:pPr>
      <w:ind w:left="283" w:right="0" w:firstLine="0"/>
      <w:spacing w:after="57"/>
    </w:pPr>
  </w:style>
  <w:style w:type="paragraph" w:styleId="846">
    <w:name w:val="toc 3"/>
    <w:basedOn w:val="855"/>
    <w:next w:val="855"/>
    <w:uiPriority w:val="39"/>
    <w:unhideWhenUsed/>
    <w:pPr>
      <w:ind w:left="567" w:right="0" w:firstLine="0"/>
      <w:spacing w:after="57"/>
    </w:pPr>
  </w:style>
  <w:style w:type="paragraph" w:styleId="847">
    <w:name w:val="toc 4"/>
    <w:basedOn w:val="855"/>
    <w:next w:val="855"/>
    <w:uiPriority w:val="39"/>
    <w:unhideWhenUsed/>
    <w:pPr>
      <w:ind w:left="850" w:right="0" w:firstLine="0"/>
      <w:spacing w:after="57"/>
    </w:pPr>
  </w:style>
  <w:style w:type="paragraph" w:styleId="848">
    <w:name w:val="toc 5"/>
    <w:basedOn w:val="855"/>
    <w:next w:val="855"/>
    <w:uiPriority w:val="39"/>
    <w:unhideWhenUsed/>
    <w:pPr>
      <w:ind w:left="1134" w:right="0" w:firstLine="0"/>
      <w:spacing w:after="57"/>
    </w:pPr>
  </w:style>
  <w:style w:type="paragraph" w:styleId="849">
    <w:name w:val="toc 6"/>
    <w:basedOn w:val="855"/>
    <w:next w:val="855"/>
    <w:uiPriority w:val="39"/>
    <w:unhideWhenUsed/>
    <w:pPr>
      <w:ind w:left="1417" w:right="0" w:firstLine="0"/>
      <w:spacing w:after="57"/>
    </w:pPr>
  </w:style>
  <w:style w:type="paragraph" w:styleId="850">
    <w:name w:val="toc 7"/>
    <w:basedOn w:val="855"/>
    <w:next w:val="855"/>
    <w:uiPriority w:val="39"/>
    <w:unhideWhenUsed/>
    <w:pPr>
      <w:ind w:left="1701" w:right="0" w:firstLine="0"/>
      <w:spacing w:after="57"/>
    </w:pPr>
  </w:style>
  <w:style w:type="paragraph" w:styleId="851">
    <w:name w:val="toc 8"/>
    <w:basedOn w:val="855"/>
    <w:next w:val="855"/>
    <w:uiPriority w:val="39"/>
    <w:unhideWhenUsed/>
    <w:pPr>
      <w:ind w:left="1984" w:right="0" w:firstLine="0"/>
      <w:spacing w:after="57"/>
    </w:pPr>
  </w:style>
  <w:style w:type="paragraph" w:styleId="852">
    <w:name w:val="toc 9"/>
    <w:basedOn w:val="855"/>
    <w:next w:val="855"/>
    <w:uiPriority w:val="39"/>
    <w:unhideWhenUsed/>
    <w:pPr>
      <w:ind w:left="2268" w:right="0" w:firstLine="0"/>
      <w:spacing w:after="57"/>
    </w:pPr>
  </w:style>
  <w:style w:type="paragraph" w:styleId="853">
    <w:name w:val="TOC Heading"/>
    <w:uiPriority w:val="39"/>
    <w:unhideWhenUsed/>
  </w:style>
  <w:style w:type="paragraph" w:styleId="854">
    <w:name w:val="table of figures"/>
    <w:basedOn w:val="855"/>
    <w:next w:val="855"/>
    <w:uiPriority w:val="99"/>
    <w:unhideWhenUsed/>
    <w:pPr>
      <w:spacing w:after="0" w:afterAutospacing="0"/>
    </w:pPr>
  </w:style>
  <w:style w:type="paragraph" w:styleId="855" w:default="1">
    <w:name w:val="Normal"/>
    <w:next w:val="855"/>
    <w:link w:val="855"/>
    <w:qFormat/>
    <w:rPr>
      <w:sz w:val="24"/>
      <w:szCs w:val="24"/>
      <w:lang w:val="ru-RU" w:eastAsia="ru-RU" w:bidi="ar-SA"/>
    </w:rPr>
  </w:style>
  <w:style w:type="paragraph" w:styleId="856">
    <w:name w:val="Заголовок 1"/>
    <w:basedOn w:val="855"/>
    <w:next w:val="856"/>
    <w:link w:val="863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7">
    <w:name w:val="Заголовок 2"/>
    <w:basedOn w:val="855"/>
    <w:next w:val="857"/>
    <w:link w:val="864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8">
    <w:name w:val="Заголовок 3"/>
    <w:basedOn w:val="855"/>
    <w:next w:val="858"/>
    <w:link w:val="865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59">
    <w:name w:val="Заголовок 4"/>
    <w:basedOn w:val="855"/>
    <w:next w:val="859"/>
    <w:link w:val="866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0">
    <w:name w:val="Основной шрифт абзаца"/>
    <w:next w:val="860"/>
    <w:link w:val="855"/>
    <w:uiPriority w:val="1"/>
    <w:semiHidden/>
    <w:unhideWhenUsed/>
  </w:style>
  <w:style w:type="table" w:styleId="861">
    <w:name w:val="Обычная таблица"/>
    <w:next w:val="861"/>
    <w:link w:val="855"/>
    <w:uiPriority w:val="99"/>
    <w:semiHidden/>
    <w:unhideWhenUsed/>
    <w:tblPr/>
  </w:style>
  <w:style w:type="numbering" w:styleId="862">
    <w:name w:val="Нет списка"/>
    <w:next w:val="862"/>
    <w:link w:val="855"/>
    <w:uiPriority w:val="99"/>
    <w:semiHidden/>
    <w:unhideWhenUsed/>
  </w:style>
  <w:style w:type="character" w:styleId="863">
    <w:name w:val="Заголовок 1 Знак"/>
    <w:next w:val="863"/>
    <w:link w:val="856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4">
    <w:name w:val="Заголовок 2 Знак"/>
    <w:next w:val="864"/>
    <w:link w:val="857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5">
    <w:name w:val="Заголовок 3 Знак"/>
    <w:next w:val="865"/>
    <w:link w:val="858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6">
    <w:name w:val="Заголовок 4 Знак"/>
    <w:next w:val="866"/>
    <w:link w:val="859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7">
    <w:name w:val="msonormal"/>
    <w:basedOn w:val="855"/>
    <w:next w:val="867"/>
    <w:link w:val="855"/>
    <w:pPr>
      <w:spacing w:before="120" w:after="120"/>
    </w:pPr>
  </w:style>
  <w:style w:type="paragraph" w:styleId="868">
    <w:name w:val="Обычный (Интернет)"/>
    <w:basedOn w:val="855"/>
    <w:next w:val="868"/>
    <w:link w:val="855"/>
    <w:uiPriority w:val="99"/>
    <w:unhideWhenUsed/>
    <w:pPr>
      <w:spacing w:before="120" w:after="120"/>
    </w:pPr>
  </w:style>
  <w:style w:type="paragraph" w:styleId="869">
    <w:name w:val="indent"/>
    <w:basedOn w:val="855"/>
    <w:next w:val="869"/>
    <w:link w:val="855"/>
    <w:pPr>
      <w:ind w:firstLine="708"/>
      <w:jc w:val="both"/>
      <w:spacing w:before="120" w:after="120"/>
    </w:pPr>
  </w:style>
  <w:style w:type="paragraph" w:styleId="870">
    <w:name w:val="indnomrg"/>
    <w:basedOn w:val="855"/>
    <w:next w:val="870"/>
    <w:link w:val="855"/>
    <w:pPr>
      <w:ind w:firstLine="708"/>
      <w:jc w:val="both"/>
    </w:pPr>
  </w:style>
  <w:style w:type="paragraph" w:styleId="871">
    <w:name w:val="nomrg"/>
    <w:basedOn w:val="855"/>
    <w:next w:val="871"/>
    <w:link w:val="855"/>
    <w:pPr>
      <w:jc w:val="both"/>
    </w:pPr>
  </w:style>
  <w:style w:type="paragraph" w:styleId="872">
    <w:name w:val="zagolovok6"/>
    <w:next w:val="872"/>
    <w:link w:val="855"/>
    <w:qFormat/>
    <w:rPr>
      <w:sz w:val="24"/>
      <w:szCs w:val="24"/>
      <w:lang w:val="ru-RU" w:eastAsia="ru-RU" w:bidi="ar-SA"/>
    </w:rPr>
  </w:style>
  <w:style w:type="paragraph" w:styleId="873">
    <w:name w:val="Нижний колонтитул"/>
    <w:basedOn w:val="855"/>
    <w:next w:val="873"/>
    <w:link w:val="87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4">
    <w:name w:val="Нижний колонтитул Знак"/>
    <w:next w:val="874"/>
    <w:link w:val="873"/>
    <w:uiPriority w:val="99"/>
    <w:rPr>
      <w:rFonts w:eastAsia="Times New Roman"/>
      <w:sz w:val="24"/>
      <w:szCs w:val="24"/>
    </w:rPr>
  </w:style>
  <w:style w:type="character" w:styleId="875" w:default="1">
    <w:name w:val="Default Paragraph Font"/>
    <w:uiPriority w:val="1"/>
    <w:semiHidden/>
    <w:unhideWhenUsed/>
  </w:style>
  <w:style w:type="numbering" w:styleId="876" w:default="1">
    <w:name w:val="No List"/>
    <w:uiPriority w:val="99"/>
    <w:semiHidden/>
    <w:unhideWhenUsed/>
  </w:style>
  <w:style w:type="table" w:styleId="877" w:default="1">
    <w:name w:val="Normal Table"/>
    <w:uiPriority w:val="99"/>
    <w:semiHidden/>
    <w:unhideWhenUsed/>
    <w:tblPr/>
  </w:style>
  <w:style w:type="paragraph" w:styleId="878" w:customStyle="1">
    <w:name w:val="Normal (Web)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www.avito.ru/vasilevo/avtomobili/vaz_lada_2106_1.5_mt_2000_50_000_km_7761698856?context=H4sIAAAAAAAA_wE_AMD_YToyOntzOjEzOiJsb2NhbFByaW9yaXR5IjtiOjA7czoxOiJ4IjtzOjE2OiJwU01kc1pZVUU3eGcycE5XIjt9u7J5AD8AAAA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yperlink" Target="https://www.avito.ru/pskov/avtomobili/vaz_lada_2106_1.6_mt_2000_70_000_km_7619327450?context=H4sIAAAAAAAA_wE_AMD_YToyOntzOjEzOiJsb2NhbFByaW9yaXR5IjtiOjA7czoxOiJ4IjtzOjE2OiJwU01kc1pZVUU3eGcycE5XIjt9u7J5AD8AAAA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www.avito.ru/novokuznetsk/avtomobili/vaz_lada_2106_1.6_mt_2000_300_000_km_7810605450?context=H4sIAAAAAAAA_wE_AMD_YToyOntzOjEzOiJsb2NhbFByaW9yaXR5IjtiOjA7czoxOiJ4IjtzOjE2OiJwU01kc1pZVUU3eGcycE5XIjt9u7J5AD8AAAA" TargetMode="External"/><Relationship Id="rId16" Type="http://schemas.openxmlformats.org/officeDocument/2006/relationships/image" Target="media/image4.png"/><Relationship Id="rId17" Type="http://schemas.openxmlformats.org/officeDocument/2006/relationships/hyperlink" Target="https://www.avito.ru/samara/avtomobili/vaz_lada_2106_1.5_mt_2000_85_000_km_7810144524?context=H4sIAAAAAAAA_wE_AMD_YToyOntzOjEzOiJsb2NhbFByaW9yaXR5IjtiOjA7czoxOiJ4IjtzOjE2OiJwU01kc1pZVUU3eGcycE5XIjt9u7J5AD8AAAA" TargetMode="External"/><Relationship Id="rId18" Type="http://schemas.openxmlformats.org/officeDocument/2006/relationships/image" Target="media/image5.png"/><Relationship Id="rId19" Type="http://schemas.openxmlformats.org/officeDocument/2006/relationships/hyperlink" Target="https://www.avito.ru/novotroitsk/avtomobili/vaz_lada_2106_1.5_mt_2000_100_000_km_7796672307?context=H4sIAAAAAAAA_wE_AMD_YToyOntzOjEzOiJsb2NhbFByaW9yaXR5IjtiOjA7czoxOiJ4IjtzOjE2OiJwU01kc1pZVUU3eGcycE5XIjt9u7J5AD8AAAA" TargetMode="External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Professional</dc:creator>
  <cp:lastModifiedBy>alesh</cp:lastModifiedBy>
  <cp:revision>5</cp:revision>
  <dcterms:created xsi:type="dcterms:W3CDTF">2025-12-15T09:59:00Z</dcterms:created>
  <dcterms:modified xsi:type="dcterms:W3CDTF">2026-01-24T09:38:00Z</dcterms:modified>
  <cp:version>1048576</cp:version>
</cp:coreProperties>
</file>