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E87" w:rsidRDefault="00FE069D">
      <w:pPr>
        <w:jc w:val="center"/>
        <w:rPr>
          <w:b/>
          <w:sz w:val="22"/>
          <w:szCs w:val="22"/>
        </w:rPr>
      </w:pPr>
      <w:bookmarkStart w:id="0" w:name="_GoBack"/>
      <w:bookmarkEnd w:id="0"/>
      <w:r w:rsidRPr="003C3E12">
        <w:rPr>
          <w:b/>
          <w:sz w:val="22"/>
          <w:szCs w:val="22"/>
        </w:rPr>
        <w:t xml:space="preserve">                                                                                                                                   </w:t>
      </w:r>
      <w:r w:rsidR="00740E87" w:rsidRPr="003C3E12">
        <w:rPr>
          <w:b/>
          <w:sz w:val="22"/>
          <w:szCs w:val="22"/>
        </w:rPr>
        <w:t>ПРОЕКТ</w:t>
      </w:r>
    </w:p>
    <w:p w:rsidR="003C0F36" w:rsidRPr="003C3E12" w:rsidRDefault="003C0F36">
      <w:pPr>
        <w:jc w:val="center"/>
        <w:rPr>
          <w:b/>
          <w:sz w:val="24"/>
          <w:szCs w:val="24"/>
        </w:rPr>
      </w:pPr>
      <w:r w:rsidRPr="003C3E12">
        <w:rPr>
          <w:b/>
          <w:sz w:val="24"/>
          <w:szCs w:val="24"/>
        </w:rPr>
        <w:t>ДОГОВОР КУПЛИ – ПРОДАЖИ</w:t>
      </w:r>
    </w:p>
    <w:p w:rsidR="007E55B2" w:rsidRPr="003C3E12" w:rsidRDefault="00654458">
      <w:pPr>
        <w:jc w:val="center"/>
        <w:rPr>
          <w:b/>
          <w:sz w:val="24"/>
          <w:szCs w:val="24"/>
        </w:rPr>
      </w:pPr>
      <w:r>
        <w:rPr>
          <w:b/>
          <w:sz w:val="24"/>
          <w:szCs w:val="24"/>
        </w:rPr>
        <w:t>АВТОМОБИЛЯ</w:t>
      </w:r>
    </w:p>
    <w:p w:rsidR="007E55B2" w:rsidRPr="003C3E12" w:rsidRDefault="007E55B2">
      <w:pPr>
        <w:jc w:val="center"/>
        <w:rPr>
          <w:b/>
          <w:sz w:val="22"/>
          <w:szCs w:val="22"/>
        </w:rPr>
      </w:pPr>
    </w:p>
    <w:p w:rsidR="003C0F36" w:rsidRPr="003C3E12" w:rsidRDefault="000363F0">
      <w:pPr>
        <w:rPr>
          <w:sz w:val="22"/>
          <w:szCs w:val="22"/>
        </w:rPr>
      </w:pPr>
      <w:r w:rsidRPr="003C3E12">
        <w:rPr>
          <w:sz w:val="22"/>
          <w:szCs w:val="22"/>
        </w:rPr>
        <w:t>город Краснодар</w:t>
      </w:r>
      <w:r w:rsidR="003C0F36" w:rsidRPr="003C3E12">
        <w:rPr>
          <w:sz w:val="22"/>
          <w:szCs w:val="22"/>
        </w:rPr>
        <w:t xml:space="preserve"> </w:t>
      </w:r>
      <w:r w:rsidR="003C0F36" w:rsidRPr="003C3E12">
        <w:rPr>
          <w:sz w:val="22"/>
          <w:szCs w:val="22"/>
        </w:rPr>
        <w:tab/>
      </w:r>
      <w:r w:rsidR="003C0F36" w:rsidRPr="003C3E12">
        <w:rPr>
          <w:sz w:val="22"/>
          <w:szCs w:val="22"/>
        </w:rPr>
        <w:tab/>
      </w:r>
      <w:r w:rsidR="003C0F36" w:rsidRPr="003C3E12">
        <w:rPr>
          <w:sz w:val="22"/>
          <w:szCs w:val="22"/>
        </w:rPr>
        <w:tab/>
      </w:r>
      <w:r w:rsidR="003C0F36" w:rsidRPr="003C3E12">
        <w:rPr>
          <w:sz w:val="22"/>
          <w:szCs w:val="22"/>
        </w:rPr>
        <w:tab/>
        <w:t xml:space="preserve">       </w:t>
      </w:r>
      <w:r w:rsidR="00095B95">
        <w:rPr>
          <w:sz w:val="22"/>
          <w:szCs w:val="22"/>
        </w:rPr>
        <w:t xml:space="preserve">                      </w:t>
      </w:r>
      <w:r w:rsidR="00095B95">
        <w:rPr>
          <w:sz w:val="22"/>
          <w:szCs w:val="22"/>
        </w:rPr>
        <w:tab/>
      </w:r>
      <w:r w:rsidR="005F007E" w:rsidRPr="003C3E12">
        <w:rPr>
          <w:sz w:val="22"/>
          <w:szCs w:val="22"/>
        </w:rPr>
        <w:t xml:space="preserve">           </w:t>
      </w:r>
      <w:r w:rsidR="00095B95" w:rsidRPr="00095B95">
        <w:rPr>
          <w:sz w:val="22"/>
          <w:szCs w:val="22"/>
          <w:highlight w:val="yellow"/>
        </w:rPr>
        <w:t>«__»</w:t>
      </w:r>
      <w:r w:rsidR="00E41E53" w:rsidRPr="003C3E12">
        <w:rPr>
          <w:sz w:val="22"/>
          <w:szCs w:val="22"/>
          <w:highlight w:val="yellow"/>
        </w:rPr>
        <w:t>_______</w:t>
      </w:r>
      <w:r w:rsidR="005F007E" w:rsidRPr="003C3E12">
        <w:rPr>
          <w:sz w:val="22"/>
          <w:szCs w:val="22"/>
          <w:highlight w:val="yellow"/>
        </w:rPr>
        <w:t xml:space="preserve"> </w:t>
      </w:r>
      <w:r w:rsidR="00654458">
        <w:rPr>
          <w:sz w:val="22"/>
          <w:szCs w:val="22"/>
          <w:highlight w:val="yellow"/>
        </w:rPr>
        <w:t>202</w:t>
      </w:r>
      <w:r w:rsidR="003C3E12">
        <w:rPr>
          <w:sz w:val="22"/>
          <w:szCs w:val="22"/>
          <w:highlight w:val="yellow"/>
        </w:rPr>
        <w:t>__</w:t>
      </w:r>
      <w:r w:rsidR="00B52E80" w:rsidRPr="003C3E12">
        <w:rPr>
          <w:sz w:val="22"/>
          <w:szCs w:val="22"/>
          <w:highlight w:val="yellow"/>
        </w:rPr>
        <w:t xml:space="preserve"> </w:t>
      </w:r>
      <w:r w:rsidRPr="003C3E12">
        <w:rPr>
          <w:sz w:val="22"/>
          <w:szCs w:val="22"/>
          <w:highlight w:val="yellow"/>
        </w:rPr>
        <w:t>год</w:t>
      </w:r>
      <w:r w:rsidR="00095B95" w:rsidRPr="00095B95">
        <w:rPr>
          <w:sz w:val="22"/>
          <w:szCs w:val="22"/>
          <w:highlight w:val="yellow"/>
        </w:rPr>
        <w:t>а</w:t>
      </w:r>
    </w:p>
    <w:p w:rsidR="003C0F36" w:rsidRPr="003C3E12" w:rsidRDefault="003C0F36">
      <w:pPr>
        <w:rPr>
          <w:sz w:val="22"/>
          <w:szCs w:val="22"/>
        </w:rPr>
      </w:pPr>
    </w:p>
    <w:p w:rsidR="003C0F36" w:rsidRPr="00356B01" w:rsidRDefault="00AC4176" w:rsidP="00DF3138">
      <w:pPr>
        <w:shd w:val="clear" w:color="auto" w:fill="FFFFFF"/>
        <w:autoSpaceDE w:val="0"/>
        <w:autoSpaceDN w:val="0"/>
        <w:adjustRightInd w:val="0"/>
        <w:jc w:val="both"/>
        <w:rPr>
          <w:sz w:val="22"/>
          <w:szCs w:val="22"/>
        </w:rPr>
      </w:pPr>
      <w:r w:rsidRPr="004358CB">
        <w:rPr>
          <w:sz w:val="22"/>
          <w:szCs w:val="22"/>
        </w:rPr>
        <w:t>Гражданин</w:t>
      </w:r>
      <w:r w:rsidRPr="004358CB">
        <w:rPr>
          <w:b/>
          <w:sz w:val="22"/>
          <w:szCs w:val="22"/>
        </w:rPr>
        <w:t xml:space="preserve"> </w:t>
      </w:r>
      <w:r w:rsidRPr="004358CB">
        <w:rPr>
          <w:sz w:val="22"/>
          <w:szCs w:val="22"/>
        </w:rPr>
        <w:t>РФ</w:t>
      </w:r>
      <w:r w:rsidRPr="004358CB">
        <w:rPr>
          <w:b/>
          <w:sz w:val="22"/>
          <w:szCs w:val="22"/>
        </w:rPr>
        <w:t xml:space="preserve"> </w:t>
      </w:r>
      <w:r>
        <w:rPr>
          <w:b/>
          <w:sz w:val="22"/>
          <w:szCs w:val="22"/>
        </w:rPr>
        <w:t>Соловьёв Никита Сергеевич</w:t>
      </w:r>
      <w:r w:rsidRPr="004358CB">
        <w:rPr>
          <w:sz w:val="22"/>
          <w:szCs w:val="22"/>
        </w:rPr>
        <w:t xml:space="preserve">, в лице финансового управляющего </w:t>
      </w:r>
      <w:r w:rsidRPr="00C43C9A">
        <w:rPr>
          <w:sz w:val="22"/>
          <w:szCs w:val="22"/>
        </w:rPr>
        <w:t>Ершов</w:t>
      </w:r>
      <w:r>
        <w:rPr>
          <w:sz w:val="22"/>
          <w:szCs w:val="22"/>
        </w:rPr>
        <w:t>а</w:t>
      </w:r>
      <w:r w:rsidRPr="00C43C9A">
        <w:rPr>
          <w:sz w:val="22"/>
          <w:szCs w:val="22"/>
        </w:rPr>
        <w:t xml:space="preserve"> Денис</w:t>
      </w:r>
      <w:r>
        <w:rPr>
          <w:sz w:val="22"/>
          <w:szCs w:val="22"/>
        </w:rPr>
        <w:t>а</w:t>
      </w:r>
      <w:r w:rsidRPr="00C43C9A">
        <w:rPr>
          <w:sz w:val="22"/>
          <w:szCs w:val="22"/>
        </w:rPr>
        <w:t xml:space="preserve"> Александрович</w:t>
      </w:r>
      <w:r>
        <w:rPr>
          <w:sz w:val="22"/>
          <w:szCs w:val="22"/>
        </w:rPr>
        <w:t>а</w:t>
      </w:r>
      <w:r w:rsidRPr="00C43C9A">
        <w:rPr>
          <w:sz w:val="22"/>
          <w:szCs w:val="22"/>
        </w:rPr>
        <w:t xml:space="preserve"> </w:t>
      </w:r>
      <w:r w:rsidRPr="00A86CBC">
        <w:rPr>
          <w:sz w:val="22"/>
          <w:szCs w:val="22"/>
        </w:rPr>
        <w:t>(ИНН 230906825220, СНИЛС 147-825-009 76, член Ассоциации арбитражных управляющих «Сириус» (ОГРН 1205000015615, ИНН 5043069006, адрес: 142280, Московская область, г. Протвино, Кременковское шоссе, д. 2, офис 104/2). Адрес для направления корреспонденции финансовому управляющему: 350049, г. Краснодар, а/я 1386; e-mail: ershov-arbitr@yandex.ru, тел. 8-964-898-38-54), действующий на основании Решения Арбитражного суда Краснодарского края от 09.04.2025 по делу № А32-7327/2025-45/22-Б</w:t>
      </w:r>
      <w:r w:rsidR="001F5005" w:rsidRPr="00356B01">
        <w:rPr>
          <w:sz w:val="22"/>
          <w:szCs w:val="22"/>
        </w:rPr>
        <w:t>,</w:t>
      </w:r>
      <w:r w:rsidR="003B353C" w:rsidRPr="00356B01">
        <w:rPr>
          <w:sz w:val="22"/>
          <w:szCs w:val="22"/>
        </w:rPr>
        <w:t xml:space="preserve"> име</w:t>
      </w:r>
      <w:r w:rsidR="00356B01" w:rsidRPr="00356B01">
        <w:rPr>
          <w:sz w:val="22"/>
          <w:szCs w:val="22"/>
        </w:rPr>
        <w:t>нуем</w:t>
      </w:r>
      <w:r w:rsidR="001A0564">
        <w:rPr>
          <w:sz w:val="22"/>
          <w:szCs w:val="22"/>
        </w:rPr>
        <w:t>ый</w:t>
      </w:r>
      <w:r w:rsidR="003B353C" w:rsidRPr="00356B01">
        <w:rPr>
          <w:sz w:val="22"/>
          <w:szCs w:val="22"/>
        </w:rPr>
        <w:t xml:space="preserve"> в дальнейшем "</w:t>
      </w:r>
      <w:r w:rsidR="003B353C" w:rsidRPr="00356B01">
        <w:rPr>
          <w:b/>
          <w:sz w:val="22"/>
          <w:szCs w:val="22"/>
        </w:rPr>
        <w:t>Продавец</w:t>
      </w:r>
      <w:r w:rsidR="003B353C" w:rsidRPr="00356B01">
        <w:rPr>
          <w:sz w:val="22"/>
          <w:szCs w:val="22"/>
        </w:rPr>
        <w:t>",</w:t>
      </w:r>
      <w:r w:rsidR="003C0F36" w:rsidRPr="00356B01">
        <w:rPr>
          <w:sz w:val="22"/>
          <w:szCs w:val="22"/>
        </w:rPr>
        <w:t xml:space="preserve"> с одной стороны, и </w:t>
      </w:r>
      <w:r w:rsidR="00427596" w:rsidRPr="00356B01">
        <w:rPr>
          <w:sz w:val="22"/>
          <w:szCs w:val="22"/>
          <w:highlight w:val="yellow"/>
        </w:rPr>
        <w:t>__________________</w:t>
      </w:r>
      <w:r w:rsidR="00E41E53" w:rsidRPr="00356B01">
        <w:rPr>
          <w:sz w:val="22"/>
          <w:szCs w:val="22"/>
        </w:rPr>
        <w:t>, именуемый в дальнейшем "</w:t>
      </w:r>
      <w:r w:rsidR="00205D36" w:rsidRPr="00356B01">
        <w:rPr>
          <w:b/>
          <w:sz w:val="22"/>
          <w:szCs w:val="22"/>
        </w:rPr>
        <w:t>Покупатель</w:t>
      </w:r>
      <w:r w:rsidR="00E41E53" w:rsidRPr="00356B01">
        <w:rPr>
          <w:sz w:val="22"/>
          <w:szCs w:val="22"/>
        </w:rPr>
        <w:t xml:space="preserve">", действующей на основании </w:t>
      </w:r>
      <w:r w:rsidR="00427596" w:rsidRPr="00356B01">
        <w:rPr>
          <w:sz w:val="22"/>
          <w:szCs w:val="22"/>
          <w:highlight w:val="yellow"/>
        </w:rPr>
        <w:t>________________________________</w:t>
      </w:r>
      <w:r w:rsidR="00665736" w:rsidRPr="00356B01">
        <w:rPr>
          <w:sz w:val="22"/>
          <w:szCs w:val="22"/>
        </w:rPr>
        <w:t>,</w:t>
      </w:r>
      <w:r w:rsidR="004B22BA" w:rsidRPr="00356B01">
        <w:rPr>
          <w:sz w:val="22"/>
          <w:szCs w:val="22"/>
        </w:rPr>
        <w:t xml:space="preserve"> являющийся победителем торгов по продаже им</w:t>
      </w:r>
      <w:r w:rsidR="00235FCD" w:rsidRPr="00356B01">
        <w:rPr>
          <w:sz w:val="22"/>
          <w:szCs w:val="22"/>
        </w:rPr>
        <w:t>ущества Продавца</w:t>
      </w:r>
      <w:r w:rsidR="004B22BA" w:rsidRPr="00356B01">
        <w:rPr>
          <w:sz w:val="22"/>
          <w:szCs w:val="22"/>
        </w:rPr>
        <w:t xml:space="preserve"> </w:t>
      </w:r>
      <w:r w:rsidR="0005442B" w:rsidRPr="00356B01">
        <w:rPr>
          <w:sz w:val="22"/>
          <w:szCs w:val="22"/>
        </w:rPr>
        <w:t>по Лоту №</w:t>
      </w:r>
      <w:r w:rsidR="00654458">
        <w:rPr>
          <w:sz w:val="22"/>
          <w:szCs w:val="22"/>
        </w:rPr>
        <w:t>1</w:t>
      </w:r>
      <w:r w:rsidR="004B22BA" w:rsidRPr="00356B01">
        <w:rPr>
          <w:sz w:val="22"/>
          <w:szCs w:val="22"/>
        </w:rPr>
        <w:t xml:space="preserve"> в соответст</w:t>
      </w:r>
      <w:r w:rsidR="00CC585C" w:rsidRPr="00356B01">
        <w:rPr>
          <w:sz w:val="22"/>
          <w:szCs w:val="22"/>
        </w:rPr>
        <w:t xml:space="preserve">вии с Протоколом № </w:t>
      </w:r>
      <w:r w:rsidR="00CC585C" w:rsidRPr="00356B01">
        <w:rPr>
          <w:sz w:val="22"/>
          <w:szCs w:val="22"/>
          <w:highlight w:val="yellow"/>
        </w:rPr>
        <w:t>___ от ___</w:t>
      </w:r>
      <w:r w:rsidR="00CC585C" w:rsidRPr="00356B01">
        <w:rPr>
          <w:sz w:val="22"/>
          <w:szCs w:val="22"/>
        </w:rPr>
        <w:t xml:space="preserve"> </w:t>
      </w:r>
      <w:r>
        <w:rPr>
          <w:sz w:val="22"/>
          <w:szCs w:val="22"/>
        </w:rPr>
        <w:t>202</w:t>
      </w:r>
      <w:r w:rsidR="009737B9" w:rsidRPr="009737B9">
        <w:rPr>
          <w:sz w:val="22"/>
          <w:szCs w:val="22"/>
          <w:highlight w:val="yellow"/>
        </w:rPr>
        <w:t>__</w:t>
      </w:r>
      <w:r w:rsidR="00235FCD" w:rsidRPr="00356B01">
        <w:rPr>
          <w:sz w:val="22"/>
          <w:szCs w:val="22"/>
        </w:rPr>
        <w:t xml:space="preserve"> года о результатах торгов,</w:t>
      </w:r>
      <w:r w:rsidR="00E457EE" w:rsidRPr="00356B01">
        <w:rPr>
          <w:sz w:val="22"/>
          <w:szCs w:val="22"/>
        </w:rPr>
        <w:t xml:space="preserve"> </w:t>
      </w:r>
      <w:r w:rsidR="00553001" w:rsidRPr="00356B01">
        <w:rPr>
          <w:sz w:val="22"/>
          <w:szCs w:val="22"/>
        </w:rPr>
        <w:t>с другой стороны,</w:t>
      </w:r>
      <w:r w:rsidR="00B4226E" w:rsidRPr="00356B01">
        <w:rPr>
          <w:sz w:val="22"/>
          <w:szCs w:val="22"/>
        </w:rPr>
        <w:t xml:space="preserve"> заключили настоящий договор о нижеследующем:</w:t>
      </w:r>
    </w:p>
    <w:p w:rsidR="003C0F36" w:rsidRPr="00356B01" w:rsidRDefault="003C0F36">
      <w:pPr>
        <w:rPr>
          <w:sz w:val="22"/>
          <w:szCs w:val="22"/>
        </w:rPr>
      </w:pPr>
    </w:p>
    <w:p w:rsidR="003C0F36" w:rsidRPr="00356B01" w:rsidRDefault="003C0F36">
      <w:pPr>
        <w:jc w:val="center"/>
        <w:rPr>
          <w:b/>
          <w:sz w:val="22"/>
          <w:szCs w:val="22"/>
        </w:rPr>
      </w:pPr>
      <w:r w:rsidRPr="00356B01">
        <w:rPr>
          <w:b/>
          <w:sz w:val="22"/>
          <w:szCs w:val="22"/>
        </w:rPr>
        <w:t>1. Предмет договора</w:t>
      </w:r>
    </w:p>
    <w:p w:rsidR="006C32C6" w:rsidRPr="0010611F" w:rsidRDefault="006C32C6" w:rsidP="006C32C6">
      <w:pPr>
        <w:spacing w:line="216" w:lineRule="auto"/>
        <w:jc w:val="both"/>
        <w:rPr>
          <w:sz w:val="22"/>
          <w:szCs w:val="22"/>
        </w:rPr>
      </w:pPr>
    </w:p>
    <w:p w:rsidR="00F72A3C" w:rsidRPr="0010611F" w:rsidRDefault="00F72A3C" w:rsidP="00F72A3C">
      <w:pPr>
        <w:ind w:right="-142"/>
        <w:jc w:val="both"/>
        <w:rPr>
          <w:sz w:val="22"/>
          <w:szCs w:val="22"/>
        </w:rPr>
      </w:pPr>
      <w:r w:rsidRPr="0010611F">
        <w:rPr>
          <w:sz w:val="22"/>
          <w:szCs w:val="22"/>
        </w:rPr>
        <w:t>1.1.</w:t>
      </w:r>
      <w:r w:rsidR="007A4DD7" w:rsidRPr="0010611F">
        <w:rPr>
          <w:sz w:val="22"/>
          <w:szCs w:val="22"/>
        </w:rPr>
        <w:t xml:space="preserve"> </w:t>
      </w:r>
      <w:r w:rsidRPr="0010611F">
        <w:rPr>
          <w:sz w:val="22"/>
          <w:szCs w:val="22"/>
        </w:rPr>
        <w:t>Настоящи</w:t>
      </w:r>
      <w:r w:rsidR="000363F0" w:rsidRPr="0010611F">
        <w:rPr>
          <w:sz w:val="22"/>
          <w:szCs w:val="22"/>
        </w:rPr>
        <w:t xml:space="preserve">й договор заключается на основании </w:t>
      </w:r>
      <w:r w:rsidR="00513311" w:rsidRPr="0010611F">
        <w:rPr>
          <w:sz w:val="22"/>
          <w:szCs w:val="22"/>
        </w:rPr>
        <w:t>Протокола о результатах</w:t>
      </w:r>
      <w:r w:rsidR="000363F0" w:rsidRPr="0010611F">
        <w:rPr>
          <w:sz w:val="22"/>
          <w:szCs w:val="22"/>
        </w:rPr>
        <w:t xml:space="preserve"> </w:t>
      </w:r>
      <w:r w:rsidRPr="0010611F">
        <w:rPr>
          <w:sz w:val="22"/>
          <w:szCs w:val="22"/>
        </w:rPr>
        <w:t xml:space="preserve">открытых </w:t>
      </w:r>
      <w:r w:rsidR="007A4DD7" w:rsidRPr="0010611F">
        <w:rPr>
          <w:sz w:val="22"/>
          <w:szCs w:val="22"/>
        </w:rPr>
        <w:t xml:space="preserve">электронных </w:t>
      </w:r>
      <w:r w:rsidRPr="0010611F">
        <w:rPr>
          <w:sz w:val="22"/>
          <w:szCs w:val="22"/>
        </w:rPr>
        <w:t>торгов</w:t>
      </w:r>
      <w:r w:rsidR="00CE170B" w:rsidRPr="0010611F">
        <w:rPr>
          <w:sz w:val="22"/>
          <w:szCs w:val="22"/>
        </w:rPr>
        <w:t xml:space="preserve"> </w:t>
      </w:r>
      <w:r w:rsidRPr="0010611F">
        <w:rPr>
          <w:sz w:val="22"/>
          <w:szCs w:val="22"/>
        </w:rPr>
        <w:t>по продаже имущества Продавца</w:t>
      </w:r>
      <w:r w:rsidR="007A4DD7" w:rsidRPr="0010611F">
        <w:rPr>
          <w:sz w:val="22"/>
          <w:szCs w:val="22"/>
        </w:rPr>
        <w:t xml:space="preserve"> </w:t>
      </w:r>
      <w:r w:rsidR="00AC4176">
        <w:rPr>
          <w:sz w:val="22"/>
          <w:szCs w:val="22"/>
          <w:highlight w:val="yellow"/>
        </w:rPr>
        <w:t>от ____ 202_</w:t>
      </w:r>
      <w:r w:rsidR="009737B9">
        <w:rPr>
          <w:sz w:val="22"/>
          <w:szCs w:val="22"/>
          <w:highlight w:val="yellow"/>
        </w:rPr>
        <w:t>_</w:t>
      </w:r>
      <w:r w:rsidR="007A4DD7" w:rsidRPr="0010611F">
        <w:rPr>
          <w:sz w:val="22"/>
          <w:szCs w:val="22"/>
          <w:highlight w:val="yellow"/>
        </w:rPr>
        <w:t xml:space="preserve"> г</w:t>
      </w:r>
      <w:r w:rsidR="007A4DD7" w:rsidRPr="0010611F">
        <w:rPr>
          <w:sz w:val="22"/>
          <w:szCs w:val="22"/>
        </w:rPr>
        <w:t>.</w:t>
      </w:r>
      <w:r w:rsidR="00513311" w:rsidRPr="0010611F">
        <w:rPr>
          <w:sz w:val="22"/>
          <w:szCs w:val="22"/>
        </w:rPr>
        <w:t xml:space="preserve"> состоявшихс</w:t>
      </w:r>
      <w:r w:rsidR="0075165C" w:rsidRPr="0010611F">
        <w:rPr>
          <w:sz w:val="22"/>
          <w:szCs w:val="22"/>
        </w:rPr>
        <w:t xml:space="preserve">я </w:t>
      </w:r>
      <w:r w:rsidR="0075165C" w:rsidRPr="0010611F">
        <w:rPr>
          <w:sz w:val="22"/>
          <w:szCs w:val="22"/>
          <w:highlight w:val="yellow"/>
        </w:rPr>
        <w:t>____</w:t>
      </w:r>
      <w:r w:rsidR="003B05D1" w:rsidRPr="0010611F">
        <w:rPr>
          <w:sz w:val="22"/>
          <w:szCs w:val="22"/>
          <w:highlight w:val="yellow"/>
        </w:rPr>
        <w:t xml:space="preserve"> </w:t>
      </w:r>
      <w:r w:rsidR="00AC4176">
        <w:rPr>
          <w:sz w:val="22"/>
          <w:szCs w:val="22"/>
          <w:highlight w:val="yellow"/>
        </w:rPr>
        <w:t>202</w:t>
      </w:r>
      <w:r w:rsidR="009737B9">
        <w:rPr>
          <w:sz w:val="22"/>
          <w:szCs w:val="22"/>
          <w:highlight w:val="yellow"/>
        </w:rPr>
        <w:t>__</w:t>
      </w:r>
      <w:r w:rsidR="002A4B54" w:rsidRPr="0010611F">
        <w:rPr>
          <w:sz w:val="22"/>
          <w:szCs w:val="22"/>
          <w:highlight w:val="yellow"/>
        </w:rPr>
        <w:t xml:space="preserve"> </w:t>
      </w:r>
      <w:r w:rsidR="00513311" w:rsidRPr="0010611F">
        <w:rPr>
          <w:sz w:val="22"/>
          <w:szCs w:val="22"/>
          <w:highlight w:val="yellow"/>
        </w:rPr>
        <w:t>г.</w:t>
      </w:r>
      <w:r w:rsidR="003B05D1" w:rsidRPr="0010611F">
        <w:rPr>
          <w:sz w:val="22"/>
          <w:szCs w:val="22"/>
        </w:rPr>
        <w:t xml:space="preserve"> на элект</w:t>
      </w:r>
      <w:r w:rsidR="0064580B" w:rsidRPr="0010611F">
        <w:rPr>
          <w:sz w:val="22"/>
          <w:szCs w:val="22"/>
        </w:rPr>
        <w:t>ронной площ</w:t>
      </w:r>
      <w:r w:rsidR="0010611F" w:rsidRPr="0010611F">
        <w:rPr>
          <w:sz w:val="22"/>
          <w:szCs w:val="22"/>
        </w:rPr>
        <w:t>адке АО «</w:t>
      </w:r>
      <w:r w:rsidR="00654458">
        <w:rPr>
          <w:sz w:val="22"/>
          <w:szCs w:val="22"/>
        </w:rPr>
        <w:t xml:space="preserve">Новые информационные </w:t>
      </w:r>
      <w:r w:rsidR="00AC4176">
        <w:rPr>
          <w:sz w:val="22"/>
          <w:szCs w:val="22"/>
        </w:rPr>
        <w:t>системы</w:t>
      </w:r>
      <w:r w:rsidR="00AC4176" w:rsidRPr="0010611F">
        <w:rPr>
          <w:sz w:val="22"/>
          <w:szCs w:val="22"/>
        </w:rPr>
        <w:t>» (</w:t>
      </w:r>
      <w:r w:rsidR="00DC7911" w:rsidRPr="0010611F">
        <w:rPr>
          <w:sz w:val="22"/>
          <w:szCs w:val="22"/>
        </w:rPr>
        <w:t>номер</w:t>
      </w:r>
      <w:r w:rsidR="00CE170B" w:rsidRPr="0010611F">
        <w:rPr>
          <w:sz w:val="22"/>
          <w:szCs w:val="22"/>
        </w:rPr>
        <w:t xml:space="preserve"> торгов </w:t>
      </w:r>
      <w:r w:rsidR="00CE170B" w:rsidRPr="0010611F">
        <w:rPr>
          <w:sz w:val="22"/>
          <w:szCs w:val="22"/>
          <w:highlight w:val="yellow"/>
        </w:rPr>
        <w:t>_____</w:t>
      </w:r>
      <w:r w:rsidR="00CE170B" w:rsidRPr="0010611F">
        <w:rPr>
          <w:sz w:val="22"/>
          <w:szCs w:val="22"/>
        </w:rPr>
        <w:t>)</w:t>
      </w:r>
      <w:r w:rsidR="00E72F72" w:rsidRPr="0010611F">
        <w:rPr>
          <w:sz w:val="22"/>
          <w:szCs w:val="22"/>
        </w:rPr>
        <w:t xml:space="preserve"> </w:t>
      </w:r>
      <w:r w:rsidRPr="0010611F">
        <w:rPr>
          <w:sz w:val="22"/>
          <w:szCs w:val="22"/>
        </w:rPr>
        <w:t>в про</w:t>
      </w:r>
      <w:r w:rsidR="00E72F72" w:rsidRPr="0010611F">
        <w:rPr>
          <w:sz w:val="22"/>
          <w:szCs w:val="22"/>
        </w:rPr>
        <w:t xml:space="preserve">цедуре </w:t>
      </w:r>
      <w:r w:rsidR="00405A29">
        <w:rPr>
          <w:sz w:val="22"/>
          <w:szCs w:val="22"/>
        </w:rPr>
        <w:t>реализации имущества должника</w:t>
      </w:r>
      <w:r w:rsidR="00E72F72" w:rsidRPr="0010611F">
        <w:rPr>
          <w:sz w:val="22"/>
          <w:szCs w:val="22"/>
        </w:rPr>
        <w:t xml:space="preserve"> </w:t>
      </w:r>
      <w:r w:rsidR="00DC7911" w:rsidRPr="0010611F">
        <w:rPr>
          <w:sz w:val="22"/>
          <w:szCs w:val="22"/>
        </w:rPr>
        <w:t xml:space="preserve">по делу </w:t>
      </w:r>
      <w:r w:rsidR="000557F4" w:rsidRPr="0010611F">
        <w:rPr>
          <w:rFonts w:eastAsia="Calibri"/>
          <w:bCs/>
          <w:sz w:val="22"/>
          <w:szCs w:val="22"/>
          <w:lang w:eastAsia="en-US"/>
        </w:rPr>
        <w:t xml:space="preserve">№ </w:t>
      </w:r>
      <w:r w:rsidR="00AC4176" w:rsidRPr="00AC4176">
        <w:rPr>
          <w:rFonts w:eastAsia="Calibri"/>
          <w:bCs/>
          <w:sz w:val="22"/>
          <w:szCs w:val="22"/>
          <w:lang w:eastAsia="en-US"/>
        </w:rPr>
        <w:t>А32-7327/2025-45/22-Б</w:t>
      </w:r>
      <w:r w:rsidRPr="0010611F">
        <w:rPr>
          <w:sz w:val="22"/>
          <w:szCs w:val="22"/>
        </w:rPr>
        <w:t>.</w:t>
      </w:r>
    </w:p>
    <w:p w:rsidR="00AC4176" w:rsidRPr="00602C30" w:rsidRDefault="003C0F36" w:rsidP="00AC4176">
      <w:pPr>
        <w:pStyle w:val="ConsPlusNormal"/>
        <w:jc w:val="both"/>
        <w:rPr>
          <w:sz w:val="22"/>
          <w:szCs w:val="22"/>
        </w:rPr>
      </w:pPr>
      <w:r w:rsidRPr="0010611F">
        <w:rPr>
          <w:sz w:val="22"/>
          <w:szCs w:val="22"/>
        </w:rPr>
        <w:t>1.</w:t>
      </w:r>
      <w:r w:rsidR="00F72A3C" w:rsidRPr="0010611F">
        <w:rPr>
          <w:sz w:val="22"/>
          <w:szCs w:val="22"/>
        </w:rPr>
        <w:t>2</w:t>
      </w:r>
      <w:r w:rsidR="003B353C" w:rsidRPr="0010611F">
        <w:rPr>
          <w:sz w:val="22"/>
          <w:szCs w:val="22"/>
        </w:rPr>
        <w:t>.</w:t>
      </w:r>
      <w:r w:rsidRPr="0010611F">
        <w:rPr>
          <w:sz w:val="22"/>
          <w:szCs w:val="22"/>
        </w:rPr>
        <w:t xml:space="preserve"> </w:t>
      </w:r>
      <w:r w:rsidR="000F1549" w:rsidRPr="0010611F">
        <w:rPr>
          <w:sz w:val="22"/>
          <w:szCs w:val="22"/>
        </w:rPr>
        <w:t>В соответствии с настоящим договором Продавец обязуется передать в собственность Покупателя,</w:t>
      </w:r>
      <w:r w:rsidR="00405A29">
        <w:rPr>
          <w:sz w:val="22"/>
          <w:szCs w:val="22"/>
        </w:rPr>
        <w:t xml:space="preserve"> </w:t>
      </w:r>
      <w:r w:rsidR="000F1549" w:rsidRPr="0010611F">
        <w:rPr>
          <w:sz w:val="22"/>
          <w:szCs w:val="22"/>
        </w:rPr>
        <w:t xml:space="preserve">а Покупатель обязуется </w:t>
      </w:r>
      <w:r w:rsidR="000F1549" w:rsidRPr="00602C30">
        <w:rPr>
          <w:sz w:val="22"/>
          <w:szCs w:val="22"/>
        </w:rPr>
        <w:t xml:space="preserve">принять и оплатить </w:t>
      </w:r>
      <w:r w:rsidR="00AC4176" w:rsidRPr="00602C30">
        <w:rPr>
          <w:sz w:val="22"/>
          <w:szCs w:val="22"/>
        </w:rPr>
        <w:t xml:space="preserve">стоимость </w:t>
      </w:r>
      <w:r w:rsidR="00AC4176">
        <w:rPr>
          <w:sz w:val="22"/>
          <w:szCs w:val="22"/>
        </w:rPr>
        <w:t xml:space="preserve">недвижимого </w:t>
      </w:r>
      <w:r w:rsidR="00AC4176" w:rsidRPr="00602C30">
        <w:rPr>
          <w:sz w:val="22"/>
          <w:szCs w:val="22"/>
        </w:rPr>
        <w:t>имущества, входящего в состав Лота №</w:t>
      </w:r>
      <w:r w:rsidR="00AC4176">
        <w:rPr>
          <w:sz w:val="22"/>
          <w:szCs w:val="22"/>
        </w:rPr>
        <w:t>1</w:t>
      </w:r>
      <w:r w:rsidR="00AC4176" w:rsidRPr="00602C30">
        <w:rPr>
          <w:sz w:val="22"/>
          <w:szCs w:val="22"/>
        </w:rPr>
        <w:t>:</w:t>
      </w:r>
      <w:r w:rsidR="00AC4176">
        <w:rPr>
          <w:sz w:val="22"/>
          <w:szCs w:val="22"/>
        </w:rPr>
        <w:t xml:space="preserve"> </w:t>
      </w:r>
      <w:r w:rsidR="00AC4176" w:rsidRPr="00AC4176">
        <w:rPr>
          <w:sz w:val="22"/>
          <w:szCs w:val="22"/>
        </w:rPr>
        <w:t xml:space="preserve">Жилое помещение – квартира, общей площадью 124,5 м2, с кадастровым номером 23:43:0201015:1153, расположенная по адресу: г. Краснодар, ул. им. Дзержинского, д. 95, кв. 403 </w:t>
      </w:r>
      <w:r w:rsidR="00AC4176" w:rsidRPr="00602C30">
        <w:rPr>
          <w:sz w:val="22"/>
          <w:szCs w:val="22"/>
        </w:rPr>
        <w:t>(далее –</w:t>
      </w:r>
      <w:r w:rsidR="00AC4176">
        <w:rPr>
          <w:sz w:val="22"/>
          <w:szCs w:val="22"/>
        </w:rPr>
        <w:t xml:space="preserve"> Имущество</w:t>
      </w:r>
      <w:r w:rsidR="00AC4176" w:rsidRPr="00602C30">
        <w:rPr>
          <w:sz w:val="22"/>
          <w:szCs w:val="22"/>
        </w:rPr>
        <w:t>)</w:t>
      </w:r>
      <w:r w:rsidR="00AC4176">
        <w:rPr>
          <w:sz w:val="22"/>
          <w:szCs w:val="22"/>
        </w:rPr>
        <w:t>.</w:t>
      </w:r>
    </w:p>
    <w:p w:rsidR="009737B9" w:rsidRDefault="0003081A" w:rsidP="00E72F72">
      <w:pPr>
        <w:spacing w:line="216" w:lineRule="auto"/>
        <w:jc w:val="both"/>
        <w:rPr>
          <w:sz w:val="22"/>
          <w:szCs w:val="22"/>
        </w:rPr>
      </w:pPr>
      <w:r w:rsidRPr="00405A29">
        <w:rPr>
          <w:sz w:val="22"/>
          <w:szCs w:val="22"/>
        </w:rPr>
        <w:t>1.3</w:t>
      </w:r>
      <w:r w:rsidR="00E72F72" w:rsidRPr="00405A29">
        <w:rPr>
          <w:sz w:val="22"/>
          <w:szCs w:val="22"/>
        </w:rPr>
        <w:t>. Указанное Имущество принадлежит Продавцу</w:t>
      </w:r>
      <w:r w:rsidR="00E72F72" w:rsidRPr="0010611F">
        <w:rPr>
          <w:sz w:val="22"/>
          <w:szCs w:val="22"/>
        </w:rPr>
        <w:t xml:space="preserve"> на праве собственности</w:t>
      </w:r>
      <w:r w:rsidR="009544A4">
        <w:rPr>
          <w:sz w:val="22"/>
          <w:szCs w:val="22"/>
        </w:rPr>
        <w:t xml:space="preserve">, что подтверждается </w:t>
      </w:r>
      <w:r w:rsidR="00AC4176" w:rsidRPr="00AC4176">
        <w:rPr>
          <w:sz w:val="22"/>
          <w:szCs w:val="22"/>
        </w:rPr>
        <w:t>запись</w:t>
      </w:r>
      <w:r w:rsidR="00AC4176">
        <w:rPr>
          <w:sz w:val="22"/>
          <w:szCs w:val="22"/>
        </w:rPr>
        <w:t>ю</w:t>
      </w:r>
      <w:r w:rsidR="00AC4176" w:rsidRPr="00AC4176">
        <w:rPr>
          <w:sz w:val="22"/>
          <w:szCs w:val="22"/>
        </w:rPr>
        <w:t xml:space="preserve"> о праве 23:43:0</w:t>
      </w:r>
      <w:r w:rsidR="00AC4176">
        <w:rPr>
          <w:sz w:val="22"/>
          <w:szCs w:val="22"/>
        </w:rPr>
        <w:t>201015:1153-23/226/2023</w:t>
      </w:r>
      <w:r w:rsidR="00AC4176" w:rsidRPr="00AC4176">
        <w:rPr>
          <w:sz w:val="22"/>
          <w:szCs w:val="22"/>
        </w:rPr>
        <w:t xml:space="preserve">-1 от </w:t>
      </w:r>
      <w:r w:rsidR="00AC4176">
        <w:rPr>
          <w:sz w:val="22"/>
          <w:szCs w:val="22"/>
        </w:rPr>
        <w:t>12.09.2023</w:t>
      </w:r>
      <w:r w:rsidR="00E72F72" w:rsidRPr="00AC4176">
        <w:rPr>
          <w:sz w:val="22"/>
          <w:szCs w:val="22"/>
        </w:rPr>
        <w:t>.</w:t>
      </w:r>
    </w:p>
    <w:p w:rsidR="00372B42" w:rsidRPr="00372B42" w:rsidRDefault="009737B9" w:rsidP="00AC4176">
      <w:pPr>
        <w:spacing w:line="216" w:lineRule="auto"/>
        <w:jc w:val="both"/>
        <w:rPr>
          <w:sz w:val="22"/>
          <w:szCs w:val="22"/>
        </w:rPr>
      </w:pPr>
      <w:r>
        <w:rPr>
          <w:sz w:val="22"/>
          <w:szCs w:val="22"/>
        </w:rPr>
        <w:t xml:space="preserve">1.4. </w:t>
      </w:r>
      <w:r w:rsidR="00AC4176">
        <w:rPr>
          <w:sz w:val="22"/>
          <w:szCs w:val="22"/>
        </w:rPr>
        <w:t>Имущество</w:t>
      </w:r>
      <w:r w:rsidR="00AC4176" w:rsidRPr="00AC4176">
        <w:rPr>
          <w:sz w:val="22"/>
          <w:szCs w:val="22"/>
        </w:rPr>
        <w:t xml:space="preserve"> находится в залоге у АО «Альфа-Банк» (ИНН 7728168971), имеется обременение в виде ипотеки в силу закона от 12.09.2023 №23:43:0201015:1153-23/226/2023-2</w:t>
      </w:r>
      <w:r w:rsidR="00372B42">
        <w:rPr>
          <w:sz w:val="22"/>
          <w:szCs w:val="22"/>
        </w:rPr>
        <w:t>.</w:t>
      </w:r>
    </w:p>
    <w:p w:rsidR="0003081A" w:rsidRDefault="00CD4AAC" w:rsidP="00E72F72">
      <w:pPr>
        <w:spacing w:line="216" w:lineRule="auto"/>
        <w:jc w:val="both"/>
        <w:rPr>
          <w:sz w:val="22"/>
          <w:szCs w:val="22"/>
        </w:rPr>
      </w:pPr>
      <w:r>
        <w:rPr>
          <w:sz w:val="22"/>
          <w:szCs w:val="22"/>
        </w:rPr>
        <w:t>1.5</w:t>
      </w:r>
      <w:r w:rsidR="00372B42">
        <w:rPr>
          <w:sz w:val="22"/>
          <w:szCs w:val="22"/>
        </w:rPr>
        <w:t xml:space="preserve">. </w:t>
      </w:r>
      <w:r w:rsidR="00654458">
        <w:rPr>
          <w:sz w:val="22"/>
          <w:szCs w:val="22"/>
        </w:rPr>
        <w:t xml:space="preserve">Данное имущество реализовано на торгах с учетом требований, предусмотренных Федеральным законом «О несостоятельности (банкротстве)» от 26.10.2002 № 127-ФЗ, а также указаний Постановления Пленума ВАС РФ от 23.07.2009 №58 </w:t>
      </w:r>
      <w:r w:rsidR="00654458" w:rsidRPr="00611279">
        <w:rPr>
          <w:sz w:val="22"/>
          <w:szCs w:val="22"/>
        </w:rPr>
        <w:t>"О некоторых вопросах, связанных с удовлетворением требований залогодержате</w:t>
      </w:r>
      <w:r w:rsidR="00654458">
        <w:rPr>
          <w:sz w:val="22"/>
          <w:szCs w:val="22"/>
        </w:rPr>
        <w:t>ля при банкротстве залогодателя». При этом продажа заложенного имущества в порядке, предусмотренном Федеральным законом «О несостоятельности (банкротстве)» от 26.10.2002 № 127-ФЗ влечет за собой в силу зак</w:t>
      </w:r>
      <w:r w:rsidR="00FF314B">
        <w:rPr>
          <w:sz w:val="22"/>
          <w:szCs w:val="22"/>
        </w:rPr>
        <w:t>она прекращение залога</w:t>
      </w:r>
      <w:r w:rsidR="00654458">
        <w:rPr>
          <w:sz w:val="22"/>
          <w:szCs w:val="22"/>
        </w:rPr>
        <w:t xml:space="preserve"> в отношении этого имущества.</w:t>
      </w:r>
    </w:p>
    <w:p w:rsidR="00CD4AAC" w:rsidRPr="003C3E12" w:rsidRDefault="00CD4AAC" w:rsidP="00E72F72">
      <w:pPr>
        <w:spacing w:line="216" w:lineRule="auto"/>
        <w:jc w:val="both"/>
        <w:rPr>
          <w:color w:val="FF0000"/>
          <w:sz w:val="22"/>
          <w:szCs w:val="22"/>
        </w:rPr>
      </w:pPr>
    </w:p>
    <w:p w:rsidR="00AA0985" w:rsidRPr="0010611F" w:rsidRDefault="003C0F36" w:rsidP="00F72A3C">
      <w:pPr>
        <w:jc w:val="both"/>
        <w:rPr>
          <w:b/>
          <w:sz w:val="22"/>
          <w:szCs w:val="22"/>
        </w:rPr>
      </w:pPr>
      <w:r w:rsidRPr="003C3E12">
        <w:rPr>
          <w:color w:val="FF0000"/>
          <w:sz w:val="22"/>
          <w:szCs w:val="22"/>
        </w:rPr>
        <w:t xml:space="preserve"> </w:t>
      </w:r>
      <w:r w:rsidR="00F72A3C" w:rsidRPr="0010611F">
        <w:rPr>
          <w:sz w:val="22"/>
          <w:szCs w:val="22"/>
        </w:rPr>
        <w:tab/>
      </w:r>
      <w:r w:rsidR="00F72A3C" w:rsidRPr="0010611F">
        <w:rPr>
          <w:sz w:val="22"/>
          <w:szCs w:val="22"/>
        </w:rPr>
        <w:tab/>
      </w:r>
      <w:r w:rsidR="00F72A3C" w:rsidRPr="0010611F">
        <w:rPr>
          <w:sz w:val="22"/>
          <w:szCs w:val="22"/>
        </w:rPr>
        <w:tab/>
      </w:r>
      <w:r w:rsidR="00970E93" w:rsidRPr="0010611F">
        <w:rPr>
          <w:sz w:val="22"/>
          <w:szCs w:val="22"/>
        </w:rPr>
        <w:t xml:space="preserve"> </w:t>
      </w:r>
      <w:r w:rsidR="00AA0985" w:rsidRPr="0010611F">
        <w:rPr>
          <w:b/>
          <w:sz w:val="22"/>
          <w:szCs w:val="22"/>
        </w:rPr>
        <w:t>2. Стоимость Имущества и порядок его оплаты</w:t>
      </w:r>
    </w:p>
    <w:p w:rsidR="0081150D" w:rsidRPr="0010611F" w:rsidRDefault="0081150D" w:rsidP="00AA0985">
      <w:pPr>
        <w:jc w:val="center"/>
        <w:rPr>
          <w:sz w:val="22"/>
          <w:szCs w:val="22"/>
        </w:rPr>
      </w:pPr>
    </w:p>
    <w:p w:rsidR="00AA0985" w:rsidRPr="0010611F" w:rsidRDefault="00AA0985" w:rsidP="003B353C">
      <w:pPr>
        <w:jc w:val="both"/>
        <w:rPr>
          <w:sz w:val="22"/>
          <w:szCs w:val="22"/>
        </w:rPr>
      </w:pPr>
      <w:r w:rsidRPr="0010611F">
        <w:rPr>
          <w:sz w:val="22"/>
          <w:szCs w:val="22"/>
        </w:rPr>
        <w:t xml:space="preserve">2.1. Общая стоимость Имущества составляет </w:t>
      </w:r>
      <w:r w:rsidR="00E41E53" w:rsidRPr="0010611F">
        <w:rPr>
          <w:sz w:val="22"/>
          <w:szCs w:val="22"/>
          <w:highlight w:val="yellow"/>
        </w:rPr>
        <w:t>___</w:t>
      </w:r>
      <w:r w:rsidR="003B05D1" w:rsidRPr="0010611F">
        <w:rPr>
          <w:sz w:val="22"/>
          <w:szCs w:val="22"/>
          <w:highlight w:val="yellow"/>
        </w:rPr>
        <w:t>__ (___________)</w:t>
      </w:r>
      <w:r w:rsidR="003B05D1" w:rsidRPr="0010611F">
        <w:rPr>
          <w:sz w:val="22"/>
          <w:szCs w:val="22"/>
        </w:rPr>
        <w:t xml:space="preserve"> рублей</w:t>
      </w:r>
      <w:r w:rsidR="00B20155" w:rsidRPr="0010611F">
        <w:rPr>
          <w:sz w:val="22"/>
          <w:szCs w:val="22"/>
        </w:rPr>
        <w:t xml:space="preserve">. </w:t>
      </w:r>
      <w:r w:rsidR="007A4DD7" w:rsidRPr="0010611F">
        <w:rPr>
          <w:sz w:val="22"/>
          <w:szCs w:val="22"/>
        </w:rPr>
        <w:t xml:space="preserve"> </w:t>
      </w:r>
      <w:r w:rsidR="00973A5A" w:rsidRPr="0010611F">
        <w:rPr>
          <w:sz w:val="22"/>
          <w:szCs w:val="22"/>
        </w:rPr>
        <w:t xml:space="preserve"> </w:t>
      </w:r>
    </w:p>
    <w:p w:rsidR="00AA0985" w:rsidRPr="0010611F" w:rsidRDefault="00AA0985" w:rsidP="00DC7911">
      <w:pPr>
        <w:pStyle w:val="ConsNormal"/>
        <w:ind w:firstLine="0"/>
        <w:jc w:val="both"/>
        <w:rPr>
          <w:rFonts w:ascii="Times New Roman" w:hAnsi="Times New Roman"/>
          <w:sz w:val="22"/>
          <w:szCs w:val="22"/>
        </w:rPr>
      </w:pPr>
      <w:r w:rsidRPr="0010611F">
        <w:rPr>
          <w:rFonts w:ascii="Times New Roman" w:hAnsi="Times New Roman"/>
          <w:sz w:val="22"/>
          <w:szCs w:val="22"/>
        </w:rPr>
        <w:t xml:space="preserve">2.2. </w:t>
      </w:r>
      <w:r w:rsidR="00322F15" w:rsidRPr="0010611F">
        <w:rPr>
          <w:rFonts w:ascii="Times New Roman" w:hAnsi="Times New Roman"/>
          <w:sz w:val="22"/>
          <w:szCs w:val="22"/>
        </w:rPr>
        <w:t>С момента заключения настоящего договора, сумма задатка</w:t>
      </w:r>
      <w:r w:rsidR="00496053" w:rsidRPr="0010611F">
        <w:rPr>
          <w:rFonts w:ascii="Times New Roman" w:hAnsi="Times New Roman"/>
          <w:sz w:val="22"/>
          <w:szCs w:val="22"/>
        </w:rPr>
        <w:t>,</w:t>
      </w:r>
      <w:r w:rsidR="009F308D" w:rsidRPr="0010611F">
        <w:rPr>
          <w:rFonts w:ascii="Times New Roman" w:hAnsi="Times New Roman"/>
          <w:sz w:val="22"/>
          <w:szCs w:val="22"/>
        </w:rPr>
        <w:t xml:space="preserve"> перечисленная</w:t>
      </w:r>
      <w:r w:rsidR="00322F15" w:rsidRPr="0010611F">
        <w:rPr>
          <w:rFonts w:ascii="Times New Roman" w:hAnsi="Times New Roman"/>
          <w:sz w:val="22"/>
          <w:szCs w:val="22"/>
        </w:rPr>
        <w:t xml:space="preserve"> Покупателем на </w:t>
      </w:r>
      <w:r w:rsidR="009F308D" w:rsidRPr="0010611F">
        <w:rPr>
          <w:rFonts w:ascii="Times New Roman" w:hAnsi="Times New Roman"/>
          <w:sz w:val="22"/>
          <w:szCs w:val="22"/>
        </w:rPr>
        <w:t xml:space="preserve">расчетный </w:t>
      </w:r>
      <w:r w:rsidR="007A4DD7" w:rsidRPr="0010611F">
        <w:rPr>
          <w:rFonts w:ascii="Times New Roman" w:hAnsi="Times New Roman"/>
          <w:sz w:val="22"/>
          <w:szCs w:val="22"/>
        </w:rPr>
        <w:t xml:space="preserve">счет </w:t>
      </w:r>
      <w:r w:rsidR="009737B9">
        <w:rPr>
          <w:rFonts w:ascii="Times New Roman" w:hAnsi="Times New Roman"/>
          <w:sz w:val="22"/>
          <w:szCs w:val="22"/>
        </w:rPr>
        <w:t>должника</w:t>
      </w:r>
      <w:r w:rsidR="00496053" w:rsidRPr="0010611F">
        <w:rPr>
          <w:rFonts w:ascii="Times New Roman" w:hAnsi="Times New Roman"/>
          <w:sz w:val="22"/>
          <w:szCs w:val="22"/>
        </w:rPr>
        <w:t>,</w:t>
      </w:r>
      <w:r w:rsidR="00322F15" w:rsidRPr="0010611F">
        <w:rPr>
          <w:rFonts w:ascii="Times New Roman" w:hAnsi="Times New Roman"/>
          <w:sz w:val="22"/>
          <w:szCs w:val="22"/>
        </w:rPr>
        <w:t xml:space="preserve"> засчитывается в счет цены договора и сохраняет свою функцию</w:t>
      </w:r>
      <w:r w:rsidR="00496053" w:rsidRPr="0010611F">
        <w:rPr>
          <w:rFonts w:ascii="Times New Roman" w:hAnsi="Times New Roman"/>
          <w:sz w:val="22"/>
          <w:szCs w:val="22"/>
        </w:rPr>
        <w:t xml:space="preserve"> – обеспечения исполнения обязательств по оплате имущества. </w:t>
      </w:r>
      <w:r w:rsidR="00322F15" w:rsidRPr="0010611F">
        <w:rPr>
          <w:rFonts w:ascii="Times New Roman" w:hAnsi="Times New Roman"/>
          <w:sz w:val="22"/>
          <w:szCs w:val="22"/>
        </w:rPr>
        <w:t xml:space="preserve">  </w:t>
      </w:r>
      <w:r w:rsidRPr="0010611F">
        <w:rPr>
          <w:rFonts w:ascii="Times New Roman" w:hAnsi="Times New Roman"/>
          <w:sz w:val="22"/>
          <w:szCs w:val="22"/>
        </w:rPr>
        <w:t xml:space="preserve">За вычетом суммы задатка в </w:t>
      </w:r>
      <w:r w:rsidR="00AC4176" w:rsidRPr="0010611F">
        <w:rPr>
          <w:rFonts w:ascii="Times New Roman" w:hAnsi="Times New Roman"/>
          <w:sz w:val="22"/>
          <w:szCs w:val="22"/>
        </w:rPr>
        <w:t>размере _</w:t>
      </w:r>
      <w:r w:rsidR="00430478" w:rsidRPr="0010611F">
        <w:rPr>
          <w:rFonts w:ascii="Times New Roman" w:hAnsi="Times New Roman"/>
          <w:sz w:val="22"/>
          <w:szCs w:val="22"/>
          <w:highlight w:val="yellow"/>
        </w:rPr>
        <w:t>_________</w:t>
      </w:r>
      <w:r w:rsidR="00430478" w:rsidRPr="0010611F">
        <w:rPr>
          <w:rFonts w:ascii="Times New Roman" w:hAnsi="Times New Roman"/>
          <w:sz w:val="22"/>
          <w:szCs w:val="22"/>
        </w:rPr>
        <w:t xml:space="preserve"> рублей </w:t>
      </w:r>
      <w:r w:rsidR="00430478" w:rsidRPr="0010611F">
        <w:rPr>
          <w:rFonts w:ascii="Times New Roman" w:hAnsi="Times New Roman"/>
          <w:sz w:val="22"/>
          <w:szCs w:val="22"/>
          <w:highlight w:val="yellow"/>
        </w:rPr>
        <w:t>__</w:t>
      </w:r>
      <w:r w:rsidR="001D0543" w:rsidRPr="0010611F">
        <w:rPr>
          <w:rFonts w:ascii="Times New Roman" w:hAnsi="Times New Roman"/>
          <w:sz w:val="22"/>
          <w:szCs w:val="22"/>
        </w:rPr>
        <w:t xml:space="preserve"> копеек</w:t>
      </w:r>
      <w:r w:rsidR="009F308D" w:rsidRPr="0010611F">
        <w:rPr>
          <w:rFonts w:ascii="Times New Roman" w:hAnsi="Times New Roman"/>
          <w:sz w:val="22"/>
          <w:szCs w:val="22"/>
        </w:rPr>
        <w:t>,</w:t>
      </w:r>
      <w:r w:rsidR="00BA396B" w:rsidRPr="0010611F">
        <w:rPr>
          <w:rFonts w:ascii="Times New Roman" w:hAnsi="Times New Roman"/>
          <w:sz w:val="22"/>
          <w:szCs w:val="22"/>
        </w:rPr>
        <w:t xml:space="preserve"> </w:t>
      </w:r>
      <w:r w:rsidRPr="0010611F">
        <w:rPr>
          <w:rFonts w:ascii="Times New Roman" w:hAnsi="Times New Roman"/>
          <w:sz w:val="22"/>
          <w:szCs w:val="22"/>
        </w:rPr>
        <w:t>вне</w:t>
      </w:r>
      <w:r w:rsidR="00DE2E11" w:rsidRPr="0010611F">
        <w:rPr>
          <w:rFonts w:ascii="Times New Roman" w:hAnsi="Times New Roman"/>
          <w:sz w:val="22"/>
          <w:szCs w:val="22"/>
        </w:rPr>
        <w:t>сенного</w:t>
      </w:r>
      <w:r w:rsidR="003B05D1" w:rsidRPr="0010611F">
        <w:rPr>
          <w:rFonts w:ascii="Times New Roman" w:hAnsi="Times New Roman"/>
          <w:sz w:val="22"/>
          <w:szCs w:val="22"/>
        </w:rPr>
        <w:t xml:space="preserve"> при по</w:t>
      </w:r>
      <w:r w:rsidRPr="0010611F">
        <w:rPr>
          <w:rFonts w:ascii="Times New Roman" w:hAnsi="Times New Roman"/>
          <w:sz w:val="22"/>
          <w:szCs w:val="22"/>
        </w:rPr>
        <w:t xml:space="preserve">даче заявки на участие в </w:t>
      </w:r>
      <w:r w:rsidR="00DE2E11" w:rsidRPr="0010611F">
        <w:rPr>
          <w:rFonts w:ascii="Times New Roman" w:hAnsi="Times New Roman"/>
          <w:sz w:val="22"/>
          <w:szCs w:val="22"/>
        </w:rPr>
        <w:t>торгах</w:t>
      </w:r>
      <w:r w:rsidR="00F72A3C" w:rsidRPr="0010611F">
        <w:rPr>
          <w:rFonts w:ascii="Times New Roman" w:hAnsi="Times New Roman"/>
          <w:sz w:val="22"/>
          <w:szCs w:val="22"/>
        </w:rPr>
        <w:t xml:space="preserve"> на </w:t>
      </w:r>
      <w:r w:rsidR="00BA396B" w:rsidRPr="0010611F">
        <w:rPr>
          <w:rFonts w:ascii="Times New Roman" w:hAnsi="Times New Roman"/>
          <w:sz w:val="22"/>
          <w:szCs w:val="22"/>
        </w:rPr>
        <w:t xml:space="preserve">расчетный </w:t>
      </w:r>
      <w:r w:rsidR="00F72A3C" w:rsidRPr="0010611F">
        <w:rPr>
          <w:rFonts w:ascii="Times New Roman" w:hAnsi="Times New Roman"/>
          <w:sz w:val="22"/>
          <w:szCs w:val="22"/>
        </w:rPr>
        <w:t xml:space="preserve">счет </w:t>
      </w:r>
      <w:r w:rsidR="009737B9">
        <w:rPr>
          <w:rFonts w:ascii="Times New Roman" w:hAnsi="Times New Roman"/>
          <w:sz w:val="22"/>
          <w:szCs w:val="22"/>
        </w:rPr>
        <w:t>должника</w:t>
      </w:r>
      <w:r w:rsidR="00322F15" w:rsidRPr="0010611F">
        <w:rPr>
          <w:rFonts w:ascii="Times New Roman" w:hAnsi="Times New Roman"/>
          <w:sz w:val="22"/>
          <w:szCs w:val="22"/>
        </w:rPr>
        <w:t xml:space="preserve"> и зачтенного в счет цены договора</w:t>
      </w:r>
      <w:r w:rsidR="00DE2E11" w:rsidRPr="0010611F">
        <w:rPr>
          <w:rFonts w:ascii="Times New Roman" w:hAnsi="Times New Roman"/>
          <w:sz w:val="22"/>
          <w:szCs w:val="22"/>
        </w:rPr>
        <w:t>, Покупатель в течение</w:t>
      </w:r>
      <w:r w:rsidR="00FB483C" w:rsidRPr="0010611F">
        <w:rPr>
          <w:rFonts w:ascii="Times New Roman" w:hAnsi="Times New Roman"/>
          <w:sz w:val="22"/>
          <w:szCs w:val="22"/>
        </w:rPr>
        <w:t xml:space="preserve"> </w:t>
      </w:r>
      <w:r w:rsidR="001D5605" w:rsidRPr="0010611F">
        <w:rPr>
          <w:rFonts w:ascii="Times New Roman" w:hAnsi="Times New Roman"/>
          <w:sz w:val="22"/>
          <w:szCs w:val="22"/>
        </w:rPr>
        <w:t xml:space="preserve">30 </w:t>
      </w:r>
      <w:r w:rsidRPr="0010611F">
        <w:rPr>
          <w:rFonts w:ascii="Times New Roman" w:hAnsi="Times New Roman"/>
          <w:sz w:val="22"/>
          <w:szCs w:val="22"/>
        </w:rPr>
        <w:t>дней с момента подписания</w:t>
      </w:r>
      <w:r w:rsidR="0041584D" w:rsidRPr="0010611F">
        <w:rPr>
          <w:rFonts w:ascii="Times New Roman" w:hAnsi="Times New Roman"/>
          <w:sz w:val="22"/>
          <w:szCs w:val="22"/>
        </w:rPr>
        <w:t xml:space="preserve"> настоящего договора, обязуется</w:t>
      </w:r>
      <w:r w:rsidR="003B05D1" w:rsidRPr="0010611F">
        <w:rPr>
          <w:rFonts w:ascii="Times New Roman" w:hAnsi="Times New Roman"/>
          <w:sz w:val="22"/>
          <w:szCs w:val="22"/>
        </w:rPr>
        <w:t xml:space="preserve"> оплатить </w:t>
      </w:r>
      <w:r w:rsidR="0043623C" w:rsidRPr="0010611F">
        <w:rPr>
          <w:rFonts w:ascii="Times New Roman" w:hAnsi="Times New Roman"/>
          <w:sz w:val="22"/>
          <w:szCs w:val="22"/>
        </w:rPr>
        <w:t xml:space="preserve">ценовую </w:t>
      </w:r>
      <w:r w:rsidR="003B05D1" w:rsidRPr="0010611F">
        <w:rPr>
          <w:rFonts w:ascii="Times New Roman" w:hAnsi="Times New Roman"/>
          <w:sz w:val="22"/>
          <w:szCs w:val="22"/>
        </w:rPr>
        <w:t xml:space="preserve">разницу в </w:t>
      </w:r>
      <w:r w:rsidR="00AC4176" w:rsidRPr="0010611F">
        <w:rPr>
          <w:rFonts w:ascii="Times New Roman" w:hAnsi="Times New Roman"/>
          <w:sz w:val="22"/>
          <w:szCs w:val="22"/>
        </w:rPr>
        <w:t xml:space="preserve">размере </w:t>
      </w:r>
      <w:r w:rsidR="00AC4176" w:rsidRPr="0010611F">
        <w:rPr>
          <w:rFonts w:ascii="Times New Roman" w:hAnsi="Times New Roman"/>
          <w:b/>
          <w:sz w:val="22"/>
          <w:szCs w:val="22"/>
        </w:rPr>
        <w:t>_</w:t>
      </w:r>
      <w:r w:rsidR="003B05D1" w:rsidRPr="0010611F">
        <w:rPr>
          <w:rFonts w:ascii="Times New Roman" w:hAnsi="Times New Roman"/>
          <w:b/>
          <w:sz w:val="22"/>
          <w:szCs w:val="22"/>
          <w:highlight w:val="yellow"/>
        </w:rPr>
        <w:t>____ (___________)</w:t>
      </w:r>
      <w:r w:rsidR="003B05D1" w:rsidRPr="0010611F">
        <w:rPr>
          <w:rFonts w:ascii="Times New Roman" w:hAnsi="Times New Roman"/>
          <w:b/>
          <w:sz w:val="22"/>
          <w:szCs w:val="22"/>
        </w:rPr>
        <w:t xml:space="preserve"> </w:t>
      </w:r>
      <w:r w:rsidR="009E6103" w:rsidRPr="0010611F">
        <w:rPr>
          <w:rFonts w:ascii="Times New Roman" w:hAnsi="Times New Roman"/>
          <w:sz w:val="22"/>
          <w:szCs w:val="22"/>
        </w:rPr>
        <w:t>рублей</w:t>
      </w:r>
      <w:r w:rsidR="009E6103" w:rsidRPr="0010611F">
        <w:rPr>
          <w:rFonts w:ascii="Times New Roman" w:hAnsi="Times New Roman"/>
          <w:b/>
          <w:sz w:val="22"/>
          <w:szCs w:val="22"/>
        </w:rPr>
        <w:t xml:space="preserve"> </w:t>
      </w:r>
      <w:r w:rsidR="009F308D" w:rsidRPr="0010611F">
        <w:rPr>
          <w:rFonts w:ascii="Times New Roman" w:hAnsi="Times New Roman"/>
          <w:sz w:val="22"/>
          <w:szCs w:val="22"/>
        </w:rPr>
        <w:t>на</w:t>
      </w:r>
      <w:r w:rsidR="00205D36" w:rsidRPr="0010611F">
        <w:rPr>
          <w:rFonts w:ascii="Times New Roman" w:hAnsi="Times New Roman"/>
          <w:sz w:val="22"/>
          <w:szCs w:val="22"/>
        </w:rPr>
        <w:t xml:space="preserve"> </w:t>
      </w:r>
      <w:r w:rsidRPr="0010611F">
        <w:rPr>
          <w:rFonts w:ascii="Times New Roman" w:hAnsi="Times New Roman"/>
          <w:sz w:val="22"/>
          <w:szCs w:val="22"/>
        </w:rPr>
        <w:t>рас</w:t>
      </w:r>
      <w:r w:rsidR="002C624D" w:rsidRPr="0010611F">
        <w:rPr>
          <w:rFonts w:ascii="Times New Roman" w:hAnsi="Times New Roman"/>
          <w:sz w:val="22"/>
          <w:szCs w:val="22"/>
        </w:rPr>
        <w:t xml:space="preserve">четный счет </w:t>
      </w:r>
      <w:r w:rsidR="003B05D1" w:rsidRPr="0010611F">
        <w:rPr>
          <w:rFonts w:ascii="Times New Roman" w:hAnsi="Times New Roman"/>
          <w:sz w:val="22"/>
          <w:szCs w:val="22"/>
        </w:rPr>
        <w:t>Продавца</w:t>
      </w:r>
      <w:r w:rsidR="005071E4" w:rsidRPr="0010611F">
        <w:rPr>
          <w:rFonts w:ascii="Times New Roman" w:hAnsi="Times New Roman"/>
          <w:sz w:val="22"/>
          <w:szCs w:val="22"/>
        </w:rPr>
        <w:t>.</w:t>
      </w:r>
      <w:r w:rsidR="00D8316E" w:rsidRPr="0010611F">
        <w:rPr>
          <w:rFonts w:ascii="Times New Roman" w:hAnsi="Times New Roman"/>
          <w:sz w:val="22"/>
          <w:szCs w:val="22"/>
        </w:rPr>
        <w:t xml:space="preserve"> </w:t>
      </w:r>
      <w:r w:rsidRPr="0010611F">
        <w:rPr>
          <w:rFonts w:ascii="Times New Roman" w:hAnsi="Times New Roman"/>
          <w:sz w:val="22"/>
          <w:szCs w:val="22"/>
        </w:rPr>
        <w:t xml:space="preserve"> </w:t>
      </w:r>
    </w:p>
    <w:p w:rsidR="003A2E0C" w:rsidRPr="0010611F" w:rsidRDefault="00AA0985" w:rsidP="00C913A9">
      <w:pPr>
        <w:jc w:val="both"/>
        <w:rPr>
          <w:sz w:val="22"/>
          <w:szCs w:val="22"/>
        </w:rPr>
      </w:pPr>
      <w:r w:rsidRPr="0010611F">
        <w:rPr>
          <w:sz w:val="22"/>
          <w:szCs w:val="22"/>
        </w:rPr>
        <w:t xml:space="preserve">2.3. </w:t>
      </w:r>
      <w:r w:rsidR="00CA1065" w:rsidRPr="0010611F">
        <w:rPr>
          <w:sz w:val="22"/>
          <w:szCs w:val="22"/>
        </w:rPr>
        <w:t>Факт</w:t>
      </w:r>
      <w:r w:rsidR="003B7C91" w:rsidRPr="0010611F">
        <w:rPr>
          <w:sz w:val="22"/>
          <w:szCs w:val="22"/>
        </w:rPr>
        <w:t>ом</w:t>
      </w:r>
      <w:r w:rsidR="00CA1065" w:rsidRPr="0010611F">
        <w:rPr>
          <w:sz w:val="22"/>
          <w:szCs w:val="22"/>
        </w:rPr>
        <w:t xml:space="preserve"> оплаты </w:t>
      </w:r>
      <w:r w:rsidR="00CA1065" w:rsidRPr="009737B9">
        <w:rPr>
          <w:sz w:val="22"/>
          <w:szCs w:val="22"/>
        </w:rPr>
        <w:t>Имущества</w:t>
      </w:r>
      <w:r w:rsidR="002F1270" w:rsidRPr="009737B9">
        <w:rPr>
          <w:sz w:val="22"/>
          <w:szCs w:val="22"/>
        </w:rPr>
        <w:t xml:space="preserve"> является</w:t>
      </w:r>
      <w:r w:rsidR="00CA1065" w:rsidRPr="009737B9">
        <w:rPr>
          <w:sz w:val="22"/>
          <w:szCs w:val="22"/>
        </w:rPr>
        <w:t xml:space="preserve"> </w:t>
      </w:r>
      <w:r w:rsidR="007B6BFE" w:rsidRPr="009737B9">
        <w:rPr>
          <w:sz w:val="22"/>
          <w:szCs w:val="22"/>
        </w:rPr>
        <w:t>поступление денежных средств</w:t>
      </w:r>
      <w:r w:rsidR="00205D36" w:rsidRPr="009737B9">
        <w:rPr>
          <w:sz w:val="22"/>
          <w:szCs w:val="22"/>
        </w:rPr>
        <w:t xml:space="preserve"> на</w:t>
      </w:r>
      <w:r w:rsidR="00E15453" w:rsidRPr="009737B9">
        <w:rPr>
          <w:sz w:val="22"/>
          <w:szCs w:val="22"/>
        </w:rPr>
        <w:t xml:space="preserve"> </w:t>
      </w:r>
      <w:r w:rsidR="00C86AF3" w:rsidRPr="009737B9">
        <w:rPr>
          <w:sz w:val="22"/>
          <w:szCs w:val="22"/>
        </w:rPr>
        <w:t>счет должника:</w:t>
      </w:r>
      <w:r w:rsidR="0010611F" w:rsidRPr="009737B9">
        <w:rPr>
          <w:sz w:val="22"/>
          <w:szCs w:val="22"/>
        </w:rPr>
        <w:t xml:space="preserve"> </w:t>
      </w:r>
      <w:r w:rsidR="00AC4176" w:rsidRPr="00AC4176">
        <w:rPr>
          <w:sz w:val="22"/>
          <w:szCs w:val="22"/>
        </w:rPr>
        <w:t>40817810750224061925</w:t>
      </w:r>
      <w:r w:rsidR="00DA7A90" w:rsidRPr="00DA7A90">
        <w:rPr>
          <w:sz w:val="22"/>
          <w:szCs w:val="22"/>
        </w:rPr>
        <w:t xml:space="preserve"> в ФИЛИАЛЕ "ЦЕНТРАЛЬНЫЙ" ПАО "СОВКОМБАНК", к/с 30101810150040000763, БИК 045004763, получатель </w:t>
      </w:r>
      <w:r w:rsidR="00AC4176" w:rsidRPr="00AC4176">
        <w:rPr>
          <w:sz w:val="22"/>
          <w:szCs w:val="22"/>
        </w:rPr>
        <w:t>Соловьёв Никита Сергеевич</w:t>
      </w:r>
      <w:r w:rsidR="0010611F" w:rsidRPr="0010611F">
        <w:rPr>
          <w:sz w:val="22"/>
          <w:szCs w:val="22"/>
        </w:rPr>
        <w:t>.</w:t>
      </w:r>
    </w:p>
    <w:p w:rsidR="00746C1A" w:rsidRDefault="00746C1A" w:rsidP="00B20155">
      <w:pPr>
        <w:jc w:val="center"/>
        <w:rPr>
          <w:b/>
          <w:sz w:val="22"/>
          <w:szCs w:val="22"/>
        </w:rPr>
      </w:pPr>
    </w:p>
    <w:p w:rsidR="00DA7A90" w:rsidRDefault="00DA7A90" w:rsidP="00B20155">
      <w:pPr>
        <w:jc w:val="center"/>
        <w:rPr>
          <w:b/>
          <w:sz w:val="22"/>
          <w:szCs w:val="22"/>
        </w:rPr>
      </w:pPr>
    </w:p>
    <w:p w:rsidR="008060A3" w:rsidRDefault="008060A3" w:rsidP="008060A3">
      <w:pPr>
        <w:jc w:val="center"/>
        <w:rPr>
          <w:sz w:val="22"/>
          <w:szCs w:val="22"/>
        </w:rPr>
      </w:pPr>
      <w:r w:rsidRPr="0010611F">
        <w:rPr>
          <w:b/>
          <w:sz w:val="22"/>
          <w:szCs w:val="22"/>
        </w:rPr>
        <w:t>3. Передача Имущества и обязанности сторон</w:t>
      </w:r>
      <w:r w:rsidRPr="0010611F">
        <w:rPr>
          <w:sz w:val="22"/>
          <w:szCs w:val="22"/>
        </w:rPr>
        <w:t>.</w:t>
      </w:r>
    </w:p>
    <w:p w:rsidR="00DA7A90" w:rsidRPr="0010611F" w:rsidRDefault="00DA7A90" w:rsidP="008060A3">
      <w:pPr>
        <w:jc w:val="center"/>
        <w:rPr>
          <w:sz w:val="22"/>
          <w:szCs w:val="22"/>
        </w:rPr>
      </w:pPr>
    </w:p>
    <w:p w:rsidR="008060A3" w:rsidRPr="0010611F" w:rsidRDefault="008060A3" w:rsidP="008060A3">
      <w:pPr>
        <w:jc w:val="both"/>
        <w:rPr>
          <w:sz w:val="22"/>
          <w:szCs w:val="22"/>
        </w:rPr>
      </w:pPr>
      <w:r w:rsidRPr="0010611F">
        <w:rPr>
          <w:sz w:val="22"/>
          <w:szCs w:val="22"/>
        </w:rPr>
        <w:t>3.1. П</w:t>
      </w:r>
      <w:r w:rsidR="002B08DF">
        <w:rPr>
          <w:sz w:val="22"/>
          <w:szCs w:val="22"/>
        </w:rPr>
        <w:t xml:space="preserve">ередача имущества </w:t>
      </w:r>
      <w:r w:rsidRPr="0010611F">
        <w:rPr>
          <w:sz w:val="22"/>
          <w:szCs w:val="22"/>
        </w:rPr>
        <w:t>Покупател</w:t>
      </w:r>
      <w:r w:rsidR="002B08DF">
        <w:rPr>
          <w:sz w:val="22"/>
          <w:szCs w:val="22"/>
        </w:rPr>
        <w:t>ю осуществляется</w:t>
      </w:r>
      <w:r w:rsidRPr="0010611F">
        <w:rPr>
          <w:sz w:val="22"/>
          <w:szCs w:val="22"/>
        </w:rPr>
        <w:t xml:space="preserve"> в течение 7</w:t>
      </w:r>
      <w:r w:rsidR="002B08DF">
        <w:rPr>
          <w:sz w:val="22"/>
          <w:szCs w:val="22"/>
        </w:rPr>
        <w:t xml:space="preserve"> (семи) рабочих</w:t>
      </w:r>
      <w:r w:rsidRPr="0010611F">
        <w:rPr>
          <w:sz w:val="22"/>
          <w:szCs w:val="22"/>
        </w:rPr>
        <w:t xml:space="preserve"> дней</w:t>
      </w:r>
      <w:r w:rsidR="002B08DF">
        <w:rPr>
          <w:sz w:val="22"/>
          <w:szCs w:val="22"/>
        </w:rPr>
        <w:t xml:space="preserve"> после полной оплаты Покупателем цены имущества путем</w:t>
      </w:r>
      <w:r w:rsidRPr="0010611F">
        <w:rPr>
          <w:sz w:val="22"/>
          <w:szCs w:val="22"/>
        </w:rPr>
        <w:t xml:space="preserve"> подписания Сторонами акта приема</w:t>
      </w:r>
      <w:r w:rsidR="002B08DF">
        <w:rPr>
          <w:sz w:val="22"/>
          <w:szCs w:val="22"/>
        </w:rPr>
        <w:t>-</w:t>
      </w:r>
      <w:r w:rsidRPr="0010611F">
        <w:rPr>
          <w:sz w:val="22"/>
          <w:szCs w:val="22"/>
        </w:rPr>
        <w:t xml:space="preserve">передачи </w:t>
      </w:r>
      <w:r w:rsidR="002B08DF">
        <w:rPr>
          <w:sz w:val="22"/>
          <w:szCs w:val="22"/>
        </w:rPr>
        <w:t>и</w:t>
      </w:r>
      <w:r w:rsidRPr="0010611F">
        <w:rPr>
          <w:sz w:val="22"/>
          <w:szCs w:val="22"/>
        </w:rPr>
        <w:t>мущества. Со дня подписания данного акта Покупатель несет бремя содержания и риск случайной гибели приобретенного имущества.</w:t>
      </w:r>
    </w:p>
    <w:p w:rsidR="008060A3" w:rsidRPr="0010611F" w:rsidRDefault="008060A3" w:rsidP="008060A3">
      <w:pPr>
        <w:jc w:val="both"/>
        <w:rPr>
          <w:sz w:val="22"/>
          <w:szCs w:val="22"/>
        </w:rPr>
      </w:pPr>
      <w:r w:rsidRPr="0010611F">
        <w:rPr>
          <w:sz w:val="22"/>
          <w:szCs w:val="22"/>
        </w:rPr>
        <w:t xml:space="preserve">3.2. Принятое Покупателем Имущество возврату не подлежит. </w:t>
      </w:r>
    </w:p>
    <w:p w:rsidR="008060A3" w:rsidRPr="0010611F" w:rsidRDefault="008060A3" w:rsidP="008060A3">
      <w:pPr>
        <w:jc w:val="both"/>
        <w:rPr>
          <w:sz w:val="22"/>
          <w:szCs w:val="22"/>
        </w:rPr>
      </w:pPr>
      <w:r w:rsidRPr="0010611F">
        <w:rPr>
          <w:sz w:val="22"/>
          <w:szCs w:val="22"/>
        </w:rPr>
        <w:lastRenderedPageBreak/>
        <w:tab/>
      </w:r>
    </w:p>
    <w:p w:rsidR="008060A3" w:rsidRDefault="008060A3" w:rsidP="008060A3">
      <w:pPr>
        <w:rPr>
          <w:b/>
          <w:sz w:val="22"/>
          <w:szCs w:val="22"/>
        </w:rPr>
      </w:pPr>
      <w:r w:rsidRPr="0010611F">
        <w:rPr>
          <w:b/>
          <w:sz w:val="22"/>
          <w:szCs w:val="22"/>
        </w:rPr>
        <w:t xml:space="preserve">                                                  4. Возникновение права собственности</w:t>
      </w:r>
    </w:p>
    <w:p w:rsidR="00DA7A90" w:rsidRPr="0010611F" w:rsidRDefault="00DA7A90" w:rsidP="008060A3">
      <w:pPr>
        <w:rPr>
          <w:b/>
          <w:sz w:val="22"/>
          <w:szCs w:val="22"/>
        </w:rPr>
      </w:pPr>
    </w:p>
    <w:p w:rsidR="008060A3" w:rsidRPr="0010611F" w:rsidRDefault="008060A3" w:rsidP="002B08DF">
      <w:pPr>
        <w:jc w:val="both"/>
        <w:rPr>
          <w:sz w:val="22"/>
          <w:szCs w:val="22"/>
        </w:rPr>
      </w:pPr>
      <w:r w:rsidRPr="0010611F">
        <w:rPr>
          <w:sz w:val="22"/>
          <w:szCs w:val="22"/>
        </w:rPr>
        <w:t>4.1. Стороны договорились, что прав</w:t>
      </w:r>
      <w:r w:rsidR="009544A4">
        <w:rPr>
          <w:sz w:val="22"/>
          <w:szCs w:val="22"/>
        </w:rPr>
        <w:t>о</w:t>
      </w:r>
      <w:r w:rsidRPr="0010611F">
        <w:rPr>
          <w:sz w:val="22"/>
          <w:szCs w:val="22"/>
        </w:rPr>
        <w:t xml:space="preserve"> собственности</w:t>
      </w:r>
      <w:r w:rsidR="009544A4">
        <w:rPr>
          <w:sz w:val="22"/>
          <w:szCs w:val="22"/>
        </w:rPr>
        <w:t xml:space="preserve"> у Покупателя возникает с момента </w:t>
      </w:r>
      <w:r w:rsidRPr="0010611F">
        <w:rPr>
          <w:sz w:val="22"/>
          <w:szCs w:val="22"/>
        </w:rPr>
        <w:t>подписания передаточного акта. Все расходы по регистрации</w:t>
      </w:r>
      <w:r w:rsidR="002B08DF">
        <w:rPr>
          <w:sz w:val="22"/>
          <w:szCs w:val="22"/>
        </w:rPr>
        <w:t xml:space="preserve"> </w:t>
      </w:r>
      <w:r w:rsidR="00BB2CF1">
        <w:rPr>
          <w:sz w:val="22"/>
          <w:szCs w:val="22"/>
        </w:rPr>
        <w:t>Имущества</w:t>
      </w:r>
      <w:r w:rsidRPr="0010611F">
        <w:rPr>
          <w:sz w:val="22"/>
          <w:szCs w:val="22"/>
        </w:rPr>
        <w:t xml:space="preserve"> несет Покупатель. </w:t>
      </w:r>
    </w:p>
    <w:p w:rsidR="008060A3" w:rsidRPr="0010611F" w:rsidRDefault="008060A3" w:rsidP="008060A3">
      <w:pPr>
        <w:rPr>
          <w:sz w:val="22"/>
          <w:szCs w:val="22"/>
        </w:rPr>
      </w:pPr>
    </w:p>
    <w:p w:rsidR="008060A3" w:rsidRDefault="008060A3" w:rsidP="008060A3">
      <w:pPr>
        <w:rPr>
          <w:b/>
          <w:sz w:val="22"/>
          <w:szCs w:val="22"/>
        </w:rPr>
      </w:pPr>
      <w:r w:rsidRPr="0010611F">
        <w:rPr>
          <w:b/>
          <w:sz w:val="22"/>
          <w:szCs w:val="22"/>
        </w:rPr>
        <w:t xml:space="preserve">                                                               5. Ответственность сторон</w:t>
      </w:r>
    </w:p>
    <w:p w:rsidR="00DA7A90" w:rsidRPr="0010611F" w:rsidRDefault="00DA7A90" w:rsidP="008060A3">
      <w:pPr>
        <w:rPr>
          <w:b/>
          <w:sz w:val="22"/>
          <w:szCs w:val="22"/>
        </w:rPr>
      </w:pPr>
    </w:p>
    <w:p w:rsidR="008060A3" w:rsidRPr="0010611F" w:rsidRDefault="008060A3" w:rsidP="008060A3">
      <w:pPr>
        <w:jc w:val="both"/>
        <w:rPr>
          <w:sz w:val="22"/>
          <w:szCs w:val="22"/>
        </w:rPr>
      </w:pPr>
      <w:r w:rsidRPr="0010611F">
        <w:rPr>
          <w:sz w:val="22"/>
          <w:szCs w:val="22"/>
        </w:rPr>
        <w:t xml:space="preserve">5.1.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ненадлежащим выполнением в соответствии с действующим законодательством. </w:t>
      </w:r>
      <w:r w:rsidR="00C134B3" w:rsidRPr="0010611F">
        <w:rPr>
          <w:sz w:val="22"/>
          <w:szCs w:val="22"/>
        </w:rPr>
        <w:t>Не поступление</w:t>
      </w:r>
      <w:r w:rsidRPr="0010611F">
        <w:rPr>
          <w:sz w:val="22"/>
          <w:szCs w:val="22"/>
        </w:rPr>
        <w:t xml:space="preserve"> денежных средств в счет оплаты Имущества в сумме и в сроки, указанные в настоящем Договоре,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 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    </w:t>
      </w:r>
    </w:p>
    <w:p w:rsidR="002B08DF" w:rsidRDefault="002B08DF" w:rsidP="008060A3">
      <w:pPr>
        <w:jc w:val="center"/>
        <w:rPr>
          <w:b/>
          <w:sz w:val="22"/>
          <w:szCs w:val="22"/>
        </w:rPr>
      </w:pPr>
    </w:p>
    <w:p w:rsidR="008060A3" w:rsidRDefault="008060A3" w:rsidP="008060A3">
      <w:pPr>
        <w:jc w:val="center"/>
        <w:rPr>
          <w:b/>
          <w:sz w:val="22"/>
          <w:szCs w:val="22"/>
        </w:rPr>
      </w:pPr>
      <w:r w:rsidRPr="0010611F">
        <w:rPr>
          <w:b/>
          <w:sz w:val="22"/>
          <w:szCs w:val="22"/>
        </w:rPr>
        <w:t>6. Прочие условия</w:t>
      </w:r>
    </w:p>
    <w:p w:rsidR="00DA7A90" w:rsidRPr="0010611F" w:rsidRDefault="00DA7A90" w:rsidP="008060A3">
      <w:pPr>
        <w:jc w:val="center"/>
        <w:rPr>
          <w:b/>
          <w:sz w:val="22"/>
          <w:szCs w:val="22"/>
        </w:rPr>
      </w:pPr>
    </w:p>
    <w:p w:rsidR="008060A3" w:rsidRPr="0010611F" w:rsidRDefault="008060A3" w:rsidP="008060A3">
      <w:pPr>
        <w:jc w:val="both"/>
        <w:rPr>
          <w:sz w:val="22"/>
          <w:szCs w:val="22"/>
        </w:rPr>
      </w:pPr>
      <w:r w:rsidRPr="0010611F">
        <w:rPr>
          <w:sz w:val="22"/>
          <w:szCs w:val="22"/>
        </w:rPr>
        <w:t xml:space="preserve">6.1.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надлежащим образом уполномоченными </w:t>
      </w:r>
      <w:r w:rsidR="00DA7A90" w:rsidRPr="0010611F">
        <w:rPr>
          <w:sz w:val="22"/>
          <w:szCs w:val="22"/>
        </w:rPr>
        <w:t>на,</w:t>
      </w:r>
      <w:r w:rsidRPr="0010611F">
        <w:rPr>
          <w:sz w:val="22"/>
          <w:szCs w:val="22"/>
        </w:rPr>
        <w:t xml:space="preserve"> то представителями Сторон.</w:t>
      </w:r>
    </w:p>
    <w:p w:rsidR="008060A3" w:rsidRPr="0010611F" w:rsidRDefault="008060A3" w:rsidP="008060A3">
      <w:pPr>
        <w:jc w:val="both"/>
        <w:rPr>
          <w:sz w:val="22"/>
          <w:szCs w:val="22"/>
        </w:rPr>
      </w:pPr>
      <w:r w:rsidRPr="0010611F">
        <w:rPr>
          <w:sz w:val="22"/>
          <w:szCs w:val="22"/>
        </w:rPr>
        <w:t>6.2.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8060A3" w:rsidRPr="0010611F" w:rsidRDefault="008060A3" w:rsidP="008060A3">
      <w:pPr>
        <w:jc w:val="both"/>
        <w:rPr>
          <w:sz w:val="22"/>
          <w:szCs w:val="22"/>
        </w:rPr>
      </w:pPr>
      <w:r w:rsidRPr="0010611F">
        <w:rPr>
          <w:sz w:val="22"/>
          <w:szCs w:val="22"/>
        </w:rPr>
        <w:t xml:space="preserve">6.3. Настоящий Договор составлен в </w:t>
      </w:r>
      <w:r w:rsidRPr="0010611F">
        <w:rPr>
          <w:sz w:val="22"/>
          <w:szCs w:val="22"/>
          <w:highlight w:val="yellow"/>
        </w:rPr>
        <w:t>___</w:t>
      </w:r>
      <w:r w:rsidRPr="0010611F">
        <w:rPr>
          <w:sz w:val="22"/>
          <w:szCs w:val="22"/>
        </w:rPr>
        <w:t xml:space="preserve"> экземплярах, имеющих одинаковую юридическую силу. </w:t>
      </w:r>
    </w:p>
    <w:p w:rsidR="008060A3" w:rsidRPr="0010611F" w:rsidRDefault="008060A3" w:rsidP="008060A3">
      <w:pPr>
        <w:pStyle w:val="a6"/>
        <w:tabs>
          <w:tab w:val="clear" w:pos="4153"/>
          <w:tab w:val="clear" w:pos="8306"/>
        </w:tabs>
        <w:rPr>
          <w:sz w:val="22"/>
          <w:szCs w:val="22"/>
        </w:rPr>
      </w:pPr>
    </w:p>
    <w:p w:rsidR="008060A3" w:rsidRPr="0010611F" w:rsidRDefault="008060A3" w:rsidP="008060A3">
      <w:pPr>
        <w:jc w:val="center"/>
        <w:rPr>
          <w:b/>
          <w:sz w:val="22"/>
          <w:szCs w:val="22"/>
        </w:rPr>
      </w:pPr>
      <w:r w:rsidRPr="0010611F">
        <w:rPr>
          <w:b/>
          <w:sz w:val="22"/>
          <w:szCs w:val="22"/>
        </w:rPr>
        <w:t>7. Место нахождения и реквизиты Сторон</w:t>
      </w:r>
    </w:p>
    <w:p w:rsidR="00746C1A" w:rsidRPr="0010611F" w:rsidRDefault="00746C1A" w:rsidP="00B20155">
      <w:pPr>
        <w:jc w:val="center"/>
        <w:rPr>
          <w:b/>
          <w:sz w:val="22"/>
          <w:szCs w:val="22"/>
        </w:rPr>
      </w:pPr>
    </w:p>
    <w:tbl>
      <w:tblPr>
        <w:tblW w:w="10065" w:type="dxa"/>
        <w:tblInd w:w="55" w:type="dxa"/>
        <w:tblCellMar>
          <w:top w:w="55" w:type="dxa"/>
          <w:left w:w="55" w:type="dxa"/>
          <w:bottom w:w="55" w:type="dxa"/>
          <w:right w:w="55" w:type="dxa"/>
        </w:tblCellMar>
        <w:tblLook w:val="0000" w:firstRow="0" w:lastRow="0" w:firstColumn="0" w:lastColumn="0" w:noHBand="0" w:noVBand="0"/>
      </w:tblPr>
      <w:tblGrid>
        <w:gridCol w:w="5387"/>
        <w:gridCol w:w="4678"/>
      </w:tblGrid>
      <w:tr w:rsidR="005B2765" w:rsidRPr="0010611F" w:rsidTr="00DA7A90">
        <w:trPr>
          <w:trHeight w:val="1440"/>
        </w:trPr>
        <w:tc>
          <w:tcPr>
            <w:tcW w:w="5387" w:type="dxa"/>
            <w:shd w:val="clear" w:color="auto" w:fill="auto"/>
          </w:tcPr>
          <w:tbl>
            <w:tblPr>
              <w:tblW w:w="4875" w:type="dxa"/>
              <w:tblInd w:w="70" w:type="dxa"/>
              <w:tblCellMar>
                <w:left w:w="70" w:type="dxa"/>
                <w:right w:w="70" w:type="dxa"/>
              </w:tblCellMar>
              <w:tblLook w:val="0000" w:firstRow="0" w:lastRow="0" w:firstColumn="0" w:lastColumn="0" w:noHBand="0" w:noVBand="0"/>
            </w:tblPr>
            <w:tblGrid>
              <w:gridCol w:w="4875"/>
            </w:tblGrid>
            <w:tr w:rsidR="002F11CF" w:rsidRPr="0010611F" w:rsidTr="004C2CB7">
              <w:trPr>
                <w:trHeight w:val="117"/>
              </w:trPr>
              <w:tc>
                <w:tcPr>
                  <w:tcW w:w="4875" w:type="dxa"/>
                  <w:shd w:val="clear" w:color="auto" w:fill="auto"/>
                </w:tcPr>
                <w:p w:rsidR="002F11CF" w:rsidRPr="0010611F" w:rsidRDefault="002F11CF" w:rsidP="00F30B16">
                  <w:pPr>
                    <w:snapToGrid w:val="0"/>
                    <w:rPr>
                      <w:b/>
                      <w:sz w:val="22"/>
                      <w:szCs w:val="22"/>
                    </w:rPr>
                  </w:pPr>
                  <w:r w:rsidRPr="0010611F">
                    <w:rPr>
                      <w:b/>
                      <w:sz w:val="22"/>
                      <w:szCs w:val="22"/>
                    </w:rPr>
                    <w:t>Продавец:</w:t>
                  </w:r>
                </w:p>
              </w:tc>
            </w:tr>
            <w:tr w:rsidR="0010611F" w:rsidRPr="0010611F" w:rsidTr="004C2CB7">
              <w:trPr>
                <w:trHeight w:val="149"/>
              </w:trPr>
              <w:tc>
                <w:tcPr>
                  <w:tcW w:w="4875" w:type="dxa"/>
                  <w:shd w:val="clear" w:color="auto" w:fill="auto"/>
                  <w:vAlign w:val="center"/>
                </w:tcPr>
                <w:p w:rsidR="00C134B3" w:rsidRPr="00C134B3" w:rsidRDefault="00C134B3" w:rsidP="00C134B3">
                  <w:pPr>
                    <w:suppressAutoHyphens/>
                    <w:rPr>
                      <w:b/>
                      <w:sz w:val="22"/>
                      <w:szCs w:val="22"/>
                      <w:lang w:eastAsia="ar-SA"/>
                    </w:rPr>
                  </w:pPr>
                  <w:r w:rsidRPr="00C134B3">
                    <w:rPr>
                      <w:b/>
                      <w:sz w:val="22"/>
                      <w:szCs w:val="22"/>
                      <w:lang w:eastAsia="ar-SA"/>
                    </w:rPr>
                    <w:t xml:space="preserve">Соловьёв Никита Сергеевич </w:t>
                  </w:r>
                </w:p>
                <w:p w:rsidR="00DA7A90" w:rsidRPr="0010611F" w:rsidRDefault="00DA7A90" w:rsidP="00F30B16">
                  <w:pPr>
                    <w:rPr>
                      <w:b/>
                      <w:sz w:val="22"/>
                      <w:szCs w:val="22"/>
                    </w:rPr>
                  </w:pPr>
                </w:p>
              </w:tc>
            </w:tr>
            <w:tr w:rsidR="002F11CF" w:rsidRPr="0010611F" w:rsidTr="004C2CB7">
              <w:trPr>
                <w:trHeight w:val="334"/>
              </w:trPr>
              <w:tc>
                <w:tcPr>
                  <w:tcW w:w="4875" w:type="dxa"/>
                  <w:shd w:val="clear" w:color="auto" w:fill="auto"/>
                </w:tcPr>
                <w:p w:rsidR="00C134B3" w:rsidRPr="00C134B3" w:rsidRDefault="00C134B3" w:rsidP="00C134B3">
                  <w:pPr>
                    <w:suppressAutoHyphens/>
                    <w:rPr>
                      <w:sz w:val="22"/>
                      <w:szCs w:val="22"/>
                      <w:lang w:eastAsia="ar-SA"/>
                    </w:rPr>
                  </w:pPr>
                  <w:r w:rsidRPr="00C134B3">
                    <w:rPr>
                      <w:sz w:val="22"/>
                      <w:szCs w:val="22"/>
                      <w:lang w:eastAsia="ar-SA"/>
                    </w:rPr>
                    <w:t xml:space="preserve">12.01.1992 года рождения, </w:t>
                  </w:r>
                </w:p>
                <w:p w:rsidR="00C134B3" w:rsidRPr="00C134B3" w:rsidRDefault="00C134B3" w:rsidP="00C134B3">
                  <w:pPr>
                    <w:suppressAutoHyphens/>
                    <w:rPr>
                      <w:sz w:val="22"/>
                      <w:szCs w:val="22"/>
                      <w:lang w:eastAsia="ar-SA"/>
                    </w:rPr>
                  </w:pPr>
                  <w:r w:rsidRPr="00C134B3">
                    <w:rPr>
                      <w:sz w:val="22"/>
                      <w:szCs w:val="22"/>
                      <w:lang w:eastAsia="ar-SA"/>
                    </w:rPr>
                    <w:t xml:space="preserve">место рождения: пос. Энем Тахтамукайского р-на Респ. Адыгея, </w:t>
                  </w:r>
                </w:p>
                <w:p w:rsidR="00C134B3" w:rsidRPr="00C134B3" w:rsidRDefault="00C134B3" w:rsidP="00C134B3">
                  <w:pPr>
                    <w:suppressAutoHyphens/>
                    <w:rPr>
                      <w:sz w:val="22"/>
                      <w:szCs w:val="22"/>
                      <w:lang w:eastAsia="ar-SA"/>
                    </w:rPr>
                  </w:pPr>
                  <w:r w:rsidRPr="00C134B3">
                    <w:rPr>
                      <w:sz w:val="22"/>
                      <w:szCs w:val="22"/>
                      <w:lang w:eastAsia="ar-SA"/>
                    </w:rPr>
                    <w:t xml:space="preserve">ИНН 010604334980, </w:t>
                  </w:r>
                </w:p>
                <w:p w:rsidR="00C134B3" w:rsidRPr="00C134B3" w:rsidRDefault="00C134B3" w:rsidP="00C134B3">
                  <w:pPr>
                    <w:suppressAutoHyphens/>
                    <w:rPr>
                      <w:sz w:val="22"/>
                      <w:szCs w:val="22"/>
                      <w:lang w:eastAsia="ar-SA"/>
                    </w:rPr>
                  </w:pPr>
                  <w:r w:rsidRPr="00C134B3">
                    <w:rPr>
                      <w:sz w:val="22"/>
                      <w:szCs w:val="22"/>
                      <w:lang w:eastAsia="ar-SA"/>
                    </w:rPr>
                    <w:t>СНИЛС 157-123-902 54</w:t>
                  </w:r>
                </w:p>
                <w:p w:rsidR="00DA7A90" w:rsidRPr="00DA7A90" w:rsidRDefault="00DA7A90" w:rsidP="00DA7A90">
                  <w:pPr>
                    <w:rPr>
                      <w:sz w:val="22"/>
                      <w:szCs w:val="22"/>
                    </w:rPr>
                  </w:pPr>
                  <w:r w:rsidRPr="00DA7A90">
                    <w:rPr>
                      <w:sz w:val="22"/>
                      <w:szCs w:val="22"/>
                    </w:rPr>
                    <w:t xml:space="preserve">р/сч </w:t>
                  </w:r>
                  <w:r w:rsidR="00AC4176" w:rsidRPr="00AC4176">
                    <w:rPr>
                      <w:sz w:val="22"/>
                      <w:szCs w:val="22"/>
                    </w:rPr>
                    <w:t>40817810750224061925</w:t>
                  </w:r>
                  <w:r w:rsidRPr="00DA7A90">
                    <w:rPr>
                      <w:sz w:val="22"/>
                      <w:szCs w:val="22"/>
                    </w:rPr>
                    <w:t xml:space="preserve"> </w:t>
                  </w:r>
                </w:p>
                <w:p w:rsidR="00DA7A90" w:rsidRPr="00DA7A90" w:rsidRDefault="00DA7A90" w:rsidP="00DA7A90">
                  <w:pPr>
                    <w:rPr>
                      <w:sz w:val="22"/>
                      <w:szCs w:val="22"/>
                    </w:rPr>
                  </w:pPr>
                  <w:r w:rsidRPr="00DA7A90">
                    <w:rPr>
                      <w:sz w:val="22"/>
                      <w:szCs w:val="22"/>
                    </w:rPr>
                    <w:t>в ФИЛИАЛЕ "ЦЕНТРАЛЬНЫЙ" ПАО "СОВКОМБАНК",</w:t>
                  </w:r>
                </w:p>
                <w:p w:rsidR="00DA7A90" w:rsidRPr="00DA7A90" w:rsidRDefault="00DA7A90" w:rsidP="00DA7A90">
                  <w:pPr>
                    <w:rPr>
                      <w:sz w:val="22"/>
                      <w:szCs w:val="22"/>
                    </w:rPr>
                  </w:pPr>
                  <w:r w:rsidRPr="00DA7A90">
                    <w:rPr>
                      <w:sz w:val="22"/>
                      <w:szCs w:val="22"/>
                    </w:rPr>
                    <w:t xml:space="preserve">к/с 30101810150040000763, </w:t>
                  </w:r>
                </w:p>
                <w:p w:rsidR="002B08DF" w:rsidRDefault="00DA7A90" w:rsidP="00DA7A90">
                  <w:pPr>
                    <w:rPr>
                      <w:sz w:val="22"/>
                      <w:szCs w:val="22"/>
                    </w:rPr>
                  </w:pPr>
                  <w:r w:rsidRPr="00DA7A90">
                    <w:rPr>
                      <w:sz w:val="22"/>
                      <w:szCs w:val="22"/>
                    </w:rPr>
                    <w:t>БИК 045004763</w:t>
                  </w:r>
                </w:p>
                <w:p w:rsidR="00DA7A90" w:rsidRDefault="00DA7A90" w:rsidP="00DA7A90">
                  <w:pPr>
                    <w:rPr>
                      <w:b/>
                      <w:sz w:val="22"/>
                      <w:szCs w:val="22"/>
                    </w:rPr>
                  </w:pPr>
                </w:p>
                <w:p w:rsidR="00DA7A90" w:rsidRPr="00DA7A90" w:rsidRDefault="00DA7A90" w:rsidP="00DA7A90">
                  <w:pPr>
                    <w:suppressAutoHyphens/>
                    <w:rPr>
                      <w:b/>
                      <w:sz w:val="22"/>
                      <w:szCs w:val="22"/>
                      <w:lang w:eastAsia="ar-SA"/>
                    </w:rPr>
                  </w:pPr>
                  <w:r w:rsidRPr="00DA7A90">
                    <w:rPr>
                      <w:b/>
                      <w:sz w:val="22"/>
                      <w:szCs w:val="22"/>
                      <w:lang w:eastAsia="ar-SA"/>
                    </w:rPr>
                    <w:t xml:space="preserve">Финансовый управляющий </w:t>
                  </w:r>
                </w:p>
                <w:p w:rsidR="00DA7A90" w:rsidRDefault="00C134B3" w:rsidP="00DA7A90">
                  <w:pPr>
                    <w:suppressAutoHyphens/>
                    <w:rPr>
                      <w:b/>
                      <w:sz w:val="22"/>
                      <w:szCs w:val="22"/>
                      <w:lang w:eastAsia="ar-SA"/>
                    </w:rPr>
                  </w:pPr>
                  <w:r w:rsidRPr="00C134B3">
                    <w:rPr>
                      <w:b/>
                      <w:sz w:val="22"/>
                      <w:szCs w:val="22"/>
                      <w:lang w:eastAsia="ar-SA"/>
                    </w:rPr>
                    <w:t>Соловьёв Н</w:t>
                  </w:r>
                  <w:r>
                    <w:rPr>
                      <w:b/>
                      <w:sz w:val="22"/>
                      <w:szCs w:val="22"/>
                      <w:lang w:eastAsia="ar-SA"/>
                    </w:rPr>
                    <w:t>.С</w:t>
                  </w:r>
                  <w:r w:rsidR="00DA7A90" w:rsidRPr="00DA7A90">
                    <w:rPr>
                      <w:b/>
                      <w:sz w:val="22"/>
                      <w:szCs w:val="22"/>
                      <w:lang w:eastAsia="ar-SA"/>
                    </w:rPr>
                    <w:t>.</w:t>
                  </w:r>
                </w:p>
                <w:p w:rsidR="00C134B3" w:rsidRPr="00DA7A90" w:rsidRDefault="00C134B3" w:rsidP="00DA7A90">
                  <w:pPr>
                    <w:suppressAutoHyphens/>
                    <w:rPr>
                      <w:b/>
                      <w:sz w:val="22"/>
                      <w:szCs w:val="22"/>
                      <w:lang w:eastAsia="ar-SA"/>
                    </w:rPr>
                  </w:pPr>
                </w:p>
                <w:p w:rsidR="00DA7A90" w:rsidRPr="00DA7A90" w:rsidRDefault="00DA7A90" w:rsidP="00DA7A90">
                  <w:pPr>
                    <w:suppressAutoHyphens/>
                    <w:rPr>
                      <w:b/>
                      <w:sz w:val="22"/>
                      <w:szCs w:val="22"/>
                      <w:lang w:eastAsia="ar-SA"/>
                    </w:rPr>
                  </w:pPr>
                </w:p>
                <w:p w:rsidR="00DA7A90" w:rsidRPr="00DA7A90" w:rsidRDefault="00DA7A90" w:rsidP="00DA7A90">
                  <w:pPr>
                    <w:suppressAutoHyphens/>
                    <w:rPr>
                      <w:b/>
                      <w:sz w:val="22"/>
                      <w:szCs w:val="22"/>
                      <w:lang w:eastAsia="ar-SA"/>
                    </w:rPr>
                  </w:pPr>
                  <w:r w:rsidRPr="00DA7A90">
                    <w:rPr>
                      <w:b/>
                      <w:sz w:val="22"/>
                      <w:szCs w:val="22"/>
                      <w:lang w:eastAsia="ar-SA"/>
                    </w:rPr>
                    <w:t>______________ Д.А. Ершов</w:t>
                  </w:r>
                </w:p>
                <w:p w:rsidR="002F11CF" w:rsidRPr="0010611F" w:rsidRDefault="002F11CF" w:rsidP="00F30B16">
                  <w:pPr>
                    <w:rPr>
                      <w:sz w:val="22"/>
                      <w:szCs w:val="22"/>
                    </w:rPr>
                  </w:pPr>
                </w:p>
              </w:tc>
            </w:tr>
          </w:tbl>
          <w:p w:rsidR="00CA5339" w:rsidRPr="0010611F" w:rsidRDefault="00CA5339" w:rsidP="00601103">
            <w:pPr>
              <w:suppressAutoHyphens/>
              <w:ind w:left="5" w:right="320"/>
              <w:rPr>
                <w:sz w:val="22"/>
                <w:szCs w:val="22"/>
                <w:lang w:eastAsia="ar-SA"/>
              </w:rPr>
            </w:pPr>
          </w:p>
        </w:tc>
        <w:tc>
          <w:tcPr>
            <w:tcW w:w="4678" w:type="dxa"/>
            <w:shd w:val="clear" w:color="auto" w:fill="auto"/>
          </w:tcPr>
          <w:p w:rsidR="005B2765" w:rsidRPr="0010611F" w:rsidRDefault="005B2765" w:rsidP="005B2765">
            <w:pPr>
              <w:suppressLineNumbers/>
              <w:suppressAutoHyphens/>
              <w:snapToGrid w:val="0"/>
              <w:jc w:val="both"/>
              <w:rPr>
                <w:b/>
                <w:bCs/>
                <w:sz w:val="22"/>
                <w:szCs w:val="22"/>
                <w:lang w:eastAsia="ar-SA"/>
              </w:rPr>
            </w:pPr>
            <w:r w:rsidRPr="0010611F">
              <w:rPr>
                <w:sz w:val="22"/>
                <w:szCs w:val="22"/>
                <w:lang w:eastAsia="ar-SA"/>
              </w:rPr>
              <w:t xml:space="preserve">    </w:t>
            </w:r>
            <w:r w:rsidRPr="0010611F">
              <w:rPr>
                <w:b/>
                <w:bCs/>
                <w:sz w:val="22"/>
                <w:szCs w:val="22"/>
                <w:highlight w:val="yellow"/>
                <w:lang w:eastAsia="ar-SA"/>
              </w:rPr>
              <w:t>Покупатель</w:t>
            </w:r>
          </w:p>
          <w:p w:rsidR="005B2765" w:rsidRPr="0010611F" w:rsidRDefault="005B2765" w:rsidP="005B2765">
            <w:pPr>
              <w:suppressLineNumbers/>
              <w:suppressAutoHyphens/>
              <w:jc w:val="both"/>
              <w:rPr>
                <w:sz w:val="22"/>
                <w:szCs w:val="22"/>
                <w:lang w:val="ru-RU" w:eastAsia="ar-SA"/>
              </w:rPr>
            </w:pPr>
            <w:r w:rsidRPr="0010611F">
              <w:rPr>
                <w:sz w:val="22"/>
                <w:szCs w:val="22"/>
                <w:lang w:eastAsia="ar-SA"/>
              </w:rPr>
              <w:t xml:space="preserve">      </w:t>
            </w:r>
          </w:p>
        </w:tc>
      </w:tr>
    </w:tbl>
    <w:p w:rsidR="00C173EE" w:rsidRPr="003C3E12" w:rsidRDefault="00C173EE" w:rsidP="004C2CB7">
      <w:pPr>
        <w:spacing w:after="200" w:line="276" w:lineRule="auto"/>
        <w:rPr>
          <w:rFonts w:eastAsia="Calibri"/>
          <w:lang w:eastAsia="en-US"/>
        </w:rPr>
      </w:pPr>
    </w:p>
    <w:sectPr w:rsidR="00C173EE" w:rsidRPr="003C3E12" w:rsidSect="00DA7A90">
      <w:headerReference w:type="even" r:id="rId7"/>
      <w:headerReference w:type="default" r:id="rId8"/>
      <w:pgSz w:w="11906" w:h="16838"/>
      <w:pgMar w:top="709" w:right="707" w:bottom="56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E78" w:rsidRDefault="00874E78">
      <w:r>
        <w:separator/>
      </w:r>
    </w:p>
  </w:endnote>
  <w:endnote w:type="continuationSeparator" w:id="0">
    <w:p w:rsidR="00874E78" w:rsidRDefault="0087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anta Light">
    <w:altName w:val="Arial"/>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
    <w:altName w:val="Times New Roman"/>
    <w:charset w:val="00"/>
    <w:family w:val="auto"/>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E78" w:rsidRDefault="00874E78">
      <w:r>
        <w:separator/>
      </w:r>
    </w:p>
  </w:footnote>
  <w:footnote w:type="continuationSeparator" w:id="0">
    <w:p w:rsidR="00874E78" w:rsidRDefault="00874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88" w:rsidRDefault="00ED1C8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D1C88" w:rsidRDefault="00ED1C8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88" w:rsidRDefault="00ED1C8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C40DF">
      <w:rPr>
        <w:rStyle w:val="a8"/>
        <w:noProof/>
      </w:rPr>
      <w:t>2</w:t>
    </w:r>
    <w:r>
      <w:rPr>
        <w:rStyle w:val="a8"/>
      </w:rPr>
      <w:fldChar w:fldCharType="end"/>
    </w:r>
  </w:p>
  <w:p w:rsidR="00ED1C88" w:rsidRDefault="00ED1C88">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6D1"/>
    <w:multiLevelType w:val="hybridMultilevel"/>
    <w:tmpl w:val="2D6E4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062A4"/>
    <w:multiLevelType w:val="hybridMultilevel"/>
    <w:tmpl w:val="226C07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77BC7"/>
    <w:multiLevelType w:val="hybridMultilevel"/>
    <w:tmpl w:val="F252CB48"/>
    <w:lvl w:ilvl="0" w:tplc="12129F04">
      <w:start w:val="1"/>
      <w:numFmt w:val="decimal"/>
      <w:lvlText w:val="%1."/>
      <w:lvlJc w:val="left"/>
      <w:pPr>
        <w:tabs>
          <w:tab w:val="num" w:pos="840"/>
        </w:tabs>
        <w:ind w:left="840" w:hanging="48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5663B17"/>
    <w:multiLevelType w:val="multilevel"/>
    <w:tmpl w:val="2F88F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5CA5728"/>
    <w:multiLevelType w:val="hybridMultilevel"/>
    <w:tmpl w:val="BF303CE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55F54"/>
    <w:multiLevelType w:val="hybridMultilevel"/>
    <w:tmpl w:val="A6E66C30"/>
    <w:lvl w:ilvl="0" w:tplc="9C0A9CF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098C7C6F"/>
    <w:multiLevelType w:val="hybridMultilevel"/>
    <w:tmpl w:val="10060386"/>
    <w:lvl w:ilvl="0" w:tplc="FFFFFFFF">
      <w:start w:val="1"/>
      <w:numFmt w:val="bullet"/>
      <w:lvlText w:val=""/>
      <w:lvlJc w:val="left"/>
      <w:pPr>
        <w:tabs>
          <w:tab w:val="num" w:pos="2509"/>
        </w:tabs>
        <w:ind w:left="2509"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09941370"/>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0B2652BA"/>
    <w:multiLevelType w:val="hybridMultilevel"/>
    <w:tmpl w:val="CF8487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4243A7"/>
    <w:multiLevelType w:val="hybridMultilevel"/>
    <w:tmpl w:val="54F83E12"/>
    <w:lvl w:ilvl="0" w:tplc="04190005">
      <w:start w:val="1"/>
      <w:numFmt w:val="bullet"/>
      <w:lvlText w:val=""/>
      <w:lvlJc w:val="left"/>
      <w:pPr>
        <w:tabs>
          <w:tab w:val="num" w:pos="754"/>
        </w:tabs>
        <w:ind w:left="75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B4B4403"/>
    <w:multiLevelType w:val="hybridMultilevel"/>
    <w:tmpl w:val="B1B64012"/>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11" w15:restartNumberingAfterBreak="0">
    <w:nsid w:val="1D51587B"/>
    <w:multiLevelType w:val="multilevel"/>
    <w:tmpl w:val="71AA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F5AA0"/>
    <w:multiLevelType w:val="multilevel"/>
    <w:tmpl w:val="E826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C6972"/>
    <w:multiLevelType w:val="hybridMultilevel"/>
    <w:tmpl w:val="F388456A"/>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22763837"/>
    <w:multiLevelType w:val="hybridMultilevel"/>
    <w:tmpl w:val="939415D6"/>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265F45F0"/>
    <w:multiLevelType w:val="hybridMultilevel"/>
    <w:tmpl w:val="96641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E5535B"/>
    <w:multiLevelType w:val="singleLevel"/>
    <w:tmpl w:val="3C2602D6"/>
    <w:lvl w:ilvl="0">
      <w:start w:val="1"/>
      <w:numFmt w:val="decimal"/>
      <w:lvlText w:val="%1."/>
      <w:legacy w:legacy="1" w:legacySpace="0" w:legacyIndent="226"/>
      <w:lvlJc w:val="left"/>
      <w:rPr>
        <w:rFonts w:ascii="Times New Roman" w:hAnsi="Times New Roman" w:cs="Times New Roman" w:hint="default"/>
      </w:rPr>
    </w:lvl>
  </w:abstractNum>
  <w:abstractNum w:abstractNumId="17" w15:restartNumberingAfterBreak="0">
    <w:nsid w:val="33A6336D"/>
    <w:multiLevelType w:val="hybridMultilevel"/>
    <w:tmpl w:val="2588170E"/>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18" w15:restartNumberingAfterBreak="0">
    <w:nsid w:val="33EA6375"/>
    <w:multiLevelType w:val="hybridMultilevel"/>
    <w:tmpl w:val="A4DAE9AE"/>
    <w:lvl w:ilvl="0" w:tplc="17DCB150">
      <w:start w:val="1"/>
      <w:numFmt w:val="bullet"/>
      <w:lvlText w:val=""/>
      <w:lvlJc w:val="left"/>
      <w:pPr>
        <w:tabs>
          <w:tab w:val="num" w:pos="720"/>
        </w:tabs>
        <w:ind w:left="720" w:hanging="360"/>
      </w:pPr>
      <w:rPr>
        <w:rFonts w:ascii="Wingdings" w:hAnsi="Wingdings" w:hint="default"/>
        <w:sz w:val="21"/>
        <w:szCs w:val="3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5540EE1"/>
    <w:multiLevelType w:val="multilevel"/>
    <w:tmpl w:val="1A6E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3236E"/>
    <w:multiLevelType w:val="hybridMultilevel"/>
    <w:tmpl w:val="CFB6F4BA"/>
    <w:lvl w:ilvl="0" w:tplc="E03CFF12">
      <w:start w:val="1"/>
      <w:numFmt w:val="bullet"/>
      <w:lvlRestart w:val="0"/>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C5388"/>
    <w:multiLevelType w:val="hybridMultilevel"/>
    <w:tmpl w:val="ECEEFA22"/>
    <w:lvl w:ilvl="0" w:tplc="7E1A08B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8A71CDB"/>
    <w:multiLevelType w:val="hybridMultilevel"/>
    <w:tmpl w:val="4BA8E0AA"/>
    <w:lvl w:ilvl="0" w:tplc="0419000D">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97916A7"/>
    <w:multiLevelType w:val="hybridMultilevel"/>
    <w:tmpl w:val="548E67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9FB7FAB"/>
    <w:multiLevelType w:val="multilevel"/>
    <w:tmpl w:val="2D6E44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7716CE"/>
    <w:multiLevelType w:val="multilevel"/>
    <w:tmpl w:val="2A80F62C"/>
    <w:lvl w:ilvl="0">
      <w:start w:val="1"/>
      <w:numFmt w:val="decimal"/>
      <w:lvlText w:val="%1."/>
      <w:lvlJc w:val="left"/>
      <w:pPr>
        <w:tabs>
          <w:tab w:val="num" w:pos="360"/>
        </w:tabs>
        <w:ind w:left="360" w:hanging="360"/>
      </w:pPr>
    </w:lvl>
    <w:lvl w:ilvl="1">
      <w:start w:val="1"/>
      <w:numFmt w:val="decimal"/>
      <w:lvlText w:val="%1.%2."/>
      <w:lvlJc w:val="left"/>
      <w:pPr>
        <w:tabs>
          <w:tab w:val="num" w:pos="405"/>
        </w:tabs>
        <w:ind w:left="405" w:hanging="360"/>
      </w:pPr>
    </w:lvl>
    <w:lvl w:ilvl="2">
      <w:start w:val="1"/>
      <w:numFmt w:val="decimal"/>
      <w:lvlText w:val="%1.%2.%3."/>
      <w:lvlJc w:val="left"/>
      <w:pPr>
        <w:tabs>
          <w:tab w:val="num" w:pos="810"/>
        </w:tabs>
        <w:ind w:left="810" w:hanging="720"/>
      </w:pPr>
    </w:lvl>
    <w:lvl w:ilvl="3">
      <w:start w:val="1"/>
      <w:numFmt w:val="decimal"/>
      <w:lvlText w:val="%1.%2.%3.%4."/>
      <w:lvlJc w:val="left"/>
      <w:pPr>
        <w:tabs>
          <w:tab w:val="num" w:pos="855"/>
        </w:tabs>
        <w:ind w:left="855" w:hanging="720"/>
      </w:pPr>
    </w:lvl>
    <w:lvl w:ilvl="4">
      <w:start w:val="1"/>
      <w:numFmt w:val="decimal"/>
      <w:lvlText w:val="%1.%2.%3.%4.%5."/>
      <w:lvlJc w:val="left"/>
      <w:pPr>
        <w:tabs>
          <w:tab w:val="num" w:pos="1260"/>
        </w:tabs>
        <w:ind w:left="1260" w:hanging="1080"/>
      </w:pPr>
    </w:lvl>
    <w:lvl w:ilvl="5">
      <w:start w:val="1"/>
      <w:numFmt w:val="decimal"/>
      <w:lvlText w:val="%1.%2.%3.%4.%5.%6."/>
      <w:lvlJc w:val="left"/>
      <w:pPr>
        <w:tabs>
          <w:tab w:val="num" w:pos="1305"/>
        </w:tabs>
        <w:ind w:left="1305" w:hanging="1080"/>
      </w:pPr>
    </w:lvl>
    <w:lvl w:ilvl="6">
      <w:start w:val="1"/>
      <w:numFmt w:val="decimal"/>
      <w:lvlText w:val="%1.%2.%3.%4.%5.%6.%7."/>
      <w:lvlJc w:val="left"/>
      <w:pPr>
        <w:tabs>
          <w:tab w:val="num" w:pos="1350"/>
        </w:tabs>
        <w:ind w:left="1350" w:hanging="1080"/>
      </w:pPr>
    </w:lvl>
    <w:lvl w:ilvl="7">
      <w:start w:val="1"/>
      <w:numFmt w:val="decimal"/>
      <w:lvlText w:val="%1.%2.%3.%4.%5.%6.%7.%8."/>
      <w:lvlJc w:val="left"/>
      <w:pPr>
        <w:tabs>
          <w:tab w:val="num" w:pos="1755"/>
        </w:tabs>
        <w:ind w:left="1755" w:hanging="1440"/>
      </w:pPr>
    </w:lvl>
    <w:lvl w:ilvl="8">
      <w:start w:val="1"/>
      <w:numFmt w:val="decimal"/>
      <w:lvlText w:val="%1.%2.%3.%4.%5.%6.%7.%8.%9."/>
      <w:lvlJc w:val="left"/>
      <w:pPr>
        <w:tabs>
          <w:tab w:val="num" w:pos="1800"/>
        </w:tabs>
        <w:ind w:left="1800" w:hanging="1440"/>
      </w:pPr>
    </w:lvl>
  </w:abstractNum>
  <w:abstractNum w:abstractNumId="26" w15:restartNumberingAfterBreak="0">
    <w:nsid w:val="3EE514F4"/>
    <w:multiLevelType w:val="hybridMultilevel"/>
    <w:tmpl w:val="EC1A5E5C"/>
    <w:lvl w:ilvl="0" w:tplc="04190001">
      <w:start w:val="1"/>
      <w:numFmt w:val="bullet"/>
      <w:lvlText w:val=""/>
      <w:lvlJc w:val="left"/>
      <w:pPr>
        <w:tabs>
          <w:tab w:val="num" w:pos="1980"/>
        </w:tabs>
        <w:ind w:left="1980" w:hanging="360"/>
      </w:pPr>
      <w:rPr>
        <w:rFonts w:ascii="Symbol" w:hAnsi="Symbol" w:hint="default"/>
      </w:rPr>
    </w:lvl>
    <w:lvl w:ilvl="1" w:tplc="FDB491AC">
      <w:numFmt w:val="bullet"/>
      <w:lvlText w:val=""/>
      <w:lvlJc w:val="left"/>
      <w:pPr>
        <w:tabs>
          <w:tab w:val="num" w:pos="2700"/>
        </w:tabs>
        <w:ind w:left="1489" w:firstLine="851"/>
      </w:pPr>
      <w:rPr>
        <w:rFonts w:ascii="Wingdings" w:eastAsia="Times New Roman" w:hAnsi="Wingdings" w:cs="Aria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2585B8C"/>
    <w:multiLevelType w:val="singleLevel"/>
    <w:tmpl w:val="B524D358"/>
    <w:lvl w:ilvl="0">
      <w:numFmt w:val="bullet"/>
      <w:lvlText w:val="-"/>
      <w:lvlJc w:val="left"/>
      <w:pPr>
        <w:tabs>
          <w:tab w:val="num" w:pos="-774"/>
        </w:tabs>
        <w:ind w:left="-774" w:hanging="360"/>
      </w:pPr>
      <w:rPr>
        <w:rFonts w:ascii="Times New Roman" w:hAnsi="Times New Roman" w:hint="default"/>
      </w:rPr>
    </w:lvl>
  </w:abstractNum>
  <w:abstractNum w:abstractNumId="28" w15:restartNumberingAfterBreak="0">
    <w:nsid w:val="46056D08"/>
    <w:multiLevelType w:val="hybridMultilevel"/>
    <w:tmpl w:val="499E93E0"/>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29" w15:restartNumberingAfterBreak="0">
    <w:nsid w:val="480A5B01"/>
    <w:multiLevelType w:val="hybridMultilevel"/>
    <w:tmpl w:val="ED022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AD4B11"/>
    <w:multiLevelType w:val="hybridMultilevel"/>
    <w:tmpl w:val="1A942706"/>
    <w:lvl w:ilvl="0" w:tplc="0419000D">
      <w:start w:val="1"/>
      <w:numFmt w:val="bullet"/>
      <w:lvlText w:val=""/>
      <w:lvlJc w:val="left"/>
      <w:pPr>
        <w:tabs>
          <w:tab w:val="num" w:pos="1003"/>
        </w:tabs>
        <w:ind w:left="1003"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4D66C7C"/>
    <w:multiLevelType w:val="hybridMultilevel"/>
    <w:tmpl w:val="21D8A5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5AA36BC7"/>
    <w:multiLevelType w:val="hybridMultilevel"/>
    <w:tmpl w:val="113CB05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15:restartNumberingAfterBreak="0">
    <w:nsid w:val="5AF774E7"/>
    <w:multiLevelType w:val="hybridMultilevel"/>
    <w:tmpl w:val="061CE2A6"/>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34" w15:restartNumberingAfterBreak="0">
    <w:nsid w:val="5C5F5F7A"/>
    <w:multiLevelType w:val="hybridMultilevel"/>
    <w:tmpl w:val="52C82B92"/>
    <w:lvl w:ilvl="0" w:tplc="F7A2C9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1D5F00"/>
    <w:multiLevelType w:val="hybridMultilevel"/>
    <w:tmpl w:val="B55C31C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65B640B1"/>
    <w:multiLevelType w:val="hybridMultilevel"/>
    <w:tmpl w:val="FBD6D4B0"/>
    <w:lvl w:ilvl="0" w:tplc="9C0A9CF8">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15:restartNumberingAfterBreak="0">
    <w:nsid w:val="68B40287"/>
    <w:multiLevelType w:val="hybridMultilevel"/>
    <w:tmpl w:val="F1B43976"/>
    <w:lvl w:ilvl="0" w:tplc="04190001">
      <w:start w:val="1"/>
      <w:numFmt w:val="bullet"/>
      <w:lvlRestart w:val="0"/>
      <w:lvlText w:val=""/>
      <w:lvlJc w:val="left"/>
      <w:pPr>
        <w:tabs>
          <w:tab w:val="num" w:pos="720"/>
        </w:tabs>
        <w:ind w:left="720" w:hanging="36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1934B5"/>
    <w:multiLevelType w:val="singleLevel"/>
    <w:tmpl w:val="6FA0E93E"/>
    <w:lvl w:ilvl="0">
      <w:numFmt w:val="bullet"/>
      <w:lvlText w:val="-"/>
      <w:lvlJc w:val="left"/>
      <w:pPr>
        <w:tabs>
          <w:tab w:val="num" w:pos="-774"/>
        </w:tabs>
        <w:ind w:left="-774" w:hanging="360"/>
      </w:pPr>
      <w:rPr>
        <w:rFonts w:ascii="Times New Roman" w:hAnsi="Times New Roman" w:hint="default"/>
      </w:rPr>
    </w:lvl>
  </w:abstractNum>
  <w:abstractNum w:abstractNumId="39" w15:restartNumberingAfterBreak="0">
    <w:nsid w:val="709C570F"/>
    <w:multiLevelType w:val="hybridMultilevel"/>
    <w:tmpl w:val="4564912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49C42AB"/>
    <w:multiLevelType w:val="hybridMultilevel"/>
    <w:tmpl w:val="C33EA326"/>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8F52FB6"/>
    <w:multiLevelType w:val="hybridMultilevel"/>
    <w:tmpl w:val="90C0AC62"/>
    <w:lvl w:ilvl="0" w:tplc="26D8A64A">
      <w:start w:val="1"/>
      <w:numFmt w:val="bullet"/>
      <w:pStyle w:val="a"/>
      <w:lvlText w:val=""/>
      <w:lvlJc w:val="left"/>
      <w:pPr>
        <w:tabs>
          <w:tab w:val="num" w:pos="720"/>
        </w:tabs>
        <w:ind w:left="720" w:hanging="360"/>
      </w:pPr>
      <w:rPr>
        <w:rFonts w:ascii="Symbol" w:hAnsi="Symbol" w:hint="default"/>
      </w:rPr>
    </w:lvl>
    <w:lvl w:ilvl="1" w:tplc="F328FE30" w:tentative="1">
      <w:start w:val="1"/>
      <w:numFmt w:val="bullet"/>
      <w:lvlText w:val="o"/>
      <w:lvlJc w:val="left"/>
      <w:pPr>
        <w:tabs>
          <w:tab w:val="num" w:pos="1440"/>
        </w:tabs>
        <w:ind w:left="1440" w:hanging="360"/>
      </w:pPr>
      <w:rPr>
        <w:rFonts w:ascii="Courier New" w:hAnsi="Courier New" w:hint="default"/>
      </w:rPr>
    </w:lvl>
    <w:lvl w:ilvl="2" w:tplc="31526334" w:tentative="1">
      <w:start w:val="1"/>
      <w:numFmt w:val="bullet"/>
      <w:lvlText w:val=""/>
      <w:lvlJc w:val="left"/>
      <w:pPr>
        <w:tabs>
          <w:tab w:val="num" w:pos="2160"/>
        </w:tabs>
        <w:ind w:left="2160" w:hanging="360"/>
      </w:pPr>
      <w:rPr>
        <w:rFonts w:ascii="Wingdings" w:hAnsi="Wingdings" w:hint="default"/>
      </w:rPr>
    </w:lvl>
    <w:lvl w:ilvl="3" w:tplc="59963D32" w:tentative="1">
      <w:start w:val="1"/>
      <w:numFmt w:val="bullet"/>
      <w:lvlText w:val=""/>
      <w:lvlJc w:val="left"/>
      <w:pPr>
        <w:tabs>
          <w:tab w:val="num" w:pos="2880"/>
        </w:tabs>
        <w:ind w:left="2880" w:hanging="360"/>
      </w:pPr>
      <w:rPr>
        <w:rFonts w:ascii="Symbol" w:hAnsi="Symbol" w:hint="default"/>
      </w:rPr>
    </w:lvl>
    <w:lvl w:ilvl="4" w:tplc="0B92229C" w:tentative="1">
      <w:start w:val="1"/>
      <w:numFmt w:val="bullet"/>
      <w:lvlText w:val="o"/>
      <w:lvlJc w:val="left"/>
      <w:pPr>
        <w:tabs>
          <w:tab w:val="num" w:pos="3600"/>
        </w:tabs>
        <w:ind w:left="3600" w:hanging="360"/>
      </w:pPr>
      <w:rPr>
        <w:rFonts w:ascii="Courier New" w:hAnsi="Courier New" w:hint="default"/>
      </w:rPr>
    </w:lvl>
    <w:lvl w:ilvl="5" w:tplc="15D602F8" w:tentative="1">
      <w:start w:val="1"/>
      <w:numFmt w:val="bullet"/>
      <w:lvlText w:val=""/>
      <w:lvlJc w:val="left"/>
      <w:pPr>
        <w:tabs>
          <w:tab w:val="num" w:pos="4320"/>
        </w:tabs>
        <w:ind w:left="4320" w:hanging="360"/>
      </w:pPr>
      <w:rPr>
        <w:rFonts w:ascii="Wingdings" w:hAnsi="Wingdings" w:hint="default"/>
      </w:rPr>
    </w:lvl>
    <w:lvl w:ilvl="6" w:tplc="55E804E8" w:tentative="1">
      <w:start w:val="1"/>
      <w:numFmt w:val="bullet"/>
      <w:lvlText w:val=""/>
      <w:lvlJc w:val="left"/>
      <w:pPr>
        <w:tabs>
          <w:tab w:val="num" w:pos="5040"/>
        </w:tabs>
        <w:ind w:left="5040" w:hanging="360"/>
      </w:pPr>
      <w:rPr>
        <w:rFonts w:ascii="Symbol" w:hAnsi="Symbol" w:hint="default"/>
      </w:rPr>
    </w:lvl>
    <w:lvl w:ilvl="7" w:tplc="9664F112" w:tentative="1">
      <w:start w:val="1"/>
      <w:numFmt w:val="bullet"/>
      <w:lvlText w:val="o"/>
      <w:lvlJc w:val="left"/>
      <w:pPr>
        <w:tabs>
          <w:tab w:val="num" w:pos="5760"/>
        </w:tabs>
        <w:ind w:left="5760" w:hanging="360"/>
      </w:pPr>
      <w:rPr>
        <w:rFonts w:ascii="Courier New" w:hAnsi="Courier New" w:hint="default"/>
      </w:rPr>
    </w:lvl>
    <w:lvl w:ilvl="8" w:tplc="C434B0B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B111EB"/>
    <w:multiLevelType w:val="multilevel"/>
    <w:tmpl w:val="29A2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8"/>
  </w:num>
  <w:num w:numId="3">
    <w:abstractNumId w:val="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41"/>
  </w:num>
  <w:num w:numId="7">
    <w:abstractNumId w:val="34"/>
  </w:num>
  <w:num w:numId="8">
    <w:abstractNumId w:val="16"/>
  </w:num>
  <w:num w:numId="9">
    <w:abstractNumId w:val="28"/>
  </w:num>
  <w:num w:numId="10">
    <w:abstractNumId w:val="20"/>
  </w:num>
  <w:num w:numId="11">
    <w:abstractNumId w:val="13"/>
  </w:num>
  <w:num w:numId="12">
    <w:abstractNumId w:val="33"/>
  </w:num>
  <w:num w:numId="13">
    <w:abstractNumId w:val="10"/>
  </w:num>
  <w:num w:numId="14">
    <w:abstractNumId w:val="17"/>
  </w:num>
  <w:num w:numId="15">
    <w:abstractNumId w:val="14"/>
  </w:num>
  <w:num w:numId="16">
    <w:abstractNumId w:val="15"/>
  </w:num>
  <w:num w:numId="17">
    <w:abstractNumId w:val="6"/>
  </w:num>
  <w:num w:numId="18">
    <w:abstractNumId w:val="29"/>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 w:numId="31">
    <w:abstractNumId w:val="0"/>
  </w:num>
  <w:num w:numId="32">
    <w:abstractNumId w:val="24"/>
  </w:num>
  <w:num w:numId="33">
    <w:abstractNumId w:val="4"/>
  </w:num>
  <w:num w:numId="34">
    <w:abstractNumId w:val="31"/>
  </w:num>
  <w:num w:numId="35">
    <w:abstractNumId w:val="5"/>
  </w:num>
  <w:num w:numId="36">
    <w:abstractNumId w:val="36"/>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1"/>
  </w:num>
  <w:num w:numId="42">
    <w:abstractNumId w:val="42"/>
  </w:num>
  <w:num w:numId="43">
    <w:abstractNumId w:val="19"/>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omerSledZakl" w:val="3"/>
    <w:docVar w:name="razd" w:val="1"/>
    <w:docVar w:name="yyyyy1deng" w:val="2"/>
    <w:docVar w:name="yyyyy1nuls" w:val="1"/>
    <w:docVar w:name="yyyyy1skob" w:val="1"/>
    <w:docVar w:name="yyyyy1yaz" w:val="1"/>
    <w:docVar w:name="yyyyy1zapzer" w:val="1"/>
    <w:docVar w:name="yyyyy2deng" w:val="2"/>
    <w:docVar w:name="yyyyy2nuls" w:val="1"/>
    <w:docVar w:name="yyyyy2skob" w:val="1"/>
    <w:docVar w:name="yyyyy2yaz" w:val="1"/>
    <w:docVar w:name="yyyyy2zapzer" w:val="1"/>
  </w:docVars>
  <w:rsids>
    <w:rsidRoot w:val="005F2F80"/>
    <w:rsid w:val="00000B92"/>
    <w:rsid w:val="000016B1"/>
    <w:rsid w:val="00001994"/>
    <w:rsid w:val="00002BD9"/>
    <w:rsid w:val="00003070"/>
    <w:rsid w:val="00007D43"/>
    <w:rsid w:val="00013262"/>
    <w:rsid w:val="000132CE"/>
    <w:rsid w:val="00020122"/>
    <w:rsid w:val="0002146E"/>
    <w:rsid w:val="000274CF"/>
    <w:rsid w:val="0003081A"/>
    <w:rsid w:val="000346D3"/>
    <w:rsid w:val="000363F0"/>
    <w:rsid w:val="00050A0A"/>
    <w:rsid w:val="00050E86"/>
    <w:rsid w:val="0005442B"/>
    <w:rsid w:val="000557F4"/>
    <w:rsid w:val="000573B5"/>
    <w:rsid w:val="0006202A"/>
    <w:rsid w:val="00066898"/>
    <w:rsid w:val="00072617"/>
    <w:rsid w:val="00074FD1"/>
    <w:rsid w:val="00075A43"/>
    <w:rsid w:val="0007711E"/>
    <w:rsid w:val="000923C3"/>
    <w:rsid w:val="00094332"/>
    <w:rsid w:val="00095B95"/>
    <w:rsid w:val="000A4193"/>
    <w:rsid w:val="000A66E8"/>
    <w:rsid w:val="000B4539"/>
    <w:rsid w:val="000C5995"/>
    <w:rsid w:val="000F0429"/>
    <w:rsid w:val="000F083E"/>
    <w:rsid w:val="000F1549"/>
    <w:rsid w:val="000F1689"/>
    <w:rsid w:val="000F6D93"/>
    <w:rsid w:val="0010611F"/>
    <w:rsid w:val="00107A9F"/>
    <w:rsid w:val="001125BB"/>
    <w:rsid w:val="00113888"/>
    <w:rsid w:val="00115896"/>
    <w:rsid w:val="00126254"/>
    <w:rsid w:val="0012792C"/>
    <w:rsid w:val="001351A3"/>
    <w:rsid w:val="001377C8"/>
    <w:rsid w:val="00137E8D"/>
    <w:rsid w:val="001501C3"/>
    <w:rsid w:val="00165F6D"/>
    <w:rsid w:val="00172FF5"/>
    <w:rsid w:val="001767FB"/>
    <w:rsid w:val="001A0564"/>
    <w:rsid w:val="001B7F84"/>
    <w:rsid w:val="001C08B2"/>
    <w:rsid w:val="001C472B"/>
    <w:rsid w:val="001C6624"/>
    <w:rsid w:val="001C77C9"/>
    <w:rsid w:val="001D0543"/>
    <w:rsid w:val="001D1056"/>
    <w:rsid w:val="001D1829"/>
    <w:rsid w:val="001D2241"/>
    <w:rsid w:val="001D26D9"/>
    <w:rsid w:val="001D5605"/>
    <w:rsid w:val="001E25DB"/>
    <w:rsid w:val="001E391C"/>
    <w:rsid w:val="001E76E3"/>
    <w:rsid w:val="001F5005"/>
    <w:rsid w:val="00205D36"/>
    <w:rsid w:val="00213B34"/>
    <w:rsid w:val="00216DD9"/>
    <w:rsid w:val="00221FE2"/>
    <w:rsid w:val="00223CB2"/>
    <w:rsid w:val="00233455"/>
    <w:rsid w:val="00235FCD"/>
    <w:rsid w:val="00242FD9"/>
    <w:rsid w:val="0024639E"/>
    <w:rsid w:val="00247799"/>
    <w:rsid w:val="002503D7"/>
    <w:rsid w:val="0025675B"/>
    <w:rsid w:val="00260799"/>
    <w:rsid w:val="002619A0"/>
    <w:rsid w:val="002624FA"/>
    <w:rsid w:val="00271404"/>
    <w:rsid w:val="00283BCE"/>
    <w:rsid w:val="00285ACF"/>
    <w:rsid w:val="00286D9B"/>
    <w:rsid w:val="00290EE7"/>
    <w:rsid w:val="002A1A85"/>
    <w:rsid w:val="002A25A2"/>
    <w:rsid w:val="002A4B54"/>
    <w:rsid w:val="002B08DF"/>
    <w:rsid w:val="002C0B77"/>
    <w:rsid w:val="002C1B6F"/>
    <w:rsid w:val="002C42BA"/>
    <w:rsid w:val="002C45F0"/>
    <w:rsid w:val="002C4CD8"/>
    <w:rsid w:val="002C624D"/>
    <w:rsid w:val="002C7CD3"/>
    <w:rsid w:val="002D5C29"/>
    <w:rsid w:val="002E2FFE"/>
    <w:rsid w:val="002E55F2"/>
    <w:rsid w:val="002E7DBE"/>
    <w:rsid w:val="002F05D6"/>
    <w:rsid w:val="002F11CF"/>
    <w:rsid w:val="002F1270"/>
    <w:rsid w:val="002F7577"/>
    <w:rsid w:val="003026D1"/>
    <w:rsid w:val="0031056A"/>
    <w:rsid w:val="00313FFB"/>
    <w:rsid w:val="00322F15"/>
    <w:rsid w:val="003512C6"/>
    <w:rsid w:val="00356B01"/>
    <w:rsid w:val="00372B42"/>
    <w:rsid w:val="003762EF"/>
    <w:rsid w:val="003826AC"/>
    <w:rsid w:val="00386022"/>
    <w:rsid w:val="003A12CC"/>
    <w:rsid w:val="003A2767"/>
    <w:rsid w:val="003A2E0C"/>
    <w:rsid w:val="003A3B17"/>
    <w:rsid w:val="003A73CA"/>
    <w:rsid w:val="003B05D1"/>
    <w:rsid w:val="003B2E6A"/>
    <w:rsid w:val="003B353C"/>
    <w:rsid w:val="003B6AE0"/>
    <w:rsid w:val="003B7C91"/>
    <w:rsid w:val="003C0F36"/>
    <w:rsid w:val="003C2079"/>
    <w:rsid w:val="003C2ADD"/>
    <w:rsid w:val="003C3E12"/>
    <w:rsid w:val="003D5824"/>
    <w:rsid w:val="003D6A4B"/>
    <w:rsid w:val="003E0398"/>
    <w:rsid w:val="003E048B"/>
    <w:rsid w:val="003E4FB2"/>
    <w:rsid w:val="003F1840"/>
    <w:rsid w:val="003F3DA2"/>
    <w:rsid w:val="003F4CD1"/>
    <w:rsid w:val="0040217C"/>
    <w:rsid w:val="00405A29"/>
    <w:rsid w:val="0041584D"/>
    <w:rsid w:val="00415B77"/>
    <w:rsid w:val="00421C2E"/>
    <w:rsid w:val="00423363"/>
    <w:rsid w:val="00427596"/>
    <w:rsid w:val="00430478"/>
    <w:rsid w:val="00430B76"/>
    <w:rsid w:val="0043245F"/>
    <w:rsid w:val="004352B5"/>
    <w:rsid w:val="0043623C"/>
    <w:rsid w:val="00450692"/>
    <w:rsid w:val="00451995"/>
    <w:rsid w:val="00454162"/>
    <w:rsid w:val="00455E76"/>
    <w:rsid w:val="0046273E"/>
    <w:rsid w:val="00474D4E"/>
    <w:rsid w:val="004874F8"/>
    <w:rsid w:val="00496053"/>
    <w:rsid w:val="004A7928"/>
    <w:rsid w:val="004B22BA"/>
    <w:rsid w:val="004C1418"/>
    <w:rsid w:val="004C2CB7"/>
    <w:rsid w:val="004C41F3"/>
    <w:rsid w:val="004C437E"/>
    <w:rsid w:val="004C4653"/>
    <w:rsid w:val="004E5039"/>
    <w:rsid w:val="004F10BD"/>
    <w:rsid w:val="004F205B"/>
    <w:rsid w:val="004F54F0"/>
    <w:rsid w:val="004F6696"/>
    <w:rsid w:val="005071E4"/>
    <w:rsid w:val="00510D78"/>
    <w:rsid w:val="005123EC"/>
    <w:rsid w:val="00513311"/>
    <w:rsid w:val="00516727"/>
    <w:rsid w:val="00516A44"/>
    <w:rsid w:val="00523EFD"/>
    <w:rsid w:val="00527B14"/>
    <w:rsid w:val="005361B5"/>
    <w:rsid w:val="0054356D"/>
    <w:rsid w:val="0054519C"/>
    <w:rsid w:val="005476C1"/>
    <w:rsid w:val="00553001"/>
    <w:rsid w:val="00557C17"/>
    <w:rsid w:val="005626BE"/>
    <w:rsid w:val="00567030"/>
    <w:rsid w:val="00574B81"/>
    <w:rsid w:val="0057758D"/>
    <w:rsid w:val="005826B2"/>
    <w:rsid w:val="00596A35"/>
    <w:rsid w:val="005A16FE"/>
    <w:rsid w:val="005B064D"/>
    <w:rsid w:val="005B2765"/>
    <w:rsid w:val="005B2DF4"/>
    <w:rsid w:val="005B5835"/>
    <w:rsid w:val="005B58FA"/>
    <w:rsid w:val="005C0832"/>
    <w:rsid w:val="005C15B2"/>
    <w:rsid w:val="005C3F56"/>
    <w:rsid w:val="005D0615"/>
    <w:rsid w:val="005D2AFD"/>
    <w:rsid w:val="005D78E5"/>
    <w:rsid w:val="005E5875"/>
    <w:rsid w:val="005E7E64"/>
    <w:rsid w:val="005F007E"/>
    <w:rsid w:val="005F2F80"/>
    <w:rsid w:val="005F65DE"/>
    <w:rsid w:val="00601103"/>
    <w:rsid w:val="00602BBB"/>
    <w:rsid w:val="00602C30"/>
    <w:rsid w:val="0060483B"/>
    <w:rsid w:val="006064DF"/>
    <w:rsid w:val="006128C7"/>
    <w:rsid w:val="0061378B"/>
    <w:rsid w:val="00615BBD"/>
    <w:rsid w:val="0061772C"/>
    <w:rsid w:val="00631B0C"/>
    <w:rsid w:val="0064308B"/>
    <w:rsid w:val="006456D9"/>
    <w:rsid w:val="0064580B"/>
    <w:rsid w:val="00651AA1"/>
    <w:rsid w:val="00654458"/>
    <w:rsid w:val="00654567"/>
    <w:rsid w:val="00654B56"/>
    <w:rsid w:val="0065661C"/>
    <w:rsid w:val="006603EA"/>
    <w:rsid w:val="00665736"/>
    <w:rsid w:val="00665927"/>
    <w:rsid w:val="00667DDD"/>
    <w:rsid w:val="0067312C"/>
    <w:rsid w:val="00682C03"/>
    <w:rsid w:val="006B676F"/>
    <w:rsid w:val="006C32C6"/>
    <w:rsid w:val="006C6E28"/>
    <w:rsid w:val="006E0321"/>
    <w:rsid w:val="006E268E"/>
    <w:rsid w:val="006E2E8B"/>
    <w:rsid w:val="0070666B"/>
    <w:rsid w:val="00727406"/>
    <w:rsid w:val="00740E87"/>
    <w:rsid w:val="00746C1A"/>
    <w:rsid w:val="00750779"/>
    <w:rsid w:val="0075165C"/>
    <w:rsid w:val="00755D8B"/>
    <w:rsid w:val="007619DB"/>
    <w:rsid w:val="00762790"/>
    <w:rsid w:val="00770EEB"/>
    <w:rsid w:val="00774758"/>
    <w:rsid w:val="00786D1B"/>
    <w:rsid w:val="007876B4"/>
    <w:rsid w:val="00787C0C"/>
    <w:rsid w:val="007A05B2"/>
    <w:rsid w:val="007A4DD7"/>
    <w:rsid w:val="007B5C81"/>
    <w:rsid w:val="007B6BFE"/>
    <w:rsid w:val="007C2030"/>
    <w:rsid w:val="007C5927"/>
    <w:rsid w:val="007C6F28"/>
    <w:rsid w:val="007D06FA"/>
    <w:rsid w:val="007E484C"/>
    <w:rsid w:val="007E55B2"/>
    <w:rsid w:val="008008C7"/>
    <w:rsid w:val="00800A5E"/>
    <w:rsid w:val="00805134"/>
    <w:rsid w:val="008060A3"/>
    <w:rsid w:val="0081150D"/>
    <w:rsid w:val="0081607A"/>
    <w:rsid w:val="008230FE"/>
    <w:rsid w:val="00823B26"/>
    <w:rsid w:val="008304DA"/>
    <w:rsid w:val="008365C4"/>
    <w:rsid w:val="008430A9"/>
    <w:rsid w:val="0086315B"/>
    <w:rsid w:val="0086389A"/>
    <w:rsid w:val="008644AA"/>
    <w:rsid w:val="00865351"/>
    <w:rsid w:val="0086688D"/>
    <w:rsid w:val="00866D56"/>
    <w:rsid w:val="00874E78"/>
    <w:rsid w:val="008754A1"/>
    <w:rsid w:val="00884D8F"/>
    <w:rsid w:val="00887D69"/>
    <w:rsid w:val="00894299"/>
    <w:rsid w:val="008951E8"/>
    <w:rsid w:val="008A2736"/>
    <w:rsid w:val="008A3B06"/>
    <w:rsid w:val="008A791B"/>
    <w:rsid w:val="008B026D"/>
    <w:rsid w:val="008B42EF"/>
    <w:rsid w:val="008B5DDC"/>
    <w:rsid w:val="008C07F0"/>
    <w:rsid w:val="008C3128"/>
    <w:rsid w:val="008E1954"/>
    <w:rsid w:val="008F203F"/>
    <w:rsid w:val="00900026"/>
    <w:rsid w:val="009173AB"/>
    <w:rsid w:val="00926235"/>
    <w:rsid w:val="00926AA9"/>
    <w:rsid w:val="00943A20"/>
    <w:rsid w:val="00946595"/>
    <w:rsid w:val="009544A4"/>
    <w:rsid w:val="00961F4A"/>
    <w:rsid w:val="00966FFD"/>
    <w:rsid w:val="00970E93"/>
    <w:rsid w:val="009737B9"/>
    <w:rsid w:val="00973A5A"/>
    <w:rsid w:val="00973C6B"/>
    <w:rsid w:val="00975FBB"/>
    <w:rsid w:val="00977257"/>
    <w:rsid w:val="0098199A"/>
    <w:rsid w:val="00982547"/>
    <w:rsid w:val="0099018F"/>
    <w:rsid w:val="00991BAF"/>
    <w:rsid w:val="00993AB3"/>
    <w:rsid w:val="009A0282"/>
    <w:rsid w:val="009A6312"/>
    <w:rsid w:val="009A69DE"/>
    <w:rsid w:val="009B1B4C"/>
    <w:rsid w:val="009C326F"/>
    <w:rsid w:val="009C338F"/>
    <w:rsid w:val="009C3CB7"/>
    <w:rsid w:val="009C5777"/>
    <w:rsid w:val="009C7E38"/>
    <w:rsid w:val="009D199B"/>
    <w:rsid w:val="009E6103"/>
    <w:rsid w:val="009F0222"/>
    <w:rsid w:val="009F308D"/>
    <w:rsid w:val="009F64BA"/>
    <w:rsid w:val="009F666A"/>
    <w:rsid w:val="00A02991"/>
    <w:rsid w:val="00A04F85"/>
    <w:rsid w:val="00A0777D"/>
    <w:rsid w:val="00A10E27"/>
    <w:rsid w:val="00A219D7"/>
    <w:rsid w:val="00A339EA"/>
    <w:rsid w:val="00A401FA"/>
    <w:rsid w:val="00A4201B"/>
    <w:rsid w:val="00A57CF9"/>
    <w:rsid w:val="00A81C68"/>
    <w:rsid w:val="00A831F0"/>
    <w:rsid w:val="00A8774B"/>
    <w:rsid w:val="00A90392"/>
    <w:rsid w:val="00AA004D"/>
    <w:rsid w:val="00AA0985"/>
    <w:rsid w:val="00AB1F83"/>
    <w:rsid w:val="00AC02BE"/>
    <w:rsid w:val="00AC40DF"/>
    <w:rsid w:val="00AC4176"/>
    <w:rsid w:val="00AD2D32"/>
    <w:rsid w:val="00AD5240"/>
    <w:rsid w:val="00AD7EA0"/>
    <w:rsid w:val="00AE70B8"/>
    <w:rsid w:val="00AE7978"/>
    <w:rsid w:val="00AF60EE"/>
    <w:rsid w:val="00AF6A85"/>
    <w:rsid w:val="00B01F9E"/>
    <w:rsid w:val="00B13FFB"/>
    <w:rsid w:val="00B20155"/>
    <w:rsid w:val="00B20F83"/>
    <w:rsid w:val="00B35A20"/>
    <w:rsid w:val="00B360DE"/>
    <w:rsid w:val="00B36BDE"/>
    <w:rsid w:val="00B4226E"/>
    <w:rsid w:val="00B44765"/>
    <w:rsid w:val="00B47170"/>
    <w:rsid w:val="00B52E80"/>
    <w:rsid w:val="00B568EC"/>
    <w:rsid w:val="00B62E0A"/>
    <w:rsid w:val="00B6674A"/>
    <w:rsid w:val="00B72A8F"/>
    <w:rsid w:val="00B80061"/>
    <w:rsid w:val="00B800BC"/>
    <w:rsid w:val="00B90E7A"/>
    <w:rsid w:val="00B96DFE"/>
    <w:rsid w:val="00BA396B"/>
    <w:rsid w:val="00BA4B9D"/>
    <w:rsid w:val="00BB2CF1"/>
    <w:rsid w:val="00BB3A9F"/>
    <w:rsid w:val="00BB7FB5"/>
    <w:rsid w:val="00BD34DC"/>
    <w:rsid w:val="00BD4787"/>
    <w:rsid w:val="00BD61FB"/>
    <w:rsid w:val="00BE6ACA"/>
    <w:rsid w:val="00BF5D7F"/>
    <w:rsid w:val="00C00822"/>
    <w:rsid w:val="00C02AF0"/>
    <w:rsid w:val="00C07A58"/>
    <w:rsid w:val="00C11935"/>
    <w:rsid w:val="00C12547"/>
    <w:rsid w:val="00C134B3"/>
    <w:rsid w:val="00C15288"/>
    <w:rsid w:val="00C16C7B"/>
    <w:rsid w:val="00C173EE"/>
    <w:rsid w:val="00C22972"/>
    <w:rsid w:val="00C231BF"/>
    <w:rsid w:val="00C23B97"/>
    <w:rsid w:val="00C24859"/>
    <w:rsid w:val="00C35101"/>
    <w:rsid w:val="00C40457"/>
    <w:rsid w:val="00C412C9"/>
    <w:rsid w:val="00C53A45"/>
    <w:rsid w:val="00C602AD"/>
    <w:rsid w:val="00C64C8E"/>
    <w:rsid w:val="00C77832"/>
    <w:rsid w:val="00C77EF8"/>
    <w:rsid w:val="00C8087D"/>
    <w:rsid w:val="00C81CDB"/>
    <w:rsid w:val="00C829D5"/>
    <w:rsid w:val="00C8460E"/>
    <w:rsid w:val="00C86AF3"/>
    <w:rsid w:val="00C913A9"/>
    <w:rsid w:val="00C95541"/>
    <w:rsid w:val="00C96B88"/>
    <w:rsid w:val="00CA1065"/>
    <w:rsid w:val="00CA14BB"/>
    <w:rsid w:val="00CA5339"/>
    <w:rsid w:val="00CB02F9"/>
    <w:rsid w:val="00CB410B"/>
    <w:rsid w:val="00CC05E6"/>
    <w:rsid w:val="00CC585C"/>
    <w:rsid w:val="00CC6DCE"/>
    <w:rsid w:val="00CD4AAC"/>
    <w:rsid w:val="00CD7CCB"/>
    <w:rsid w:val="00CE170B"/>
    <w:rsid w:val="00CE5522"/>
    <w:rsid w:val="00CF60C3"/>
    <w:rsid w:val="00CF7AB2"/>
    <w:rsid w:val="00D00EE3"/>
    <w:rsid w:val="00D11B66"/>
    <w:rsid w:val="00D1250C"/>
    <w:rsid w:val="00D200BF"/>
    <w:rsid w:val="00D22454"/>
    <w:rsid w:val="00D35397"/>
    <w:rsid w:val="00D37027"/>
    <w:rsid w:val="00D63B76"/>
    <w:rsid w:val="00D64A77"/>
    <w:rsid w:val="00D7324F"/>
    <w:rsid w:val="00D80052"/>
    <w:rsid w:val="00D8316E"/>
    <w:rsid w:val="00D84E38"/>
    <w:rsid w:val="00D879CE"/>
    <w:rsid w:val="00D933E2"/>
    <w:rsid w:val="00D952DF"/>
    <w:rsid w:val="00D96CC9"/>
    <w:rsid w:val="00DA08B8"/>
    <w:rsid w:val="00DA4D55"/>
    <w:rsid w:val="00DA7A90"/>
    <w:rsid w:val="00DB0EE5"/>
    <w:rsid w:val="00DB1023"/>
    <w:rsid w:val="00DB1550"/>
    <w:rsid w:val="00DC17AF"/>
    <w:rsid w:val="00DC25DD"/>
    <w:rsid w:val="00DC72B7"/>
    <w:rsid w:val="00DC7911"/>
    <w:rsid w:val="00DD43E5"/>
    <w:rsid w:val="00DE2345"/>
    <w:rsid w:val="00DE2D7C"/>
    <w:rsid w:val="00DE2E11"/>
    <w:rsid w:val="00DE36FC"/>
    <w:rsid w:val="00DF10A5"/>
    <w:rsid w:val="00DF3138"/>
    <w:rsid w:val="00E1236B"/>
    <w:rsid w:val="00E15453"/>
    <w:rsid w:val="00E31CA6"/>
    <w:rsid w:val="00E41E53"/>
    <w:rsid w:val="00E449E3"/>
    <w:rsid w:val="00E457EE"/>
    <w:rsid w:val="00E50339"/>
    <w:rsid w:val="00E50857"/>
    <w:rsid w:val="00E53BBF"/>
    <w:rsid w:val="00E5729F"/>
    <w:rsid w:val="00E651E4"/>
    <w:rsid w:val="00E66427"/>
    <w:rsid w:val="00E67BAD"/>
    <w:rsid w:val="00E72F72"/>
    <w:rsid w:val="00E73C9A"/>
    <w:rsid w:val="00E75AFA"/>
    <w:rsid w:val="00E834DB"/>
    <w:rsid w:val="00E844BB"/>
    <w:rsid w:val="00E85F4E"/>
    <w:rsid w:val="00E8706E"/>
    <w:rsid w:val="00E93E46"/>
    <w:rsid w:val="00E95169"/>
    <w:rsid w:val="00E97814"/>
    <w:rsid w:val="00EC5096"/>
    <w:rsid w:val="00EC6C50"/>
    <w:rsid w:val="00ED1C88"/>
    <w:rsid w:val="00ED6960"/>
    <w:rsid w:val="00EE3220"/>
    <w:rsid w:val="00EE7054"/>
    <w:rsid w:val="00EF6408"/>
    <w:rsid w:val="00F0673B"/>
    <w:rsid w:val="00F15AA6"/>
    <w:rsid w:val="00F21AA2"/>
    <w:rsid w:val="00F21CCA"/>
    <w:rsid w:val="00F26577"/>
    <w:rsid w:val="00F30B16"/>
    <w:rsid w:val="00F410B1"/>
    <w:rsid w:val="00F418B7"/>
    <w:rsid w:val="00F45065"/>
    <w:rsid w:val="00F475CD"/>
    <w:rsid w:val="00F53585"/>
    <w:rsid w:val="00F54D2A"/>
    <w:rsid w:val="00F63911"/>
    <w:rsid w:val="00F72A3C"/>
    <w:rsid w:val="00F81292"/>
    <w:rsid w:val="00F877FE"/>
    <w:rsid w:val="00F90385"/>
    <w:rsid w:val="00F96AEF"/>
    <w:rsid w:val="00FA195F"/>
    <w:rsid w:val="00FA77A3"/>
    <w:rsid w:val="00FB102F"/>
    <w:rsid w:val="00FB19EF"/>
    <w:rsid w:val="00FB483C"/>
    <w:rsid w:val="00FD0772"/>
    <w:rsid w:val="00FD0C2B"/>
    <w:rsid w:val="00FD53D6"/>
    <w:rsid w:val="00FD6E2E"/>
    <w:rsid w:val="00FE069D"/>
    <w:rsid w:val="00FE2833"/>
    <w:rsid w:val="00FF3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5A8FB0-387B-4FC9-B922-108E13AE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26BE"/>
  </w:style>
  <w:style w:type="paragraph" w:styleId="1">
    <w:name w:val="heading 1"/>
    <w:aliases w:val="Head 1,Заголовок 1 Знак1,Заголовок 1 Знак Знак,Заголовок 1 Знак Знак Знак Знак,Заголовок 11 Знак Знак Знак,Заголовок 1 Знак Знак Знак Знак Знак Знак Знак,Заголовок 11 Знак Знак Знак Знак Знак Знак Знак,Заголовок 11 Знак Знак"/>
    <w:basedOn w:val="a0"/>
    <w:next w:val="a0"/>
    <w:link w:val="12"/>
    <w:qFormat/>
    <w:pPr>
      <w:keepNext/>
      <w:jc w:val="center"/>
      <w:outlineLvl w:val="0"/>
    </w:pPr>
    <w:rPr>
      <w:rFonts w:ascii="Garamond" w:hAnsi="Garamond"/>
      <w:sz w:val="24"/>
      <w:lang w:val="x-none" w:eastAsia="x-none"/>
    </w:rPr>
  </w:style>
  <w:style w:type="paragraph" w:styleId="2">
    <w:name w:val="heading 2"/>
    <w:aliases w:val="Заголовок 2 Знак Знак Знак,Заголовок 21,2К Заголовок 2,Заголовок 2 2К Знак,2К Заголовок 2 Знак,Заголовок 21 Знак Знак Знак,Заголовок 2 2К"/>
    <w:basedOn w:val="a0"/>
    <w:next w:val="a0"/>
    <w:link w:val="20"/>
    <w:qFormat/>
    <w:pPr>
      <w:keepNext/>
      <w:ind w:right="-334"/>
      <w:jc w:val="both"/>
      <w:outlineLvl w:val="1"/>
    </w:pPr>
    <w:rPr>
      <w:b/>
      <w:i/>
      <w:sz w:val="24"/>
      <w:lang w:val="x-none" w:eastAsia="x-none"/>
    </w:rPr>
  </w:style>
  <w:style w:type="paragraph" w:styleId="3">
    <w:name w:val="heading 3"/>
    <w:aliases w:val="Заголовок 3 Знак Знак,Заголовок 3 Знак1,Заголовок 3 Знак Знак1,Заголовок 3 Знак Знак Знак1,Заголовок 3 Знак Знак Знак,Naiaea,end,Заголовок 3 2К,2К Знак,end Знак,Заголовок 3 2К Знак,Заголовок 3 Знак Знак Знак3,2К"/>
    <w:basedOn w:val="a0"/>
    <w:next w:val="a0"/>
    <w:link w:val="32"/>
    <w:qFormat/>
    <w:pPr>
      <w:keepNext/>
      <w:spacing w:before="120"/>
      <w:ind w:firstLine="720"/>
      <w:jc w:val="center"/>
      <w:outlineLvl w:val="2"/>
    </w:pPr>
    <w:rPr>
      <w:rFonts w:ascii="Arial" w:hAnsi="Arial"/>
      <w:b/>
      <w:sz w:val="18"/>
      <w:lang w:val="x-none" w:eastAsia="x-none"/>
    </w:rPr>
  </w:style>
  <w:style w:type="paragraph" w:styleId="4">
    <w:name w:val="heading 4"/>
    <w:basedOn w:val="a0"/>
    <w:next w:val="a0"/>
    <w:link w:val="40"/>
    <w:qFormat/>
    <w:pPr>
      <w:keepNext/>
      <w:outlineLvl w:val="3"/>
    </w:pPr>
    <w:rPr>
      <w:b/>
      <w:sz w:val="24"/>
      <w:u w:val="single"/>
      <w:lang w:val="x-none" w:eastAsia="x-none"/>
    </w:rPr>
  </w:style>
  <w:style w:type="paragraph" w:styleId="5">
    <w:name w:val="heading 5"/>
    <w:basedOn w:val="a0"/>
    <w:next w:val="a0"/>
    <w:link w:val="50"/>
    <w:qFormat/>
    <w:rsid w:val="00EC6C50"/>
    <w:pPr>
      <w:keepNext/>
      <w:ind w:left="-142"/>
      <w:jc w:val="center"/>
      <w:outlineLvl w:val="4"/>
    </w:pPr>
    <w:rPr>
      <w:b/>
      <w:sz w:val="28"/>
      <w:lang w:val="x-none" w:eastAsia="x-none"/>
    </w:rPr>
  </w:style>
  <w:style w:type="paragraph" w:styleId="6">
    <w:name w:val="heading 6"/>
    <w:basedOn w:val="a0"/>
    <w:next w:val="a0"/>
    <w:link w:val="60"/>
    <w:qFormat/>
    <w:rsid w:val="00EC6C50"/>
    <w:pPr>
      <w:keepNext/>
      <w:widowControl w:val="0"/>
      <w:jc w:val="center"/>
      <w:outlineLvl w:val="5"/>
    </w:pPr>
    <w:rPr>
      <w:sz w:val="24"/>
      <w:lang w:val="x-none" w:eastAsia="x-none"/>
    </w:rPr>
  </w:style>
  <w:style w:type="paragraph" w:styleId="7">
    <w:name w:val="heading 7"/>
    <w:basedOn w:val="a0"/>
    <w:next w:val="a0"/>
    <w:link w:val="70"/>
    <w:qFormat/>
    <w:rsid w:val="00EC6C50"/>
    <w:pPr>
      <w:tabs>
        <w:tab w:val="num" w:pos="1296"/>
      </w:tabs>
      <w:spacing w:before="240" w:after="60"/>
      <w:ind w:left="1296" w:hanging="1296"/>
      <w:outlineLvl w:val="6"/>
    </w:pPr>
    <w:rPr>
      <w:sz w:val="24"/>
      <w:szCs w:val="24"/>
      <w:lang w:val="x-none" w:eastAsia="x-none"/>
    </w:rPr>
  </w:style>
  <w:style w:type="paragraph" w:styleId="8">
    <w:name w:val="heading 8"/>
    <w:basedOn w:val="a0"/>
    <w:next w:val="a0"/>
    <w:link w:val="80"/>
    <w:qFormat/>
    <w:rsid w:val="00EC6C50"/>
    <w:pPr>
      <w:spacing w:before="240" w:after="60"/>
      <w:outlineLvl w:val="7"/>
    </w:pPr>
    <w:rPr>
      <w:i/>
      <w:iCs/>
      <w:sz w:val="24"/>
      <w:szCs w:val="24"/>
      <w:lang w:val="x-none" w:eastAsia="x-none"/>
    </w:rPr>
  </w:style>
  <w:style w:type="paragraph" w:styleId="9">
    <w:name w:val="heading 9"/>
    <w:basedOn w:val="a0"/>
    <w:next w:val="a0"/>
    <w:link w:val="90"/>
    <w:qFormat/>
    <w:rsid w:val="00EC6C50"/>
    <w:pPr>
      <w:keepNext/>
      <w:tabs>
        <w:tab w:val="num" w:pos="1584"/>
      </w:tabs>
      <w:ind w:left="1584" w:hanging="1584"/>
      <w:jc w:val="center"/>
      <w:outlineLvl w:val="8"/>
    </w:pPr>
    <w:rPr>
      <w:i/>
      <w:iCs/>
      <w:szCs w:val="24"/>
      <w:lang w:val="x-none" w:eastAsia="x-none"/>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ConsNormal">
    <w:name w:val="ConsNormal"/>
    <w:pPr>
      <w:widowControl w:val="0"/>
      <w:ind w:firstLine="720"/>
    </w:pPr>
    <w:rPr>
      <w:rFonts w:ascii="Arial" w:hAnsi="Arial"/>
      <w:snapToGrid w:val="0"/>
      <w:sz w:val="24"/>
    </w:rPr>
  </w:style>
  <w:style w:type="paragraph" w:customStyle="1" w:styleId="ConsNonformat">
    <w:name w:val="ConsNonformat"/>
    <w:pPr>
      <w:widowControl w:val="0"/>
    </w:pPr>
    <w:rPr>
      <w:rFonts w:ascii="Courier New" w:hAnsi="Courier New"/>
      <w:snapToGrid w:val="0"/>
      <w:sz w:val="24"/>
    </w:rPr>
  </w:style>
  <w:style w:type="paragraph" w:styleId="a4">
    <w:name w:val="Body Text"/>
    <w:aliases w:val="текст таблицы"/>
    <w:basedOn w:val="a0"/>
    <w:link w:val="a5"/>
    <w:pPr>
      <w:shd w:val="clear" w:color="auto" w:fill="FFFFFF"/>
      <w:jc w:val="center"/>
    </w:pPr>
    <w:rPr>
      <w:b/>
      <w:snapToGrid w:val="0"/>
      <w:color w:val="000000"/>
      <w:sz w:val="25"/>
      <w:lang w:val="x-none" w:eastAsia="x-none"/>
    </w:rPr>
  </w:style>
  <w:style w:type="paragraph" w:styleId="a6">
    <w:name w:val="header"/>
    <w:aliases w:val="ВерхКолонтитул,ВерхКолонтитул Знак Знак"/>
    <w:basedOn w:val="a0"/>
    <w:link w:val="a7"/>
    <w:uiPriority w:val="99"/>
    <w:pPr>
      <w:tabs>
        <w:tab w:val="center" w:pos="4153"/>
        <w:tab w:val="right" w:pos="8306"/>
      </w:tabs>
    </w:pPr>
  </w:style>
  <w:style w:type="character" w:styleId="a8">
    <w:name w:val="page number"/>
    <w:basedOn w:val="a1"/>
  </w:style>
  <w:style w:type="paragraph" w:styleId="a9">
    <w:name w:val="Body Text Indent"/>
    <w:aliases w:val="Основной текст 1,Нумерованный список !! Знак Знак,Нумерованный список !! Знак"/>
    <w:basedOn w:val="a0"/>
    <w:link w:val="10"/>
    <w:pPr>
      <w:ind w:left="-1134"/>
      <w:jc w:val="both"/>
    </w:pPr>
    <w:rPr>
      <w:rFonts w:ascii="Garamond" w:hAnsi="Garamond"/>
      <w:sz w:val="24"/>
      <w:lang w:val="x-none" w:eastAsia="x-none"/>
    </w:rPr>
  </w:style>
  <w:style w:type="paragraph" w:styleId="aa">
    <w:name w:val="Title"/>
    <w:aliases w:val="Знак6"/>
    <w:basedOn w:val="a0"/>
    <w:link w:val="ab"/>
    <w:qFormat/>
    <w:pPr>
      <w:jc w:val="center"/>
    </w:pPr>
    <w:rPr>
      <w:rFonts w:ascii="Garamond" w:hAnsi="Garamond"/>
      <w:b/>
      <w:lang w:val="x-none" w:eastAsia="x-none"/>
    </w:rPr>
  </w:style>
  <w:style w:type="paragraph" w:styleId="21">
    <w:name w:val="Body Text 2"/>
    <w:basedOn w:val="a0"/>
    <w:link w:val="22"/>
    <w:pPr>
      <w:jc w:val="both"/>
    </w:pPr>
    <w:rPr>
      <w:rFonts w:ascii="Garamond" w:hAnsi="Garamond"/>
      <w:lang w:val="x-none" w:eastAsia="x-none"/>
    </w:rPr>
  </w:style>
  <w:style w:type="paragraph" w:styleId="30">
    <w:name w:val="Body Text 3"/>
    <w:aliases w:val="Знак7"/>
    <w:basedOn w:val="a0"/>
    <w:link w:val="31"/>
    <w:rsid w:val="00AA0985"/>
    <w:pPr>
      <w:spacing w:after="120"/>
    </w:pPr>
    <w:rPr>
      <w:sz w:val="16"/>
      <w:szCs w:val="16"/>
      <w:lang w:val="x-none" w:eastAsia="x-none"/>
    </w:rPr>
  </w:style>
  <w:style w:type="paragraph" w:styleId="ac">
    <w:name w:val="footer"/>
    <w:aliases w:val="Знак5"/>
    <w:basedOn w:val="a0"/>
    <w:link w:val="ad"/>
    <w:uiPriority w:val="99"/>
    <w:rsid w:val="008A2736"/>
    <w:pPr>
      <w:tabs>
        <w:tab w:val="center" w:pos="4677"/>
        <w:tab w:val="right" w:pos="9355"/>
      </w:tabs>
    </w:pPr>
  </w:style>
  <w:style w:type="paragraph" w:customStyle="1" w:styleId="ae">
    <w:name w:val=" Знак"/>
    <w:basedOn w:val="a0"/>
    <w:rsid w:val="00D64A77"/>
    <w:pPr>
      <w:spacing w:after="160" w:line="240" w:lineRule="exact"/>
    </w:pPr>
    <w:rPr>
      <w:rFonts w:ascii="Tahoma" w:hAnsi="Tahoma"/>
      <w:lang w:val="en-US" w:eastAsia="en-US"/>
    </w:rPr>
  </w:style>
  <w:style w:type="paragraph" w:customStyle="1" w:styleId="41">
    <w:name w:val="Знак4"/>
    <w:basedOn w:val="a0"/>
    <w:rsid w:val="002D5C29"/>
    <w:pPr>
      <w:spacing w:after="160" w:line="240" w:lineRule="exact"/>
    </w:pPr>
    <w:rPr>
      <w:rFonts w:ascii="Tahoma" w:hAnsi="Tahoma" w:cs="Tahoma"/>
      <w:lang w:val="en-US" w:eastAsia="en-US"/>
    </w:rPr>
  </w:style>
  <w:style w:type="paragraph" w:styleId="33">
    <w:name w:val="Body Text Indent 3"/>
    <w:basedOn w:val="a0"/>
    <w:link w:val="34"/>
    <w:rsid w:val="00F418B7"/>
    <w:pPr>
      <w:spacing w:after="120"/>
      <w:ind w:left="283"/>
    </w:pPr>
    <w:rPr>
      <w:sz w:val="16"/>
      <w:szCs w:val="16"/>
      <w:lang w:val="x-none" w:eastAsia="x-none"/>
    </w:rPr>
  </w:style>
  <w:style w:type="character" w:customStyle="1" w:styleId="50">
    <w:name w:val="Заголовок 5 Знак"/>
    <w:link w:val="5"/>
    <w:rsid w:val="00EC6C50"/>
    <w:rPr>
      <w:b/>
      <w:sz w:val="28"/>
    </w:rPr>
  </w:style>
  <w:style w:type="character" w:customStyle="1" w:styleId="60">
    <w:name w:val="Заголовок 6 Знак"/>
    <w:link w:val="6"/>
    <w:rsid w:val="00EC6C50"/>
    <w:rPr>
      <w:sz w:val="24"/>
    </w:rPr>
  </w:style>
  <w:style w:type="character" w:customStyle="1" w:styleId="70">
    <w:name w:val="Заголовок 7 Знак"/>
    <w:link w:val="7"/>
    <w:rsid w:val="00EC6C50"/>
    <w:rPr>
      <w:sz w:val="24"/>
      <w:szCs w:val="24"/>
    </w:rPr>
  </w:style>
  <w:style w:type="character" w:customStyle="1" w:styleId="80">
    <w:name w:val="Заголовок 8 Знак"/>
    <w:link w:val="8"/>
    <w:rsid w:val="00EC6C50"/>
    <w:rPr>
      <w:i/>
      <w:iCs/>
      <w:sz w:val="24"/>
      <w:szCs w:val="24"/>
    </w:rPr>
  </w:style>
  <w:style w:type="character" w:customStyle="1" w:styleId="90">
    <w:name w:val="Заголовок 9 Знак"/>
    <w:link w:val="9"/>
    <w:rsid w:val="00EC6C50"/>
    <w:rPr>
      <w:i/>
      <w:iCs/>
      <w:szCs w:val="24"/>
    </w:rPr>
  </w:style>
  <w:style w:type="numbering" w:customStyle="1" w:styleId="11">
    <w:name w:val="Нет списка1"/>
    <w:next w:val="a3"/>
    <w:uiPriority w:val="99"/>
    <w:semiHidden/>
    <w:unhideWhenUsed/>
    <w:rsid w:val="00EC6C50"/>
  </w:style>
  <w:style w:type="character" w:customStyle="1" w:styleId="13">
    <w:name w:val="Заголовок 1 Знак"/>
    <w:uiPriority w:val="9"/>
    <w:rsid w:val="00EC6C50"/>
    <w:rPr>
      <w:rFonts w:ascii="Cambria" w:eastAsia="Times New Roman" w:hAnsi="Cambria" w:cs="Times New Roman"/>
      <w:b/>
      <w:bCs/>
      <w:color w:val="365F91"/>
      <w:sz w:val="28"/>
      <w:szCs w:val="28"/>
      <w:lang w:eastAsia="en-US"/>
    </w:rPr>
  </w:style>
  <w:style w:type="character" w:customStyle="1" w:styleId="20">
    <w:name w:val="Заголовок 2 Знак"/>
    <w:aliases w:val="Заголовок 2 Знак Знак Знак Знак,Заголовок 21 Знак,2К Заголовок 2 Знак1,Заголовок 2 2К Знак Знак,2К Заголовок 2 Знак Знак,Заголовок 21 Знак Знак Знак Знак,Заголовок 2 2К Знак1"/>
    <w:link w:val="2"/>
    <w:rsid w:val="00EC6C50"/>
    <w:rPr>
      <w:b/>
      <w:i/>
      <w:sz w:val="24"/>
    </w:rPr>
  </w:style>
  <w:style w:type="character" w:customStyle="1" w:styleId="35">
    <w:name w:val="Заголовок 3 Знак"/>
    <w:uiPriority w:val="9"/>
    <w:semiHidden/>
    <w:rsid w:val="00EC6C50"/>
    <w:rPr>
      <w:rFonts w:ascii="Cambria" w:eastAsia="Times New Roman" w:hAnsi="Cambria" w:cs="Times New Roman"/>
      <w:b/>
      <w:bCs/>
      <w:color w:val="4F81BD"/>
      <w:sz w:val="22"/>
      <w:szCs w:val="22"/>
      <w:lang w:eastAsia="en-US"/>
    </w:rPr>
  </w:style>
  <w:style w:type="character" w:customStyle="1" w:styleId="40">
    <w:name w:val="Заголовок 4 Знак"/>
    <w:link w:val="4"/>
    <w:rsid w:val="00EC6C50"/>
    <w:rPr>
      <w:b/>
      <w:sz w:val="24"/>
      <w:u w:val="single"/>
    </w:rPr>
  </w:style>
  <w:style w:type="character" w:customStyle="1" w:styleId="12">
    <w:name w:val="Заголовок 1 Знак2"/>
    <w:aliases w:val="Head 1 Знак,Заголовок 1 Знак1 Знак,Заголовок 1 Знак Знак Знак,Заголовок 1 Знак Знак Знак Знак Знак,Заголовок 11 Знак Знак Знак Знак,Заголовок 1 Знак Знак Знак Знак Знак Знак Знак Знак,Заголовок 11 Знак Знак Знак1"/>
    <w:link w:val="1"/>
    <w:rsid w:val="00EC6C50"/>
    <w:rPr>
      <w:rFonts w:ascii="Garamond" w:hAnsi="Garamond"/>
      <w:sz w:val="24"/>
    </w:rPr>
  </w:style>
  <w:style w:type="character" w:customStyle="1" w:styleId="32">
    <w:name w:val="Заголовок 3 Знак2"/>
    <w:aliases w:val="Заголовок 3 Знак Знак Знак2,Заголовок 3 Знак1 Знак,Заголовок 3 Знак Знак1 Знак,Заголовок 3 Знак Знак Знак1 Знак,Заголовок 3 Знак Знак Знак Знак,Naiaea Знак,end Знак2,Заголовок 3 2К Знак2,2К Знак Знак1,end Знак Знак,2К Знак1"/>
    <w:link w:val="3"/>
    <w:rsid w:val="00EC6C50"/>
    <w:rPr>
      <w:rFonts w:ascii="Arial" w:hAnsi="Arial"/>
      <w:b/>
      <w:sz w:val="18"/>
    </w:rPr>
  </w:style>
  <w:style w:type="paragraph" w:styleId="23">
    <w:name w:val="Body Text Indent 2"/>
    <w:basedOn w:val="a0"/>
    <w:link w:val="24"/>
    <w:rsid w:val="00EC6C50"/>
    <w:pPr>
      <w:ind w:firstLine="567"/>
      <w:jc w:val="both"/>
    </w:pPr>
    <w:rPr>
      <w:rFonts w:ascii="Arial" w:hAnsi="Arial"/>
      <w:sz w:val="24"/>
      <w:lang w:val="x-none" w:eastAsia="en-US"/>
    </w:rPr>
  </w:style>
  <w:style w:type="character" w:customStyle="1" w:styleId="24">
    <w:name w:val="Основной текст с отступом 2 Знак"/>
    <w:link w:val="23"/>
    <w:rsid w:val="00EC6C50"/>
    <w:rPr>
      <w:rFonts w:ascii="Arial" w:hAnsi="Arial"/>
      <w:sz w:val="24"/>
      <w:lang w:eastAsia="en-US"/>
    </w:rPr>
  </w:style>
  <w:style w:type="paragraph" w:styleId="af">
    <w:name w:val="Plain Text"/>
    <w:basedOn w:val="a0"/>
    <w:link w:val="af0"/>
    <w:rsid w:val="00EC6C50"/>
    <w:pPr>
      <w:jc w:val="center"/>
    </w:pPr>
    <w:rPr>
      <w:lang w:val="x-none" w:eastAsia="en-US"/>
    </w:rPr>
  </w:style>
  <w:style w:type="character" w:customStyle="1" w:styleId="af0">
    <w:name w:val="Текст Знак"/>
    <w:link w:val="af"/>
    <w:rsid w:val="00EC6C50"/>
    <w:rPr>
      <w:lang w:eastAsia="en-US"/>
    </w:rPr>
  </w:style>
  <w:style w:type="character" w:customStyle="1" w:styleId="a5">
    <w:name w:val="Основной текст Знак"/>
    <w:aliases w:val="текст таблицы Знак"/>
    <w:link w:val="a4"/>
    <w:rsid w:val="00EC6C50"/>
    <w:rPr>
      <w:b/>
      <w:snapToGrid w:val="0"/>
      <w:color w:val="000000"/>
      <w:sz w:val="25"/>
      <w:shd w:val="clear" w:color="auto" w:fill="FFFFFF"/>
    </w:rPr>
  </w:style>
  <w:style w:type="character" w:customStyle="1" w:styleId="22">
    <w:name w:val="Основной текст 2 Знак"/>
    <w:link w:val="21"/>
    <w:rsid w:val="00EC6C50"/>
    <w:rPr>
      <w:rFonts w:ascii="Garamond" w:hAnsi="Garamond"/>
    </w:rPr>
  </w:style>
  <w:style w:type="character" w:customStyle="1" w:styleId="af1">
    <w:name w:val="Основной текст с отступом Знак"/>
    <w:uiPriority w:val="99"/>
    <w:semiHidden/>
    <w:rsid w:val="00EC6C50"/>
    <w:rPr>
      <w:sz w:val="22"/>
      <w:szCs w:val="22"/>
      <w:lang w:eastAsia="en-US"/>
    </w:rPr>
  </w:style>
  <w:style w:type="character" w:customStyle="1" w:styleId="31">
    <w:name w:val="Основной текст 3 Знак"/>
    <w:aliases w:val="Знак7 Знак"/>
    <w:link w:val="30"/>
    <w:rsid w:val="00EC6C50"/>
    <w:rPr>
      <w:sz w:val="16"/>
      <w:szCs w:val="16"/>
    </w:rPr>
  </w:style>
  <w:style w:type="paragraph" w:customStyle="1" w:styleId="ConsTitle">
    <w:name w:val="ConsTitle"/>
    <w:rsid w:val="00EC6C50"/>
    <w:pPr>
      <w:autoSpaceDE w:val="0"/>
      <w:autoSpaceDN w:val="0"/>
      <w:adjustRightInd w:val="0"/>
    </w:pPr>
    <w:rPr>
      <w:rFonts w:ascii="Arial" w:hAnsi="Arial" w:cs="Arial"/>
      <w:b/>
      <w:bCs/>
      <w:sz w:val="24"/>
      <w:szCs w:val="24"/>
    </w:rPr>
  </w:style>
  <w:style w:type="character" w:customStyle="1" w:styleId="a7">
    <w:name w:val="Верхний колонтитул Знак"/>
    <w:aliases w:val="ВерхКолонтитул Знак,ВерхКолонтитул Знак Знак Знак"/>
    <w:link w:val="a6"/>
    <w:uiPriority w:val="99"/>
    <w:rsid w:val="00EC6C50"/>
  </w:style>
  <w:style w:type="character" w:customStyle="1" w:styleId="ad">
    <w:name w:val="Нижний колонтитул Знак"/>
    <w:aliases w:val="Знак5 Знак"/>
    <w:link w:val="ac"/>
    <w:uiPriority w:val="99"/>
    <w:rsid w:val="00EC6C50"/>
  </w:style>
  <w:style w:type="character" w:customStyle="1" w:styleId="34">
    <w:name w:val="Основной текст с отступом 3 Знак"/>
    <w:link w:val="33"/>
    <w:rsid w:val="00EC6C50"/>
    <w:rPr>
      <w:sz w:val="16"/>
      <w:szCs w:val="16"/>
    </w:rPr>
  </w:style>
  <w:style w:type="paragraph" w:styleId="af2">
    <w:name w:val="Normal (Web)"/>
    <w:aliases w:val="Обычный (веб)11,Обычный (веб)2,Обычный (веб)3,Обычный (Web)1,Обычный (веб)21,Обычный (Web)2,Обычный (веб)111,Обычный (Web)3,Обычный (веб)1111,Обычный (веб)5,Обычный (веб)11111,Обычный (веб)211,Обычный (веб)211 Знак Знак,Обычный (веб) Знак"/>
    <w:basedOn w:val="a0"/>
    <w:link w:val="14"/>
    <w:uiPriority w:val="99"/>
    <w:rsid w:val="00EC6C50"/>
    <w:pPr>
      <w:spacing w:before="100" w:beforeAutospacing="1" w:after="100" w:afterAutospacing="1"/>
    </w:pPr>
    <w:rPr>
      <w:sz w:val="24"/>
      <w:szCs w:val="24"/>
      <w:lang w:val="x-none" w:eastAsia="x-none"/>
    </w:rPr>
  </w:style>
  <w:style w:type="character" w:styleId="af3">
    <w:name w:val="Strong"/>
    <w:qFormat/>
    <w:rsid w:val="00EC6C50"/>
    <w:rPr>
      <w:b/>
      <w:bCs/>
    </w:rPr>
  </w:style>
  <w:style w:type="character" w:styleId="af4">
    <w:name w:val="Hyperlink"/>
    <w:uiPriority w:val="99"/>
    <w:rsid w:val="00EC6C50"/>
    <w:rPr>
      <w:b w:val="0"/>
      <w:bCs w:val="0"/>
      <w:color w:val="375269"/>
      <w:u w:val="single"/>
    </w:rPr>
  </w:style>
  <w:style w:type="character" w:styleId="af5">
    <w:name w:val="Emphasis"/>
    <w:qFormat/>
    <w:rsid w:val="00EC6C50"/>
    <w:rPr>
      <w:i/>
      <w:iCs/>
    </w:rPr>
  </w:style>
  <w:style w:type="paragraph" w:styleId="HTML">
    <w:name w:val="HTML Preformatted"/>
    <w:basedOn w:val="a0"/>
    <w:link w:val="HTML0"/>
    <w:rsid w:val="00E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x-none" w:eastAsia="x-none"/>
    </w:rPr>
  </w:style>
  <w:style w:type="character" w:customStyle="1" w:styleId="HTML0">
    <w:name w:val="Стандартный HTML Знак"/>
    <w:link w:val="HTML"/>
    <w:rsid w:val="00EC6C50"/>
    <w:rPr>
      <w:rFonts w:ascii="Courier New" w:eastAsia="Courier New" w:hAnsi="Courier New" w:cs="Courier New"/>
    </w:rPr>
  </w:style>
  <w:style w:type="paragraph" w:customStyle="1" w:styleId="210">
    <w:name w:val="Основной текст 21"/>
    <w:basedOn w:val="a0"/>
    <w:rsid w:val="00EC6C50"/>
    <w:pPr>
      <w:ind w:firstLine="709"/>
      <w:jc w:val="both"/>
    </w:pPr>
    <w:rPr>
      <w:sz w:val="26"/>
    </w:rPr>
  </w:style>
  <w:style w:type="paragraph" w:customStyle="1" w:styleId="FR2">
    <w:name w:val="FR2"/>
    <w:rsid w:val="00EC6C50"/>
    <w:pPr>
      <w:widowControl w:val="0"/>
      <w:ind w:left="840"/>
    </w:pPr>
    <w:rPr>
      <w:rFonts w:ascii="Arial" w:hAnsi="Arial"/>
      <w:snapToGrid w:val="0"/>
      <w:sz w:val="18"/>
    </w:rPr>
  </w:style>
  <w:style w:type="table" w:styleId="af6">
    <w:name w:val="Table Grid"/>
    <w:basedOn w:val="a2"/>
    <w:rsid w:val="00EC6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писок 1"/>
    <w:basedOn w:val="a0"/>
    <w:rsid w:val="00EC6C50"/>
    <w:pPr>
      <w:tabs>
        <w:tab w:val="num" w:pos="360"/>
      </w:tabs>
      <w:spacing w:after="60"/>
      <w:ind w:left="360" w:hanging="360"/>
      <w:jc w:val="both"/>
    </w:pPr>
    <w:rPr>
      <w:rFonts w:ascii="Arial" w:hAnsi="Arial"/>
      <w:sz w:val="22"/>
    </w:rPr>
  </w:style>
  <w:style w:type="paragraph" w:styleId="16">
    <w:name w:val="toc 1"/>
    <w:aliases w:val="Для отчетов"/>
    <w:basedOn w:val="a0"/>
    <w:next w:val="a0"/>
    <w:autoRedefine/>
    <w:uiPriority w:val="39"/>
    <w:qFormat/>
    <w:rsid w:val="00EC6C50"/>
    <w:pPr>
      <w:tabs>
        <w:tab w:val="left" w:pos="440"/>
        <w:tab w:val="right" w:leader="dot" w:pos="9900"/>
      </w:tabs>
      <w:spacing w:line="480" w:lineRule="auto"/>
      <w:ind w:left="180"/>
    </w:pPr>
    <w:rPr>
      <w:rFonts w:ascii="Arial" w:hAnsi="Arial"/>
      <w:b/>
      <w:noProof/>
      <w:sz w:val="22"/>
    </w:rPr>
  </w:style>
  <w:style w:type="paragraph" w:customStyle="1" w:styleId="TableText">
    <w:name w:val="Table Text"/>
    <w:rsid w:val="00EC6C50"/>
    <w:pPr>
      <w:ind w:left="57" w:right="57"/>
      <w:jc w:val="both"/>
    </w:pPr>
    <w:rPr>
      <w:rFonts w:ascii="Arial" w:hAnsi="Arial"/>
      <w:sz w:val="22"/>
    </w:rPr>
  </w:style>
  <w:style w:type="paragraph" w:customStyle="1" w:styleId="17">
    <w:name w:val="Обычный1"/>
    <w:link w:val="Normal"/>
    <w:rsid w:val="00EC6C50"/>
    <w:pPr>
      <w:widowControl w:val="0"/>
      <w:spacing w:before="100" w:after="100"/>
    </w:pPr>
    <w:rPr>
      <w:snapToGrid w:val="0"/>
      <w:sz w:val="24"/>
    </w:rPr>
  </w:style>
  <w:style w:type="paragraph" w:customStyle="1" w:styleId="Web">
    <w:name w:val="Обычный (Web)"/>
    <w:basedOn w:val="a0"/>
    <w:rsid w:val="00EC6C50"/>
    <w:pPr>
      <w:spacing w:before="100" w:after="100"/>
      <w:jc w:val="both"/>
    </w:pPr>
    <w:rPr>
      <w:sz w:val="24"/>
    </w:rPr>
  </w:style>
  <w:style w:type="paragraph" w:customStyle="1" w:styleId="25">
    <w:name w:val="заголовок 2"/>
    <w:basedOn w:val="a0"/>
    <w:next w:val="a0"/>
    <w:rsid w:val="00EC6C50"/>
    <w:pPr>
      <w:keepNext/>
      <w:jc w:val="center"/>
    </w:pPr>
    <w:rPr>
      <w:sz w:val="28"/>
    </w:rPr>
  </w:style>
  <w:style w:type="paragraph" w:customStyle="1" w:styleId="42">
    <w:name w:val="заголовок 4"/>
    <w:basedOn w:val="a0"/>
    <w:next w:val="a0"/>
    <w:rsid w:val="00EC6C50"/>
    <w:pPr>
      <w:keepNext/>
      <w:jc w:val="both"/>
    </w:pPr>
    <w:rPr>
      <w:sz w:val="28"/>
    </w:rPr>
  </w:style>
  <w:style w:type="paragraph" w:customStyle="1" w:styleId="310">
    <w:name w:val="заголовок 31"/>
    <w:basedOn w:val="a0"/>
    <w:next w:val="a0"/>
    <w:rsid w:val="00EC6C50"/>
    <w:pPr>
      <w:keepNext/>
    </w:pPr>
    <w:rPr>
      <w:sz w:val="28"/>
    </w:rPr>
  </w:style>
  <w:style w:type="paragraph" w:customStyle="1" w:styleId="xl69">
    <w:name w:val="xl69"/>
    <w:basedOn w:val="a0"/>
    <w:rsid w:val="00EC6C50"/>
    <w:pPr>
      <w:spacing w:before="100" w:after="100"/>
      <w:jc w:val="center"/>
    </w:pPr>
    <w:rPr>
      <w:sz w:val="24"/>
    </w:rPr>
  </w:style>
  <w:style w:type="character" w:customStyle="1" w:styleId="ab">
    <w:name w:val="Заголовок Знак"/>
    <w:aliases w:val="Знак6 Знак"/>
    <w:link w:val="aa"/>
    <w:rsid w:val="00EC6C50"/>
    <w:rPr>
      <w:rFonts w:ascii="Garamond" w:hAnsi="Garamond"/>
      <w:b/>
    </w:rPr>
  </w:style>
  <w:style w:type="paragraph" w:customStyle="1" w:styleId="110">
    <w:name w:val="заголовок 11"/>
    <w:basedOn w:val="a0"/>
    <w:next w:val="a0"/>
    <w:rsid w:val="00EC6C50"/>
    <w:pPr>
      <w:keepNext/>
      <w:jc w:val="right"/>
    </w:pPr>
    <w:rPr>
      <w:sz w:val="28"/>
    </w:rPr>
  </w:style>
  <w:style w:type="paragraph" w:customStyle="1" w:styleId="220">
    <w:name w:val="заголовок 22"/>
    <w:basedOn w:val="a0"/>
    <w:next w:val="a0"/>
    <w:rsid w:val="00EC6C50"/>
    <w:pPr>
      <w:keepNext/>
      <w:jc w:val="center"/>
    </w:pPr>
    <w:rPr>
      <w:sz w:val="28"/>
    </w:rPr>
  </w:style>
  <w:style w:type="character" w:customStyle="1" w:styleId="18">
    <w:name w:val="Основной шрифт абзаца1"/>
    <w:rsid w:val="00EC6C50"/>
  </w:style>
  <w:style w:type="paragraph" w:customStyle="1" w:styleId="230">
    <w:name w:val="Основной текст 23"/>
    <w:basedOn w:val="a0"/>
    <w:rsid w:val="00EC6C50"/>
    <w:pPr>
      <w:ind w:firstLine="720"/>
      <w:jc w:val="both"/>
    </w:pPr>
    <w:rPr>
      <w:sz w:val="28"/>
    </w:rPr>
  </w:style>
  <w:style w:type="paragraph" w:styleId="af7">
    <w:name w:val="caption"/>
    <w:aliases w:val="Знак"/>
    <w:basedOn w:val="a0"/>
    <w:next w:val="a0"/>
    <w:link w:val="af8"/>
    <w:qFormat/>
    <w:rsid w:val="00EC6C50"/>
    <w:pPr>
      <w:ind w:left="284" w:right="-2" w:firstLine="709"/>
      <w:jc w:val="both"/>
    </w:pPr>
    <w:rPr>
      <w:b/>
      <w:sz w:val="26"/>
      <w:lang w:val="x-none" w:eastAsia="x-none"/>
    </w:rPr>
  </w:style>
  <w:style w:type="paragraph" w:styleId="af9">
    <w:name w:val="Block Text"/>
    <w:basedOn w:val="a0"/>
    <w:rsid w:val="00EC6C50"/>
    <w:pPr>
      <w:overflowPunct w:val="0"/>
      <w:autoSpaceDE w:val="0"/>
      <w:autoSpaceDN w:val="0"/>
      <w:adjustRightInd w:val="0"/>
      <w:ind w:left="284" w:right="-199" w:firstLine="709"/>
      <w:jc w:val="both"/>
      <w:textAlignment w:val="baseline"/>
    </w:pPr>
    <w:rPr>
      <w:sz w:val="22"/>
    </w:rPr>
  </w:style>
  <w:style w:type="paragraph" w:customStyle="1" w:styleId="211">
    <w:name w:val="заголовок 21"/>
    <w:basedOn w:val="a0"/>
    <w:next w:val="a0"/>
    <w:rsid w:val="00EC6C50"/>
    <w:pPr>
      <w:keepNext/>
      <w:jc w:val="center"/>
    </w:pPr>
    <w:rPr>
      <w:sz w:val="28"/>
    </w:rPr>
  </w:style>
  <w:style w:type="paragraph" w:customStyle="1" w:styleId="afa">
    <w:name w:val="Термин"/>
    <w:basedOn w:val="17"/>
    <w:next w:val="a0"/>
    <w:rsid w:val="00EC6C50"/>
    <w:pPr>
      <w:spacing w:before="0" w:after="0"/>
    </w:pPr>
  </w:style>
  <w:style w:type="paragraph" w:customStyle="1" w:styleId="81">
    <w:name w:val="заголовок 8"/>
    <w:basedOn w:val="a0"/>
    <w:next w:val="a0"/>
    <w:rsid w:val="00EC6C50"/>
    <w:pPr>
      <w:keepNext/>
      <w:jc w:val="both"/>
    </w:pPr>
    <w:rPr>
      <w:sz w:val="28"/>
    </w:rPr>
  </w:style>
  <w:style w:type="paragraph" w:customStyle="1" w:styleId="43">
    <w:name w:val="заголовок 4 Знак Знак Знак Знак Знак"/>
    <w:basedOn w:val="a0"/>
    <w:next w:val="a0"/>
    <w:link w:val="44"/>
    <w:rsid w:val="00EC6C50"/>
    <w:pPr>
      <w:keepNext/>
      <w:jc w:val="both"/>
    </w:pPr>
    <w:rPr>
      <w:sz w:val="28"/>
      <w:szCs w:val="24"/>
      <w:lang w:val="x-none" w:eastAsia="x-none"/>
    </w:rPr>
  </w:style>
  <w:style w:type="character" w:customStyle="1" w:styleId="44">
    <w:name w:val="заголовок 4 Знак Знак Знак Знак Знак Знак"/>
    <w:link w:val="43"/>
    <w:rsid w:val="00EC6C50"/>
    <w:rPr>
      <w:sz w:val="28"/>
      <w:szCs w:val="24"/>
    </w:rPr>
  </w:style>
  <w:style w:type="paragraph" w:styleId="26">
    <w:name w:val="toc 2"/>
    <w:basedOn w:val="a0"/>
    <w:next w:val="a0"/>
    <w:autoRedefine/>
    <w:uiPriority w:val="39"/>
    <w:qFormat/>
    <w:rsid w:val="00EC6C50"/>
    <w:pPr>
      <w:ind w:left="200"/>
    </w:pPr>
  </w:style>
  <w:style w:type="paragraph" w:customStyle="1" w:styleId="27">
    <w:name w:val="Слов.статья 2я строка"/>
    <w:basedOn w:val="a0"/>
    <w:rsid w:val="00EC6C50"/>
    <w:pPr>
      <w:spacing w:line="-220" w:lineRule="auto"/>
      <w:jc w:val="both"/>
    </w:pPr>
    <w:rPr>
      <w:sz w:val="24"/>
    </w:rPr>
  </w:style>
  <w:style w:type="character" w:customStyle="1" w:styleId="36">
    <w:name w:val="Заголовок 3 Знак Знак Знак Знак Знак"/>
    <w:rsid w:val="00EC6C50"/>
    <w:rPr>
      <w:b/>
      <w:sz w:val="24"/>
      <w:lang w:val="ru-RU" w:eastAsia="ru-RU" w:bidi="ar-SA"/>
    </w:rPr>
  </w:style>
  <w:style w:type="paragraph" w:customStyle="1" w:styleId="H1">
    <w:name w:val="H1"/>
    <w:basedOn w:val="17"/>
    <w:next w:val="17"/>
    <w:rsid w:val="00EC6C50"/>
    <w:pPr>
      <w:keepNext/>
      <w:widowControl/>
      <w:outlineLvl w:val="1"/>
    </w:pPr>
    <w:rPr>
      <w:b/>
      <w:kern w:val="36"/>
      <w:sz w:val="48"/>
    </w:rPr>
  </w:style>
  <w:style w:type="paragraph" w:customStyle="1" w:styleId="Aacao1">
    <w:name w:val="Aacao1"/>
    <w:basedOn w:val="a0"/>
    <w:rsid w:val="00EC6C50"/>
    <w:pPr>
      <w:widowControl w:val="0"/>
      <w:overflowPunct w:val="0"/>
      <w:autoSpaceDE w:val="0"/>
      <w:autoSpaceDN w:val="0"/>
      <w:adjustRightInd w:val="0"/>
      <w:spacing w:before="120" w:after="120"/>
      <w:ind w:firstLine="720"/>
      <w:jc w:val="both"/>
      <w:textAlignment w:val="baseline"/>
    </w:pPr>
    <w:rPr>
      <w:sz w:val="24"/>
    </w:rPr>
  </w:style>
  <w:style w:type="character" w:styleId="afb">
    <w:name w:val="FollowedHyperlink"/>
    <w:uiPriority w:val="99"/>
    <w:rsid w:val="00EC6C50"/>
    <w:rPr>
      <w:color w:val="800080"/>
      <w:u w:val="single"/>
    </w:rPr>
  </w:style>
  <w:style w:type="paragraph" w:customStyle="1" w:styleId="91">
    <w:name w:val="заголовок 9"/>
    <w:basedOn w:val="a0"/>
    <w:next w:val="a0"/>
    <w:rsid w:val="00EC6C50"/>
    <w:pPr>
      <w:keepNext/>
      <w:jc w:val="center"/>
    </w:pPr>
    <w:rPr>
      <w:b/>
      <w:sz w:val="28"/>
    </w:rPr>
  </w:style>
  <w:style w:type="character" w:customStyle="1" w:styleId="19">
    <w:name w:val="Гиперссылка1"/>
    <w:rsid w:val="00EC6C50"/>
    <w:rPr>
      <w:color w:val="0000FF"/>
      <w:u w:val="single"/>
    </w:rPr>
  </w:style>
  <w:style w:type="character" w:customStyle="1" w:styleId="textvariant1">
    <w:name w:val="textvariant1"/>
    <w:rsid w:val="00EC6C50"/>
    <w:rPr>
      <w:rFonts w:ascii="Arial" w:hAnsi="Arial" w:cs="Arial" w:hint="default"/>
      <w:color w:val="333366"/>
      <w:sz w:val="14"/>
      <w:szCs w:val="14"/>
    </w:rPr>
  </w:style>
  <w:style w:type="paragraph" w:customStyle="1" w:styleId="BodyText21">
    <w:name w:val="Body Text 21"/>
    <w:basedOn w:val="a0"/>
    <w:rsid w:val="00EC6C50"/>
    <w:pPr>
      <w:spacing w:line="360" w:lineRule="auto"/>
      <w:ind w:firstLine="426"/>
      <w:jc w:val="both"/>
    </w:pPr>
    <w:rPr>
      <w:sz w:val="24"/>
    </w:rPr>
  </w:style>
  <w:style w:type="paragraph" w:customStyle="1" w:styleId="1a">
    <w:name w:val="Таблица 1"/>
    <w:basedOn w:val="a0"/>
    <w:rsid w:val="00EC6C50"/>
    <w:pPr>
      <w:spacing w:after="60" w:line="200" w:lineRule="exact"/>
      <w:outlineLvl w:val="6"/>
    </w:pPr>
    <w:rPr>
      <w:rFonts w:ascii="Vanta Light" w:hAnsi="Vanta Light"/>
      <w:kern w:val="18"/>
      <w:sz w:val="16"/>
      <w:szCs w:val="24"/>
    </w:rPr>
  </w:style>
  <w:style w:type="character" w:customStyle="1" w:styleId="afc">
    <w:name w:val="Гипертекстовая ссылка"/>
    <w:rsid w:val="00EC6C50"/>
    <w:rPr>
      <w:b/>
      <w:color w:val="008000"/>
      <w:sz w:val="20"/>
      <w:u w:val="single"/>
    </w:rPr>
  </w:style>
  <w:style w:type="paragraph" w:customStyle="1" w:styleId="afd">
    <w:name w:val="Таблицы (моноширинный)"/>
    <w:basedOn w:val="a0"/>
    <w:next w:val="a0"/>
    <w:rsid w:val="00EC6C50"/>
    <w:pPr>
      <w:widowControl w:val="0"/>
      <w:jc w:val="both"/>
    </w:pPr>
    <w:rPr>
      <w:rFonts w:ascii="Courier New" w:hAnsi="Courier New"/>
      <w:snapToGrid w:val="0"/>
    </w:rPr>
  </w:style>
  <w:style w:type="paragraph" w:styleId="afe">
    <w:name w:val="Balloon Text"/>
    <w:aliases w:val=" Знак2,Знак2"/>
    <w:basedOn w:val="a0"/>
    <w:link w:val="aff"/>
    <w:uiPriority w:val="99"/>
    <w:unhideWhenUsed/>
    <w:rsid w:val="00EC6C50"/>
    <w:rPr>
      <w:rFonts w:ascii="Tahoma" w:hAnsi="Tahoma"/>
      <w:sz w:val="16"/>
      <w:szCs w:val="16"/>
      <w:lang w:val="x-none" w:eastAsia="x-none"/>
    </w:rPr>
  </w:style>
  <w:style w:type="character" w:customStyle="1" w:styleId="aff">
    <w:name w:val="Текст выноски Знак"/>
    <w:aliases w:val=" Знак2 Знак,Знак2 Знак"/>
    <w:link w:val="afe"/>
    <w:uiPriority w:val="99"/>
    <w:rsid w:val="00EC6C50"/>
    <w:rPr>
      <w:rFonts w:ascii="Tahoma" w:hAnsi="Tahoma" w:cs="Tahoma"/>
      <w:sz w:val="16"/>
      <w:szCs w:val="16"/>
    </w:rPr>
  </w:style>
  <w:style w:type="numbering" w:customStyle="1" w:styleId="111">
    <w:name w:val="Нет списка11"/>
    <w:next w:val="a3"/>
    <w:semiHidden/>
    <w:rsid w:val="00EC6C50"/>
  </w:style>
  <w:style w:type="character" w:customStyle="1" w:styleId="330">
    <w:name w:val="Заголовок 3 Знак3"/>
    <w:aliases w:val="Заголовок 3 Знак Знак Знак4,Заголовок 3 Знак1 Знак1,Заголовок 3 Знак Знак1 Знак1,Заголовок 3 Знак Знак Знак1 Знак1,Заголовок 3 Знак Знак3,Заголовок 3 Знак Знак Знак Знак1,Naiaea Знак1,end Знак1,Заголовок 3 2К Знак1,2К Знак Знак"/>
    <w:rsid w:val="00EC6C50"/>
    <w:rPr>
      <w:b/>
      <w:bCs/>
      <w:sz w:val="24"/>
      <w:szCs w:val="18"/>
      <w:lang w:val="ru-RU" w:eastAsia="ru-RU" w:bidi="ar-SA"/>
    </w:rPr>
  </w:style>
  <w:style w:type="character" w:customStyle="1" w:styleId="10">
    <w:name w:val="Основной текст с отступом Знак1"/>
    <w:aliases w:val="Основной текст 1 Знак,Нумерованный список !! Знак Знак Знак,Нумерованный список !! Знак Знак1"/>
    <w:link w:val="a9"/>
    <w:rsid w:val="00EC6C50"/>
    <w:rPr>
      <w:rFonts w:ascii="Garamond" w:hAnsi="Garamond"/>
      <w:sz w:val="24"/>
    </w:rPr>
  </w:style>
  <w:style w:type="character" w:customStyle="1" w:styleId="45">
    <w:name w:val="заголовок 4 Знак Знак Знак Знак Знак Знак Знак"/>
    <w:rsid w:val="00EC6C50"/>
    <w:rPr>
      <w:sz w:val="28"/>
      <w:lang w:val="ru-RU" w:eastAsia="ru-RU" w:bidi="ar-SA"/>
    </w:rPr>
  </w:style>
  <w:style w:type="paragraph" w:styleId="37">
    <w:name w:val="toc 3"/>
    <w:basedOn w:val="a0"/>
    <w:next w:val="a0"/>
    <w:autoRedefine/>
    <w:uiPriority w:val="39"/>
    <w:qFormat/>
    <w:rsid w:val="00EC6C50"/>
    <w:pPr>
      <w:ind w:left="400"/>
    </w:pPr>
    <w:rPr>
      <w:caps/>
    </w:rPr>
  </w:style>
  <w:style w:type="paragraph" w:styleId="46">
    <w:name w:val="toc 4"/>
    <w:basedOn w:val="a0"/>
    <w:next w:val="a0"/>
    <w:autoRedefine/>
    <w:rsid w:val="00EC6C50"/>
    <w:pPr>
      <w:ind w:left="600"/>
    </w:pPr>
  </w:style>
  <w:style w:type="paragraph" w:styleId="51">
    <w:name w:val="toc 5"/>
    <w:basedOn w:val="a0"/>
    <w:next w:val="a0"/>
    <w:autoRedefine/>
    <w:rsid w:val="00EC6C50"/>
    <w:pPr>
      <w:ind w:left="800"/>
    </w:pPr>
  </w:style>
  <w:style w:type="paragraph" w:styleId="61">
    <w:name w:val="toc 6"/>
    <w:basedOn w:val="a0"/>
    <w:next w:val="a0"/>
    <w:autoRedefine/>
    <w:rsid w:val="00EC6C50"/>
    <w:pPr>
      <w:ind w:left="1000"/>
    </w:pPr>
  </w:style>
  <w:style w:type="paragraph" w:styleId="71">
    <w:name w:val="toc 7"/>
    <w:basedOn w:val="a0"/>
    <w:next w:val="a0"/>
    <w:autoRedefine/>
    <w:rsid w:val="00EC6C50"/>
    <w:pPr>
      <w:ind w:left="1200"/>
    </w:pPr>
  </w:style>
  <w:style w:type="paragraph" w:styleId="82">
    <w:name w:val="toc 8"/>
    <w:basedOn w:val="a0"/>
    <w:next w:val="a0"/>
    <w:autoRedefine/>
    <w:rsid w:val="00EC6C50"/>
    <w:pPr>
      <w:ind w:left="1400"/>
    </w:pPr>
  </w:style>
  <w:style w:type="paragraph" w:styleId="92">
    <w:name w:val="toc 9"/>
    <w:basedOn w:val="a0"/>
    <w:next w:val="a0"/>
    <w:autoRedefine/>
    <w:rsid w:val="00EC6C50"/>
    <w:pPr>
      <w:ind w:left="1600"/>
    </w:pPr>
  </w:style>
  <w:style w:type="paragraph" w:customStyle="1" w:styleId="1b">
    <w:name w:val="УРОВЕНЬ 1"/>
    <w:basedOn w:val="1"/>
    <w:rsid w:val="00EC6C50"/>
    <w:pPr>
      <w:keepNext w:val="0"/>
      <w:widowControl w:val="0"/>
    </w:pPr>
    <w:rPr>
      <w:rFonts w:ascii="Times New Roman" w:hAnsi="Times New Roman"/>
      <w:b/>
      <w:caps/>
      <w:szCs w:val="24"/>
    </w:rPr>
  </w:style>
  <w:style w:type="paragraph" w:customStyle="1" w:styleId="28">
    <w:name w:val="Уровень 2"/>
    <w:basedOn w:val="17"/>
    <w:autoRedefine/>
    <w:rsid w:val="00EC6C50"/>
    <w:pPr>
      <w:spacing w:before="360" w:after="240"/>
      <w:ind w:firstLine="709"/>
      <w:jc w:val="center"/>
      <w:outlineLvl w:val="1"/>
    </w:pPr>
    <w:rPr>
      <w:b/>
      <w:caps/>
      <w:szCs w:val="24"/>
    </w:rPr>
  </w:style>
  <w:style w:type="paragraph" w:customStyle="1" w:styleId="aff0">
    <w:name w:val="Обычный текст"/>
    <w:basedOn w:val="17"/>
    <w:rsid w:val="00EC6C50"/>
    <w:pPr>
      <w:spacing w:before="0" w:after="60"/>
      <w:ind w:firstLine="709"/>
      <w:jc w:val="both"/>
    </w:pPr>
  </w:style>
  <w:style w:type="paragraph" w:customStyle="1" w:styleId="52">
    <w:name w:val="Уровень 5"/>
    <w:basedOn w:val="17"/>
    <w:rsid w:val="00EC6C50"/>
    <w:pPr>
      <w:spacing w:before="0" w:after="60"/>
      <w:ind w:firstLine="709"/>
      <w:jc w:val="both"/>
    </w:pPr>
    <w:rPr>
      <w:b/>
    </w:rPr>
  </w:style>
  <w:style w:type="paragraph" w:customStyle="1" w:styleId="53">
    <w:name w:val="Стиль заголовка 5"/>
    <w:basedOn w:val="17"/>
    <w:rsid w:val="00EC6C50"/>
    <w:pPr>
      <w:spacing w:before="0" w:after="60"/>
      <w:ind w:firstLine="709"/>
      <w:jc w:val="both"/>
    </w:pPr>
    <w:rPr>
      <w:b/>
    </w:rPr>
  </w:style>
  <w:style w:type="paragraph" w:customStyle="1" w:styleId="555555555555">
    <w:name w:val="555555555555"/>
    <w:basedOn w:val="28"/>
    <w:rsid w:val="00EC6C50"/>
    <w:pPr>
      <w:spacing w:before="120" w:after="120"/>
    </w:pPr>
  </w:style>
  <w:style w:type="paragraph" w:customStyle="1" w:styleId="555555">
    <w:name w:val="555555"/>
    <w:basedOn w:val="17"/>
    <w:autoRedefine/>
    <w:rsid w:val="00EC6C50"/>
    <w:pPr>
      <w:spacing w:before="120" w:after="120"/>
      <w:ind w:firstLine="709"/>
      <w:jc w:val="both"/>
    </w:pPr>
    <w:rPr>
      <w:b/>
    </w:rPr>
  </w:style>
  <w:style w:type="character" w:customStyle="1" w:styleId="Arial">
    <w:name w:val="Стиль Arial"/>
    <w:rsid w:val="00EC6C50"/>
    <w:rPr>
      <w:rFonts w:ascii="Times New Roman" w:hAnsi="Times New Roman"/>
      <w:b/>
      <w:sz w:val="24"/>
      <w:u w:val="none"/>
    </w:rPr>
  </w:style>
  <w:style w:type="paragraph" w:customStyle="1" w:styleId="38">
    <w:name w:val="Уровень 3"/>
    <w:basedOn w:val="a0"/>
    <w:autoRedefine/>
    <w:rsid w:val="00EC6C50"/>
    <w:pPr>
      <w:widowControl w:val="0"/>
      <w:ind w:firstLine="708"/>
      <w:jc w:val="both"/>
    </w:pPr>
    <w:rPr>
      <w:color w:val="000000"/>
      <w:sz w:val="24"/>
      <w:szCs w:val="24"/>
    </w:rPr>
  </w:style>
  <w:style w:type="paragraph" w:customStyle="1" w:styleId="aff1">
    <w:name w:val="Текст для заключения"/>
    <w:basedOn w:val="a0"/>
    <w:rsid w:val="00EC6C50"/>
    <w:pPr>
      <w:keepLines/>
      <w:spacing w:before="120"/>
      <w:ind w:firstLine="720"/>
      <w:jc w:val="both"/>
    </w:pPr>
    <w:rPr>
      <w:sz w:val="24"/>
    </w:rPr>
  </w:style>
  <w:style w:type="paragraph" w:styleId="aff2">
    <w:name w:val="footnote text"/>
    <w:aliases w:val="Текст сноски Знак Знак Знак,Текст сноски Знак Знак,Текст сноски Знак1,Текст сноски Знак1 Знак Знак Знак Знак,Текст сноски Знак Знак Знак Знак Знак,Текст сноски Знак Знак Знак Знак Знак Знак Знак Знак Знак,Текст сноски1"/>
    <w:basedOn w:val="a0"/>
    <w:link w:val="aff3"/>
    <w:rsid w:val="00EC6C50"/>
  </w:style>
  <w:style w:type="character" w:customStyle="1" w:styleId="aff3">
    <w:name w:val="Текст сноски Знак"/>
    <w:aliases w:val="Текст сноски Знак Знак Знак Знак1,Текст сноски Знак Знак Знак2,Текст сноски Знак1 Знак1,Текст сноски Знак1 Знак Знак Знак Знак Знак1,Текст сноски Знак Знак Знак Знак Знак Знак1,Текст сноски1 Знак1"/>
    <w:basedOn w:val="a1"/>
    <w:link w:val="aff2"/>
    <w:rsid w:val="00EC6C50"/>
  </w:style>
  <w:style w:type="paragraph" w:customStyle="1" w:styleId="aff4">
    <w:name w:val="Стиль для схем"/>
    <w:basedOn w:val="a0"/>
    <w:rsid w:val="00EC6C50"/>
    <w:pPr>
      <w:jc w:val="center"/>
    </w:pPr>
  </w:style>
  <w:style w:type="paragraph" w:styleId="aff5">
    <w:name w:val="List Paragraph"/>
    <w:basedOn w:val="a0"/>
    <w:uiPriority w:val="34"/>
    <w:qFormat/>
    <w:rsid w:val="00EC6C50"/>
    <w:pPr>
      <w:widowControl w:val="0"/>
      <w:autoSpaceDE w:val="0"/>
      <w:autoSpaceDN w:val="0"/>
      <w:adjustRightInd w:val="0"/>
      <w:ind w:left="720"/>
      <w:contextualSpacing/>
    </w:pPr>
    <w:rPr>
      <w:rFonts w:ascii="Arial" w:hAnsi="Arial" w:cs="Arial"/>
    </w:rPr>
  </w:style>
  <w:style w:type="table" w:customStyle="1" w:styleId="1c">
    <w:name w:val="Сетка таблицы1"/>
    <w:basedOn w:val="a2"/>
    <w:next w:val="af6"/>
    <w:rsid w:val="00EC6C50"/>
    <w:pPr>
      <w:numPr>
        <w:numId w:val="40"/>
      </w:numPr>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2">
    <w:name w:val="Заголовок 11 Знак Знак Знак Знак Знак Знак Знак Знак"/>
    <w:rsid w:val="00EC6C50"/>
    <w:rPr>
      <w:rFonts w:ascii="Cambria" w:eastAsia="Times New Roman" w:hAnsi="Cambria" w:cs="Times New Roman"/>
      <w:b/>
      <w:bCs/>
      <w:color w:val="365F91"/>
      <w:sz w:val="28"/>
      <w:szCs w:val="28"/>
      <w:lang w:eastAsia="ru-RU"/>
    </w:rPr>
  </w:style>
  <w:style w:type="paragraph" w:styleId="aff6">
    <w:name w:val="List Number"/>
    <w:basedOn w:val="a0"/>
    <w:rsid w:val="00EC6C50"/>
    <w:pPr>
      <w:tabs>
        <w:tab w:val="num" w:pos="360"/>
      </w:tabs>
      <w:spacing w:before="120"/>
      <w:ind w:left="360" w:hanging="360"/>
      <w:jc w:val="both"/>
    </w:pPr>
    <w:rPr>
      <w:sz w:val="24"/>
    </w:rPr>
  </w:style>
  <w:style w:type="paragraph" w:customStyle="1" w:styleId="aff7">
    <w:name w:val="Таблица"/>
    <w:basedOn w:val="a0"/>
    <w:rsid w:val="00EC6C50"/>
    <w:rPr>
      <w:sz w:val="24"/>
    </w:rPr>
  </w:style>
  <w:style w:type="paragraph" w:customStyle="1" w:styleId="ConsCell">
    <w:name w:val="ConsCell"/>
    <w:rsid w:val="00EC6C50"/>
    <w:pPr>
      <w:widowControl w:val="0"/>
      <w:autoSpaceDE w:val="0"/>
      <w:autoSpaceDN w:val="0"/>
      <w:adjustRightInd w:val="0"/>
    </w:pPr>
    <w:rPr>
      <w:rFonts w:ascii="Arial" w:hAnsi="Arial" w:cs="Arial"/>
    </w:rPr>
  </w:style>
  <w:style w:type="paragraph" w:customStyle="1" w:styleId="aff8">
    <w:name w:val="Анатолий"/>
    <w:basedOn w:val="a0"/>
    <w:rsid w:val="00EC6C50"/>
    <w:pPr>
      <w:jc w:val="center"/>
    </w:pPr>
    <w:rPr>
      <w:sz w:val="24"/>
    </w:rPr>
  </w:style>
  <w:style w:type="paragraph" w:customStyle="1" w:styleId="1d">
    <w:name w:val="Обычный (веб)1"/>
    <w:basedOn w:val="a0"/>
    <w:rsid w:val="00EC6C50"/>
    <w:pPr>
      <w:overflowPunct w:val="0"/>
      <w:autoSpaceDE w:val="0"/>
      <w:autoSpaceDN w:val="0"/>
      <w:adjustRightInd w:val="0"/>
      <w:spacing w:before="100" w:after="100"/>
      <w:textAlignment w:val="baseline"/>
    </w:pPr>
    <w:rPr>
      <w:sz w:val="24"/>
    </w:rPr>
  </w:style>
  <w:style w:type="paragraph" w:customStyle="1" w:styleId="xl33">
    <w:name w:val="xl33"/>
    <w:basedOn w:val="a0"/>
    <w:rsid w:val="00EC6C50"/>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1e">
    <w:name w:val="таблица 1"/>
    <w:basedOn w:val="a0"/>
    <w:next w:val="a0"/>
    <w:rsid w:val="00EC6C50"/>
    <w:rPr>
      <w:rFonts w:ascii="Arial" w:hAnsi="Arial"/>
      <w:sz w:val="18"/>
    </w:rPr>
  </w:style>
  <w:style w:type="paragraph" w:customStyle="1" w:styleId="font5">
    <w:name w:val="font5"/>
    <w:basedOn w:val="a0"/>
    <w:rsid w:val="00EC6C50"/>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0"/>
    <w:rsid w:val="00EC6C50"/>
    <w:pPr>
      <w:spacing w:before="100" w:beforeAutospacing="1" w:after="100" w:afterAutospacing="1"/>
    </w:pPr>
    <w:rPr>
      <w:rFonts w:ascii="Tahoma" w:eastAsia="Arial Unicode MS" w:hAnsi="Tahoma" w:cs="Tahoma"/>
      <w:color w:val="000000"/>
      <w:sz w:val="16"/>
      <w:szCs w:val="16"/>
    </w:rPr>
  </w:style>
  <w:style w:type="paragraph" w:customStyle="1" w:styleId="xl29">
    <w:name w:val="xl29"/>
    <w:basedOn w:val="a0"/>
    <w:rsid w:val="00EC6C50"/>
    <w:pPr>
      <w:spacing w:before="100" w:beforeAutospacing="1" w:after="100" w:afterAutospacing="1"/>
    </w:pPr>
    <w:rPr>
      <w:rFonts w:eastAsia="Arial Unicode MS"/>
      <w:sz w:val="24"/>
      <w:szCs w:val="24"/>
    </w:rPr>
  </w:style>
  <w:style w:type="paragraph" w:customStyle="1" w:styleId="xl30">
    <w:name w:val="xl3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31">
    <w:name w:val="xl3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32">
    <w:name w:val="xl3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4">
    <w:name w:val="xl3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sz w:val="24"/>
      <w:szCs w:val="24"/>
    </w:rPr>
  </w:style>
  <w:style w:type="paragraph" w:customStyle="1" w:styleId="xl35">
    <w:name w:val="xl3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6">
    <w:name w:val="xl3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37">
    <w:name w:val="xl37"/>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8">
    <w:name w:val="xl38"/>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9">
    <w:name w:val="xl3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0">
    <w:name w:val="xl4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41">
    <w:name w:val="xl4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42">
    <w:name w:val="xl4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3">
    <w:name w:val="xl43"/>
    <w:basedOn w:val="a0"/>
    <w:rsid w:val="00EC6C5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eastAsia="Arial Unicode MS"/>
      <w:sz w:val="24"/>
      <w:szCs w:val="24"/>
    </w:rPr>
  </w:style>
  <w:style w:type="paragraph" w:customStyle="1" w:styleId="xl44">
    <w:name w:val="xl4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5">
    <w:name w:val="xl45"/>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6">
    <w:name w:val="xl46"/>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7">
    <w:name w:val="xl47"/>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8">
    <w:name w:val="xl48"/>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9">
    <w:name w:val="xl49"/>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0">
    <w:name w:val="xl50"/>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1">
    <w:name w:val="xl51"/>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2">
    <w:name w:val="xl52"/>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3">
    <w:name w:val="xl53"/>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4">
    <w:name w:val="xl54"/>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5">
    <w:name w:val="xl55"/>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6">
    <w:name w:val="xl56"/>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7">
    <w:name w:val="xl57"/>
    <w:basedOn w:val="a0"/>
    <w:rsid w:val="00EC6C5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8">
    <w:name w:val="xl58"/>
    <w:basedOn w:val="a0"/>
    <w:rsid w:val="00EC6C5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MA">
    <w:name w:val="Обычный M&amp;A"/>
    <w:basedOn w:val="a0"/>
    <w:autoRedefine/>
    <w:rsid w:val="00EC6C50"/>
    <w:pPr>
      <w:tabs>
        <w:tab w:val="right" w:pos="9072"/>
      </w:tabs>
      <w:jc w:val="both"/>
    </w:pPr>
    <w:rPr>
      <w:sz w:val="24"/>
      <w:szCs w:val="24"/>
    </w:rPr>
  </w:style>
  <w:style w:type="paragraph" w:customStyle="1" w:styleId="aff9">
    <w:name w:val="Список не нумерованный"/>
    <w:basedOn w:val="a0"/>
    <w:autoRedefine/>
    <w:rsid w:val="00EC6C50"/>
    <w:pPr>
      <w:tabs>
        <w:tab w:val="num" w:pos="765"/>
      </w:tabs>
      <w:ind w:left="737" w:hanging="312"/>
      <w:jc w:val="both"/>
    </w:pPr>
    <w:rPr>
      <w:sz w:val="24"/>
    </w:rPr>
  </w:style>
  <w:style w:type="paragraph" w:customStyle="1" w:styleId="a">
    <w:name w:val="для списка"/>
    <w:basedOn w:val="MA"/>
    <w:autoRedefine/>
    <w:rsid w:val="00EC6C50"/>
    <w:pPr>
      <w:numPr>
        <w:numId w:val="6"/>
      </w:numPr>
      <w:tabs>
        <w:tab w:val="clear" w:pos="720"/>
        <w:tab w:val="left" w:pos="782"/>
      </w:tabs>
      <w:ind w:left="822" w:hanging="397"/>
    </w:pPr>
  </w:style>
  <w:style w:type="paragraph" w:customStyle="1" w:styleId="affa">
    <w:name w:val="Основной"/>
    <w:basedOn w:val="a0"/>
    <w:rsid w:val="00EC6C50"/>
    <w:pPr>
      <w:jc w:val="both"/>
    </w:pPr>
    <w:rPr>
      <w:sz w:val="26"/>
      <w:szCs w:val="24"/>
    </w:rPr>
  </w:style>
  <w:style w:type="paragraph" w:styleId="affb">
    <w:name w:val="List Bullet"/>
    <w:basedOn w:val="affc"/>
    <w:autoRedefine/>
    <w:rsid w:val="00EC6C50"/>
    <w:pPr>
      <w:tabs>
        <w:tab w:val="num" w:pos="360"/>
      </w:tabs>
      <w:spacing w:after="240" w:line="240" w:lineRule="atLeast"/>
      <w:ind w:left="360" w:hanging="360"/>
      <w:jc w:val="both"/>
    </w:pPr>
    <w:rPr>
      <w:rFonts w:ascii="Arial" w:hAnsi="Arial"/>
      <w:spacing w:val="-5"/>
      <w:sz w:val="20"/>
    </w:rPr>
  </w:style>
  <w:style w:type="paragraph" w:styleId="affc">
    <w:name w:val="List"/>
    <w:basedOn w:val="a0"/>
    <w:rsid w:val="00EC6C50"/>
    <w:pPr>
      <w:ind w:left="283" w:hanging="283"/>
    </w:pPr>
    <w:rPr>
      <w:sz w:val="24"/>
      <w:szCs w:val="24"/>
    </w:rPr>
  </w:style>
  <w:style w:type="paragraph" w:customStyle="1" w:styleId="maintext">
    <w:name w:val="main_text"/>
    <w:basedOn w:val="a0"/>
    <w:rsid w:val="00EC6C50"/>
    <w:pPr>
      <w:spacing w:before="100" w:beforeAutospacing="1" w:after="100" w:afterAutospacing="1"/>
    </w:pPr>
    <w:rPr>
      <w:rFonts w:eastAsia="Arial Unicode MS"/>
    </w:rPr>
  </w:style>
  <w:style w:type="paragraph" w:customStyle="1" w:styleId="xl24">
    <w:name w:val="xl2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25">
    <w:name w:val="xl2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6">
    <w:name w:val="xl2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7">
    <w:name w:val="xl27"/>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8">
    <w:name w:val="xl28"/>
    <w:basedOn w:val="a0"/>
    <w:rsid w:val="00EC6C5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eastAsia="Arial Unicode MS"/>
      <w:sz w:val="24"/>
      <w:szCs w:val="24"/>
    </w:rPr>
  </w:style>
  <w:style w:type="paragraph" w:customStyle="1" w:styleId="affd">
    <w:name w:val="Мой"/>
    <w:basedOn w:val="aa"/>
    <w:rsid w:val="00EC6C50"/>
    <w:pPr>
      <w:ind w:firstLine="567"/>
      <w:jc w:val="both"/>
    </w:pPr>
    <w:rPr>
      <w:rFonts w:ascii="Times New Roman" w:hAnsi="Times New Roman"/>
      <w:b w:val="0"/>
      <w:sz w:val="28"/>
    </w:rPr>
  </w:style>
  <w:style w:type="paragraph" w:customStyle="1" w:styleId="BodyTextIndent21">
    <w:name w:val="Body Text Indent 21"/>
    <w:basedOn w:val="a0"/>
    <w:rsid w:val="00EC6C50"/>
    <w:pPr>
      <w:widowControl w:val="0"/>
      <w:spacing w:after="60"/>
      <w:ind w:firstLine="567"/>
      <w:jc w:val="both"/>
    </w:pPr>
    <w:rPr>
      <w:sz w:val="24"/>
    </w:rPr>
  </w:style>
  <w:style w:type="paragraph" w:customStyle="1" w:styleId="affe">
    <w:name w:val="Наименование таблиц"/>
    <w:basedOn w:val="33"/>
    <w:autoRedefine/>
    <w:rsid w:val="00EC6C50"/>
    <w:pPr>
      <w:spacing w:after="0"/>
      <w:ind w:left="0"/>
      <w:jc w:val="both"/>
    </w:pPr>
    <w:rPr>
      <w:sz w:val="24"/>
      <w:szCs w:val="20"/>
    </w:rPr>
  </w:style>
  <w:style w:type="paragraph" w:customStyle="1" w:styleId="font7">
    <w:name w:val="font7"/>
    <w:basedOn w:val="a0"/>
    <w:rsid w:val="00EC6C50"/>
    <w:pPr>
      <w:spacing w:before="100" w:beforeAutospacing="1" w:after="100" w:afterAutospacing="1"/>
    </w:pPr>
    <w:rPr>
      <w:rFonts w:ascii="Arial" w:eastAsia="Arial Unicode MS" w:hAnsi="Arial" w:cs="Arial"/>
      <w:sz w:val="14"/>
      <w:szCs w:val="14"/>
    </w:rPr>
  </w:style>
  <w:style w:type="paragraph" w:styleId="39">
    <w:name w:val="List Bullet 3"/>
    <w:basedOn w:val="a0"/>
    <w:autoRedefine/>
    <w:rsid w:val="00EC6C50"/>
  </w:style>
  <w:style w:type="paragraph" w:customStyle="1" w:styleId="afff">
    <w:name w:val="Отчет"/>
    <w:basedOn w:val="a0"/>
    <w:rsid w:val="00EC6C50"/>
    <w:pPr>
      <w:tabs>
        <w:tab w:val="num" w:pos="720"/>
      </w:tabs>
      <w:ind w:left="720" w:hanging="360"/>
    </w:pPr>
    <w:rPr>
      <w:sz w:val="24"/>
    </w:rPr>
  </w:style>
  <w:style w:type="paragraph" w:styleId="29">
    <w:name w:val="List Bullet 2"/>
    <w:basedOn w:val="a0"/>
    <w:autoRedefine/>
    <w:rsid w:val="00EC6C50"/>
    <w:pPr>
      <w:tabs>
        <w:tab w:val="num" w:pos="0"/>
      </w:tabs>
    </w:pPr>
  </w:style>
  <w:style w:type="paragraph" w:styleId="47">
    <w:name w:val="List Bullet 4"/>
    <w:basedOn w:val="a0"/>
    <w:autoRedefine/>
    <w:rsid w:val="00EC6C50"/>
  </w:style>
  <w:style w:type="paragraph" w:styleId="54">
    <w:name w:val="List Bullet 5"/>
    <w:basedOn w:val="a0"/>
    <w:autoRedefine/>
    <w:rsid w:val="00EC6C50"/>
    <w:pPr>
      <w:ind w:left="720" w:hanging="360"/>
    </w:pPr>
  </w:style>
  <w:style w:type="paragraph" w:styleId="2a">
    <w:name w:val="List Number 2"/>
    <w:basedOn w:val="a0"/>
    <w:rsid w:val="00EC6C50"/>
    <w:pPr>
      <w:tabs>
        <w:tab w:val="num" w:pos="720"/>
      </w:tabs>
      <w:ind w:left="720" w:hanging="360"/>
    </w:pPr>
  </w:style>
  <w:style w:type="paragraph" w:styleId="3a">
    <w:name w:val="List Number 3"/>
    <w:basedOn w:val="a0"/>
    <w:rsid w:val="00EC6C50"/>
    <w:pPr>
      <w:ind w:left="1429" w:hanging="360"/>
    </w:pPr>
  </w:style>
  <w:style w:type="paragraph" w:styleId="48">
    <w:name w:val="List Number 4"/>
    <w:basedOn w:val="a0"/>
    <w:rsid w:val="00EC6C50"/>
    <w:pPr>
      <w:ind w:left="1429" w:hanging="360"/>
    </w:pPr>
  </w:style>
  <w:style w:type="paragraph" w:styleId="55">
    <w:name w:val="List Number 5"/>
    <w:basedOn w:val="a0"/>
    <w:rsid w:val="00EC6C50"/>
    <w:pPr>
      <w:tabs>
        <w:tab w:val="num" w:pos="360"/>
      </w:tabs>
      <w:ind w:left="360" w:hanging="360"/>
    </w:pPr>
  </w:style>
  <w:style w:type="paragraph" w:customStyle="1" w:styleId="212">
    <w:name w:val="Маркированный список 21"/>
    <w:basedOn w:val="17"/>
    <w:autoRedefine/>
    <w:rsid w:val="00EC6C50"/>
    <w:pPr>
      <w:widowControl/>
      <w:tabs>
        <w:tab w:val="num" w:pos="0"/>
        <w:tab w:val="num" w:pos="780"/>
      </w:tabs>
      <w:spacing w:before="0" w:after="0"/>
      <w:ind w:firstLine="851"/>
      <w:jc w:val="both"/>
    </w:pPr>
    <w:rPr>
      <w:snapToGrid/>
      <w:sz w:val="28"/>
    </w:rPr>
  </w:style>
  <w:style w:type="paragraph" w:customStyle="1" w:styleId="titlered">
    <w:name w:val="title_red"/>
    <w:basedOn w:val="a0"/>
    <w:rsid w:val="00EC6C50"/>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213">
    <w:name w:val="Основной текст с отступом 21"/>
    <w:basedOn w:val="a0"/>
    <w:rsid w:val="00EC6C50"/>
    <w:pPr>
      <w:ind w:left="360"/>
      <w:jc w:val="both"/>
    </w:pPr>
    <w:rPr>
      <w:rFonts w:ascii="Arial" w:hAnsi="Arial"/>
      <w:sz w:val="22"/>
    </w:rPr>
  </w:style>
  <w:style w:type="paragraph" w:customStyle="1" w:styleId="afff0">
    <w:name w:val="Правый текст"/>
    <w:basedOn w:val="a0"/>
    <w:rsid w:val="00EC6C50"/>
    <w:pPr>
      <w:spacing w:before="120"/>
      <w:ind w:left="1814"/>
      <w:jc w:val="both"/>
    </w:pPr>
    <w:rPr>
      <w:kern w:val="18"/>
    </w:rPr>
  </w:style>
  <w:style w:type="paragraph" w:customStyle="1" w:styleId="afff1">
    <w:name w:val="Текст табл центр б/абз"/>
    <w:basedOn w:val="a0"/>
    <w:rsid w:val="00EC6C50"/>
    <w:pPr>
      <w:jc w:val="center"/>
    </w:pPr>
    <w:rPr>
      <w:szCs w:val="24"/>
    </w:rPr>
  </w:style>
  <w:style w:type="paragraph" w:customStyle="1" w:styleId="afff2">
    <w:name w:val="Текст табл лево б/абз"/>
    <w:basedOn w:val="a0"/>
    <w:rsid w:val="00EC6C50"/>
    <w:rPr>
      <w:szCs w:val="24"/>
    </w:rPr>
  </w:style>
  <w:style w:type="paragraph" w:customStyle="1" w:styleId="xl64">
    <w:name w:val="xl64"/>
    <w:basedOn w:val="a0"/>
    <w:rsid w:val="00EC6C50"/>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i/>
      <w:iCs/>
      <w:sz w:val="24"/>
      <w:szCs w:val="24"/>
    </w:rPr>
  </w:style>
  <w:style w:type="paragraph" w:customStyle="1" w:styleId="f1e2">
    <w:name w:val="Основной текст Рf1 Іeтступом 2"/>
    <w:basedOn w:val="a0"/>
    <w:rsid w:val="00EC6C50"/>
    <w:pPr>
      <w:widowControl w:val="0"/>
      <w:ind w:firstLine="709"/>
      <w:jc w:val="both"/>
    </w:pPr>
    <w:rPr>
      <w:sz w:val="24"/>
    </w:rPr>
  </w:style>
  <w:style w:type="paragraph" w:customStyle="1" w:styleId="text">
    <w:name w:val="text"/>
    <w:basedOn w:val="a0"/>
    <w:rsid w:val="00EC6C50"/>
    <w:pPr>
      <w:spacing w:before="100" w:beforeAutospacing="1" w:after="100" w:afterAutospacing="1"/>
      <w:ind w:left="67" w:right="67"/>
      <w:jc w:val="both"/>
    </w:pPr>
    <w:rPr>
      <w:rFonts w:ascii="Arial" w:eastAsia="Arial Unicode MS" w:hAnsi="Arial" w:cs="Arial"/>
      <w:color w:val="261F58"/>
      <w:sz w:val="22"/>
      <w:szCs w:val="22"/>
    </w:rPr>
  </w:style>
  <w:style w:type="paragraph" w:customStyle="1" w:styleId="xl59">
    <w:name w:val="xl5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0">
    <w:name w:val="xl6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61">
    <w:name w:val="xl6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2">
    <w:name w:val="xl62"/>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3">
    <w:name w:val="xl63"/>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b/>
      <w:bCs/>
      <w:sz w:val="14"/>
      <w:szCs w:val="14"/>
    </w:rPr>
  </w:style>
  <w:style w:type="paragraph" w:customStyle="1" w:styleId="xl65">
    <w:name w:val="xl6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66">
    <w:name w:val="xl6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67">
    <w:name w:val="xl67"/>
    <w:basedOn w:val="a0"/>
    <w:rsid w:val="00EC6C50"/>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68">
    <w:name w:val="xl68"/>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b/>
      <w:bCs/>
      <w:sz w:val="14"/>
      <w:szCs w:val="14"/>
    </w:rPr>
  </w:style>
  <w:style w:type="paragraph" w:customStyle="1" w:styleId="xl70">
    <w:name w:val="xl7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1">
    <w:name w:val="xl7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72">
    <w:name w:val="xl7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73">
    <w:name w:val="xl73"/>
    <w:basedOn w:val="a0"/>
    <w:rsid w:val="00EC6C5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4">
    <w:name w:val="xl74"/>
    <w:basedOn w:val="a0"/>
    <w:rsid w:val="00EC6C50"/>
    <w:pPr>
      <w:pBdr>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5">
    <w:name w:val="xl7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6">
    <w:name w:val="xl76"/>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7">
    <w:name w:val="xl77"/>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8">
    <w:name w:val="xl78"/>
    <w:basedOn w:val="a0"/>
    <w:rsid w:val="00EC6C50"/>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9">
    <w:name w:val="xl79"/>
    <w:basedOn w:val="a0"/>
    <w:rsid w:val="00EC6C5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80">
    <w:name w:val="xl80"/>
    <w:basedOn w:val="a0"/>
    <w:rsid w:val="00EC6C50"/>
    <w:pPr>
      <w:pBdr>
        <w:top w:val="single" w:sz="4" w:space="0" w:color="auto"/>
        <w:lef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1">
    <w:name w:val="xl81"/>
    <w:basedOn w:val="a0"/>
    <w:rsid w:val="00EC6C50"/>
    <w:pPr>
      <w:pBdr>
        <w:top w:val="single" w:sz="4" w:space="0" w:color="auto"/>
        <w:lef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2">
    <w:name w:val="xl82"/>
    <w:basedOn w:val="a0"/>
    <w:rsid w:val="00EC6C50"/>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3">
    <w:name w:val="xl83"/>
    <w:basedOn w:val="a0"/>
    <w:rsid w:val="00EC6C50"/>
    <w:pPr>
      <w:pBdr>
        <w:top w:val="single" w:sz="8" w:space="0" w:color="auto"/>
        <w:bottom w:val="single" w:sz="8" w:space="0" w:color="auto"/>
      </w:pBdr>
      <w:spacing w:before="100" w:beforeAutospacing="1" w:after="100" w:afterAutospacing="1"/>
      <w:jc w:val="center"/>
      <w:textAlignment w:val="center"/>
    </w:pPr>
    <w:rPr>
      <w:rFonts w:ascii="Times New Roman CYR" w:eastAsia="Arial Unicode MS" w:hAnsi="Times New Roman CYR" w:cs="Times New Roman CYR"/>
      <w:b/>
      <w:bCs/>
      <w:i/>
      <w:iCs/>
      <w:sz w:val="14"/>
      <w:szCs w:val="14"/>
    </w:rPr>
  </w:style>
  <w:style w:type="paragraph" w:customStyle="1" w:styleId="xl84">
    <w:name w:val="xl84"/>
    <w:basedOn w:val="a0"/>
    <w:rsid w:val="00EC6C5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5">
    <w:name w:val="xl85"/>
    <w:basedOn w:val="a0"/>
    <w:rsid w:val="00EC6C50"/>
    <w:pPr>
      <w:pBdr>
        <w:top w:val="single" w:sz="8" w:space="0" w:color="auto"/>
        <w:left w:val="single" w:sz="4" w:space="0" w:color="auto"/>
        <w:bottom w:val="single" w:sz="8"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6">
    <w:name w:val="xl86"/>
    <w:basedOn w:val="a0"/>
    <w:rsid w:val="00EC6C50"/>
    <w:pP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7">
    <w:name w:val="xl87"/>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88">
    <w:name w:val="xl88"/>
    <w:basedOn w:val="a0"/>
    <w:rsid w:val="00EC6C50"/>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89">
    <w:name w:val="xl8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0">
    <w:name w:val="xl9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1">
    <w:name w:val="xl91"/>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2">
    <w:name w:val="xl92"/>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3">
    <w:name w:val="xl93"/>
    <w:basedOn w:val="a0"/>
    <w:rsid w:val="00EC6C50"/>
    <w:pP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94">
    <w:name w:val="xl9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5">
    <w:name w:val="xl95"/>
    <w:basedOn w:val="a0"/>
    <w:rsid w:val="00EC6C50"/>
    <w:pPr>
      <w:shd w:val="clear" w:color="auto" w:fill="FF0000"/>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6">
    <w:name w:val="xl96"/>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7">
    <w:name w:val="xl97"/>
    <w:basedOn w:val="a0"/>
    <w:rsid w:val="00EC6C50"/>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1f">
    <w:name w:val="Обычный 1"/>
    <w:basedOn w:val="a0"/>
    <w:next w:val="a4"/>
    <w:autoRedefine/>
    <w:rsid w:val="00EC6C50"/>
    <w:pPr>
      <w:tabs>
        <w:tab w:val="left" w:pos="0"/>
        <w:tab w:val="num" w:pos="720"/>
      </w:tabs>
      <w:spacing w:line="360" w:lineRule="auto"/>
      <w:ind w:left="720" w:hanging="360"/>
      <w:jc w:val="both"/>
    </w:pPr>
    <w:rPr>
      <w:rFonts w:ascii="Arial" w:hAnsi="Arial"/>
      <w:snapToGrid w:val="0"/>
      <w:sz w:val="24"/>
    </w:rPr>
  </w:style>
  <w:style w:type="character" w:customStyle="1" w:styleId="afff3">
    <w:name w:val="Текст примечания Знак"/>
    <w:aliases w:val="Знак3 Знак"/>
    <w:link w:val="afff4"/>
    <w:rsid w:val="00EC6C50"/>
  </w:style>
  <w:style w:type="paragraph" w:styleId="afff4">
    <w:name w:val="annotation text"/>
    <w:aliases w:val="Знак3"/>
    <w:basedOn w:val="a0"/>
    <w:link w:val="afff3"/>
    <w:rsid w:val="00EC6C50"/>
  </w:style>
  <w:style w:type="character" w:customStyle="1" w:styleId="1f0">
    <w:name w:val="Текст примечания Знак1"/>
    <w:basedOn w:val="a1"/>
    <w:uiPriority w:val="99"/>
    <w:rsid w:val="00EC6C50"/>
  </w:style>
  <w:style w:type="character" w:customStyle="1" w:styleId="fontcont1">
    <w:name w:val="fontcont1"/>
    <w:rsid w:val="00EC6C50"/>
    <w:rPr>
      <w:rFonts w:ascii="Verdana" w:hAnsi="Verdana" w:hint="default"/>
      <w:b w:val="0"/>
      <w:bCs w:val="0"/>
      <w:i w:val="0"/>
      <w:iCs w:val="0"/>
      <w:color w:val="666666"/>
      <w:spacing w:val="300"/>
      <w:sz w:val="15"/>
      <w:szCs w:val="15"/>
    </w:rPr>
  </w:style>
  <w:style w:type="character" w:customStyle="1" w:styleId="fontleftmenu21">
    <w:name w:val="fontleftmenu21"/>
    <w:rsid w:val="00EC6C50"/>
    <w:rPr>
      <w:rFonts w:ascii="Verdana" w:hAnsi="Verdana" w:hint="default"/>
      <w:b w:val="0"/>
      <w:bCs w:val="0"/>
      <w:color w:val="CCCCCC"/>
      <w:sz w:val="14"/>
      <w:szCs w:val="14"/>
    </w:rPr>
  </w:style>
  <w:style w:type="character" w:styleId="afff5">
    <w:name w:val="footnote reference"/>
    <w:rsid w:val="00EC6C50"/>
    <w:rPr>
      <w:vertAlign w:val="superscript"/>
    </w:rPr>
  </w:style>
  <w:style w:type="paragraph" w:customStyle="1" w:styleId="afff6">
    <w:name w:val="Содержимое таблицы"/>
    <w:basedOn w:val="a0"/>
    <w:rsid w:val="00EC6C50"/>
    <w:pPr>
      <w:widowControl w:val="0"/>
      <w:suppressLineNumbers/>
      <w:suppressAutoHyphens/>
    </w:pPr>
    <w:rPr>
      <w:rFonts w:ascii="Arial" w:eastAsia="Arial Unicode MS" w:hAnsi="Arial"/>
      <w:sz w:val="24"/>
      <w:szCs w:val="24"/>
    </w:rPr>
  </w:style>
  <w:style w:type="paragraph" w:customStyle="1" w:styleId="2b">
    <w:name w:val="Обычный2"/>
    <w:rsid w:val="00EC6C50"/>
    <w:pPr>
      <w:widowControl w:val="0"/>
      <w:spacing w:before="100" w:after="100"/>
    </w:pPr>
    <w:rPr>
      <w:snapToGrid w:val="0"/>
      <w:sz w:val="24"/>
    </w:rPr>
  </w:style>
  <w:style w:type="paragraph" w:customStyle="1" w:styleId="Style1">
    <w:name w:val="Style 1"/>
    <w:basedOn w:val="a0"/>
    <w:uiPriority w:val="99"/>
    <w:rsid w:val="00EC6C50"/>
    <w:pPr>
      <w:widowControl w:val="0"/>
      <w:autoSpaceDE w:val="0"/>
      <w:autoSpaceDN w:val="0"/>
      <w:ind w:left="72" w:firstLine="432"/>
      <w:jc w:val="both"/>
    </w:pPr>
    <w:rPr>
      <w:sz w:val="24"/>
      <w:szCs w:val="24"/>
    </w:rPr>
  </w:style>
  <w:style w:type="paragraph" w:customStyle="1" w:styleId="Style2">
    <w:name w:val="Style 2"/>
    <w:basedOn w:val="a0"/>
    <w:uiPriority w:val="99"/>
    <w:rsid w:val="00EC6C50"/>
    <w:pPr>
      <w:widowControl w:val="0"/>
      <w:autoSpaceDE w:val="0"/>
      <w:autoSpaceDN w:val="0"/>
      <w:adjustRightInd w:val="0"/>
    </w:pPr>
    <w:rPr>
      <w:sz w:val="24"/>
      <w:szCs w:val="24"/>
    </w:rPr>
  </w:style>
  <w:style w:type="paragraph" w:customStyle="1" w:styleId="113">
    <w:name w:val="Обычный11"/>
    <w:rsid w:val="00EC6C50"/>
    <w:pPr>
      <w:spacing w:before="100" w:after="100"/>
    </w:pPr>
    <w:rPr>
      <w:sz w:val="24"/>
      <w:szCs w:val="24"/>
    </w:rPr>
  </w:style>
  <w:style w:type="character" w:customStyle="1" w:styleId="114">
    <w:name w:val="Основной шрифт абзаца11"/>
    <w:rsid w:val="00EC6C50"/>
  </w:style>
  <w:style w:type="character" w:customStyle="1" w:styleId="115">
    <w:name w:val="Гиперссылка11"/>
    <w:rsid w:val="00EC6C50"/>
    <w:rPr>
      <w:color w:val="0000FF"/>
      <w:u w:val="single"/>
    </w:rPr>
  </w:style>
  <w:style w:type="paragraph" w:customStyle="1" w:styleId="221">
    <w:name w:val="Основной текст 22"/>
    <w:basedOn w:val="a0"/>
    <w:rsid w:val="00EC6C50"/>
    <w:pPr>
      <w:ind w:firstLine="709"/>
      <w:jc w:val="both"/>
    </w:pPr>
    <w:rPr>
      <w:sz w:val="26"/>
      <w:szCs w:val="26"/>
    </w:rPr>
  </w:style>
  <w:style w:type="paragraph" w:styleId="afff7">
    <w:name w:val="Document Map"/>
    <w:aliases w:val="Знак1"/>
    <w:basedOn w:val="a0"/>
    <w:link w:val="afff8"/>
    <w:rsid w:val="00EC6C50"/>
    <w:rPr>
      <w:rFonts w:ascii="Tahoma" w:hAnsi="Tahoma"/>
      <w:sz w:val="16"/>
      <w:szCs w:val="16"/>
      <w:lang w:val="x-none" w:eastAsia="x-none"/>
    </w:rPr>
  </w:style>
  <w:style w:type="character" w:customStyle="1" w:styleId="afff8">
    <w:name w:val="Схема документа Знак"/>
    <w:aliases w:val="Знак1 Знак"/>
    <w:link w:val="afff7"/>
    <w:rsid w:val="00EC6C50"/>
    <w:rPr>
      <w:rFonts w:ascii="Tahoma" w:hAnsi="Tahoma" w:cs="Tahoma"/>
      <w:sz w:val="16"/>
      <w:szCs w:val="16"/>
    </w:rPr>
  </w:style>
  <w:style w:type="paragraph" w:customStyle="1" w:styleId="100">
    <w:name w:val="основнойтекст10"/>
    <w:basedOn w:val="a0"/>
    <w:rsid w:val="00EC6C50"/>
    <w:pPr>
      <w:ind w:firstLine="282"/>
      <w:jc w:val="both"/>
    </w:pPr>
    <w:rPr>
      <w:rFonts w:ascii="Pragmatica" w:hAnsi="Pragmatica" w:cs="Pragmatica"/>
      <w:color w:val="000000"/>
      <w:sz w:val="21"/>
      <w:szCs w:val="21"/>
    </w:rPr>
  </w:style>
  <w:style w:type="paragraph" w:styleId="afff9">
    <w:name w:val="Revision"/>
    <w:hidden/>
    <w:semiHidden/>
    <w:rsid w:val="00EC6C50"/>
  </w:style>
  <w:style w:type="table" w:styleId="afffa">
    <w:name w:val="Table Contemporary"/>
    <w:basedOn w:val="a2"/>
    <w:rsid w:val="00EC6C50"/>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b">
    <w:name w:val="Table Professional"/>
    <w:basedOn w:val="a2"/>
    <w:rsid w:val="00EC6C50"/>
    <w:pPr>
      <w:widowControl w:val="0"/>
      <w:spacing w:before="100" w:after="1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Сетка таблицы11"/>
    <w:basedOn w:val="a2"/>
    <w:next w:val="af6"/>
    <w:rsid w:val="00EC6C50"/>
    <w:pPr>
      <w:numPr>
        <w:numId w:val="40"/>
      </w:numPr>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3"/>
    <w:uiPriority w:val="99"/>
    <w:semiHidden/>
    <w:unhideWhenUsed/>
    <w:rsid w:val="00EC6C50"/>
  </w:style>
  <w:style w:type="table" w:customStyle="1" w:styleId="1111">
    <w:name w:val="Сетка таблицы111"/>
    <w:basedOn w:val="a2"/>
    <w:next w:val="af6"/>
    <w:uiPriority w:val="59"/>
    <w:rsid w:val="00EC6C5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c">
    <w:name w:val="TOC Heading"/>
    <w:basedOn w:val="1"/>
    <w:next w:val="a0"/>
    <w:uiPriority w:val="39"/>
    <w:qFormat/>
    <w:rsid w:val="00EC6C50"/>
    <w:pPr>
      <w:keepLines/>
      <w:spacing w:before="480" w:line="276" w:lineRule="auto"/>
      <w:jc w:val="left"/>
      <w:outlineLvl w:val="9"/>
    </w:pPr>
    <w:rPr>
      <w:rFonts w:ascii="Cambria" w:hAnsi="Cambria"/>
      <w:b/>
      <w:bCs/>
      <w:color w:val="365F91"/>
      <w:sz w:val="28"/>
      <w:szCs w:val="28"/>
      <w:lang w:eastAsia="en-US"/>
    </w:rPr>
  </w:style>
  <w:style w:type="paragraph" w:customStyle="1" w:styleId="222">
    <w:name w:val="Основной текст с отступом 22"/>
    <w:basedOn w:val="17"/>
    <w:rsid w:val="00EC6C50"/>
    <w:pPr>
      <w:widowControl/>
      <w:spacing w:before="240" w:after="0" w:line="260" w:lineRule="auto"/>
      <w:ind w:firstLine="720"/>
      <w:jc w:val="both"/>
    </w:pPr>
    <w:rPr>
      <w:sz w:val="28"/>
    </w:rPr>
  </w:style>
  <w:style w:type="character" w:customStyle="1" w:styleId="2c">
    <w:name w:val="Основной шрифт абзаца2"/>
    <w:rsid w:val="00EC6C50"/>
  </w:style>
  <w:style w:type="paragraph" w:customStyle="1" w:styleId="caaieiaie21">
    <w:name w:val="caaieiaie 21"/>
    <w:rsid w:val="00EC6C50"/>
    <w:pPr>
      <w:keepNext/>
      <w:widowControl w:val="0"/>
      <w:jc w:val="center"/>
    </w:pPr>
    <w:rPr>
      <w:rFonts w:ascii="Arial" w:hAnsi="Arial"/>
      <w:b/>
      <w:sz w:val="24"/>
    </w:rPr>
  </w:style>
  <w:style w:type="numbering" w:customStyle="1" w:styleId="11110">
    <w:name w:val="Нет списка1111"/>
    <w:next w:val="a3"/>
    <w:uiPriority w:val="99"/>
    <w:semiHidden/>
    <w:rsid w:val="00EC6C50"/>
  </w:style>
  <w:style w:type="character" w:customStyle="1" w:styleId="1f1">
    <w:name w:val="Текст выноски Знак1"/>
    <w:uiPriority w:val="99"/>
    <w:semiHidden/>
    <w:rsid w:val="00EC6C50"/>
    <w:rPr>
      <w:rFonts w:ascii="Tahoma" w:hAnsi="Tahoma" w:cs="Tahoma"/>
      <w:sz w:val="16"/>
      <w:szCs w:val="16"/>
    </w:rPr>
  </w:style>
  <w:style w:type="paragraph" w:customStyle="1" w:styleId="xl98">
    <w:name w:val="xl98"/>
    <w:basedOn w:val="a0"/>
    <w:rsid w:val="00EC6C50"/>
    <w:pPr>
      <w:pBdr>
        <w:left w:val="single" w:sz="4" w:space="0" w:color="auto"/>
        <w:bottom w:val="single" w:sz="8"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99">
    <w:name w:val="xl99"/>
    <w:basedOn w:val="a0"/>
    <w:rsid w:val="00EC6C50"/>
    <w:pPr>
      <w:pBdr>
        <w:top w:val="single" w:sz="4" w:space="0" w:color="auto"/>
        <w:left w:val="single" w:sz="4" w:space="0" w:color="auto"/>
        <w:bottom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00">
    <w:name w:val="xl100"/>
    <w:basedOn w:val="a0"/>
    <w:rsid w:val="00EC6C50"/>
    <w:pPr>
      <w:pBdr>
        <w:top w:val="single" w:sz="4" w:space="0" w:color="auto"/>
        <w:left w:val="single" w:sz="8" w:space="12" w:color="auto"/>
        <w:bottom w:val="single" w:sz="4" w:space="0" w:color="auto"/>
        <w:right w:val="single" w:sz="4" w:space="0" w:color="auto"/>
      </w:pBdr>
      <w:shd w:val="clear" w:color="3C3C3C" w:fill="C00000"/>
      <w:spacing w:before="100" w:beforeAutospacing="1" w:after="100" w:afterAutospacing="1"/>
      <w:ind w:firstLineChars="100" w:firstLine="100"/>
      <w:textAlignment w:val="center"/>
    </w:pPr>
    <w:rPr>
      <w:sz w:val="24"/>
      <w:szCs w:val="24"/>
    </w:rPr>
  </w:style>
  <w:style w:type="paragraph" w:customStyle="1" w:styleId="xl101">
    <w:name w:val="xl101"/>
    <w:basedOn w:val="a0"/>
    <w:rsid w:val="00EC6C50"/>
    <w:pPr>
      <w:shd w:val="clear" w:color="3C3C3C" w:fill="C00000"/>
      <w:spacing w:before="100" w:beforeAutospacing="1" w:after="100" w:afterAutospacing="1"/>
    </w:pPr>
    <w:rPr>
      <w:sz w:val="24"/>
      <w:szCs w:val="24"/>
    </w:rPr>
  </w:style>
  <w:style w:type="paragraph" w:customStyle="1" w:styleId="xl102">
    <w:name w:val="xl102"/>
    <w:basedOn w:val="a0"/>
    <w:rsid w:val="00EC6C50"/>
    <w:pPr>
      <w:pBdr>
        <w:top w:val="single" w:sz="4" w:space="0" w:color="auto"/>
        <w:left w:val="single" w:sz="4" w:space="0" w:color="auto"/>
        <w:bottom w:val="single" w:sz="4"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03">
    <w:name w:val="xl103"/>
    <w:basedOn w:val="a0"/>
    <w:rsid w:val="00EC6C50"/>
    <w:pPr>
      <w:pBdr>
        <w:right w:val="single" w:sz="8" w:space="0" w:color="auto"/>
      </w:pBdr>
      <w:spacing w:before="100" w:beforeAutospacing="1" w:after="100" w:afterAutospacing="1"/>
      <w:jc w:val="center"/>
      <w:textAlignment w:val="center"/>
    </w:pPr>
    <w:rPr>
      <w:b/>
      <w:bCs/>
      <w:sz w:val="24"/>
      <w:szCs w:val="24"/>
    </w:rPr>
  </w:style>
  <w:style w:type="paragraph" w:customStyle="1" w:styleId="xl104">
    <w:name w:val="xl104"/>
    <w:basedOn w:val="a0"/>
    <w:rsid w:val="00EC6C50"/>
    <w:pPr>
      <w:pBdr>
        <w:left w:val="single" w:sz="4" w:space="0" w:color="auto"/>
        <w:bottom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05">
    <w:name w:val="xl105"/>
    <w:basedOn w:val="a0"/>
    <w:rsid w:val="00EC6C50"/>
    <w:pPr>
      <w:pBdr>
        <w:top w:val="single" w:sz="4" w:space="0" w:color="auto"/>
        <w:left w:val="single" w:sz="4" w:space="0" w:color="auto"/>
        <w:bottom w:val="single" w:sz="4" w:space="0" w:color="auto"/>
        <w:right w:val="single" w:sz="8" w:space="0" w:color="auto"/>
      </w:pBdr>
      <w:shd w:val="clear" w:color="3C3C3C" w:fill="C00000"/>
      <w:spacing w:before="100" w:beforeAutospacing="1" w:after="100" w:afterAutospacing="1"/>
      <w:jc w:val="center"/>
      <w:textAlignment w:val="top"/>
    </w:pPr>
    <w:rPr>
      <w:sz w:val="24"/>
      <w:szCs w:val="24"/>
    </w:rPr>
  </w:style>
  <w:style w:type="paragraph" w:customStyle="1" w:styleId="xl106">
    <w:name w:val="xl106"/>
    <w:basedOn w:val="a0"/>
    <w:rsid w:val="00EC6C50"/>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7">
    <w:name w:val="xl107"/>
    <w:basedOn w:val="a0"/>
    <w:rsid w:val="00EC6C50"/>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108">
    <w:name w:val="xl108"/>
    <w:basedOn w:val="a0"/>
    <w:rsid w:val="00EC6C50"/>
    <w:pPr>
      <w:pBdr>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109">
    <w:name w:val="xl109"/>
    <w:basedOn w:val="a0"/>
    <w:rsid w:val="00EC6C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0"/>
    <w:rsid w:val="00EC6C50"/>
    <w:pPr>
      <w:pBdr>
        <w:top w:val="single" w:sz="4" w:space="0" w:color="auto"/>
        <w:left w:val="single" w:sz="4" w:space="0" w:color="auto"/>
        <w:bottom w:val="single" w:sz="8"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11">
    <w:name w:val="xl111"/>
    <w:basedOn w:val="a0"/>
    <w:rsid w:val="00EC6C50"/>
    <w:pPr>
      <w:pBdr>
        <w:left w:val="single" w:sz="4" w:space="0" w:color="auto"/>
        <w:bottom w:val="single" w:sz="8"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2">
    <w:name w:val="xl112"/>
    <w:basedOn w:val="a0"/>
    <w:rsid w:val="00EC6C50"/>
    <w:pPr>
      <w:pBdr>
        <w:top w:val="single" w:sz="4" w:space="0" w:color="auto"/>
        <w:left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13">
    <w:name w:val="xl113"/>
    <w:basedOn w:val="a0"/>
    <w:rsid w:val="00EC6C50"/>
    <w:pPr>
      <w:pBdr>
        <w:top w:val="single" w:sz="4" w:space="0" w:color="auto"/>
        <w:left w:val="single" w:sz="4"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4">
    <w:name w:val="xl114"/>
    <w:basedOn w:val="a0"/>
    <w:rsid w:val="00EC6C50"/>
    <w:pPr>
      <w:pBdr>
        <w:top w:val="single" w:sz="4" w:space="0" w:color="auto"/>
        <w:left w:val="single" w:sz="4" w:space="0" w:color="auto"/>
        <w:bottom w:val="single" w:sz="8"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5">
    <w:name w:val="xl115"/>
    <w:basedOn w:val="a0"/>
    <w:rsid w:val="00EC6C50"/>
    <w:pPr>
      <w:pBdr>
        <w:left w:val="single" w:sz="8" w:space="0" w:color="auto"/>
        <w:bottom w:val="single" w:sz="8" w:space="0" w:color="auto"/>
      </w:pBdr>
      <w:spacing w:before="100" w:beforeAutospacing="1" w:after="100" w:afterAutospacing="1"/>
      <w:textAlignment w:val="center"/>
    </w:pPr>
    <w:rPr>
      <w:b/>
      <w:bCs/>
      <w:sz w:val="24"/>
      <w:szCs w:val="24"/>
    </w:rPr>
  </w:style>
  <w:style w:type="paragraph" w:customStyle="1" w:styleId="xl116">
    <w:name w:val="xl116"/>
    <w:basedOn w:val="a0"/>
    <w:rsid w:val="00EC6C50"/>
    <w:pPr>
      <w:pBdr>
        <w:left w:val="single" w:sz="4" w:space="0" w:color="auto"/>
        <w:bottom w:val="single" w:sz="8" w:space="0" w:color="auto"/>
      </w:pBdr>
      <w:spacing w:before="100" w:beforeAutospacing="1" w:after="100" w:afterAutospacing="1"/>
    </w:pPr>
    <w:rPr>
      <w:b/>
      <w:bCs/>
      <w:sz w:val="24"/>
      <w:szCs w:val="24"/>
    </w:rPr>
  </w:style>
  <w:style w:type="paragraph" w:customStyle="1" w:styleId="xl117">
    <w:name w:val="xl117"/>
    <w:basedOn w:val="a0"/>
    <w:rsid w:val="00EC6C50"/>
    <w:pPr>
      <w:pBdr>
        <w:bottom w:val="single" w:sz="8" w:space="0" w:color="auto"/>
        <w:right w:val="single" w:sz="8" w:space="0" w:color="auto"/>
      </w:pBdr>
      <w:spacing w:before="100" w:beforeAutospacing="1" w:after="100" w:afterAutospacing="1"/>
      <w:textAlignment w:val="center"/>
    </w:pPr>
    <w:rPr>
      <w:b/>
      <w:bCs/>
      <w:sz w:val="24"/>
      <w:szCs w:val="24"/>
    </w:rPr>
  </w:style>
  <w:style w:type="paragraph" w:customStyle="1" w:styleId="xl118">
    <w:name w:val="xl118"/>
    <w:basedOn w:val="a0"/>
    <w:rsid w:val="00EC6C50"/>
    <w:pPr>
      <w:pBdr>
        <w:left w:val="single" w:sz="8" w:space="0" w:color="auto"/>
        <w:bottom w:val="single" w:sz="8" w:space="0" w:color="auto"/>
      </w:pBdr>
      <w:shd w:val="clear" w:color="3C3C3C" w:fill="C00000"/>
      <w:spacing w:before="100" w:beforeAutospacing="1" w:after="100" w:afterAutospacing="1"/>
      <w:textAlignment w:val="center"/>
    </w:pPr>
    <w:rPr>
      <w:b/>
      <w:bCs/>
      <w:sz w:val="24"/>
      <w:szCs w:val="24"/>
    </w:rPr>
  </w:style>
  <w:style w:type="paragraph" w:customStyle="1" w:styleId="xl119">
    <w:name w:val="xl119"/>
    <w:basedOn w:val="a0"/>
    <w:rsid w:val="00EC6C50"/>
    <w:pPr>
      <w:pBdr>
        <w:left w:val="single" w:sz="4" w:space="0" w:color="auto"/>
        <w:bottom w:val="single" w:sz="8" w:space="0" w:color="auto"/>
      </w:pBdr>
      <w:shd w:val="clear" w:color="3C3C3C" w:fill="C00000"/>
      <w:spacing w:before="100" w:beforeAutospacing="1" w:after="100" w:afterAutospacing="1"/>
    </w:pPr>
    <w:rPr>
      <w:b/>
      <w:bCs/>
      <w:sz w:val="24"/>
      <w:szCs w:val="24"/>
    </w:rPr>
  </w:style>
  <w:style w:type="paragraph" w:customStyle="1" w:styleId="xl120">
    <w:name w:val="xl120"/>
    <w:basedOn w:val="a0"/>
    <w:rsid w:val="00EC6C50"/>
    <w:pPr>
      <w:pBdr>
        <w:bottom w:val="single" w:sz="8"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1">
    <w:name w:val="xl121"/>
    <w:basedOn w:val="a0"/>
    <w:rsid w:val="00EC6C50"/>
    <w:pPr>
      <w:pBdr>
        <w:left w:val="single" w:sz="8" w:space="0" w:color="auto"/>
        <w:bottom w:val="single" w:sz="4" w:space="0" w:color="auto"/>
      </w:pBdr>
      <w:shd w:val="clear" w:color="3C3C3C" w:fill="C00000"/>
      <w:spacing w:before="100" w:beforeAutospacing="1" w:after="100" w:afterAutospacing="1"/>
      <w:textAlignment w:val="center"/>
    </w:pPr>
    <w:rPr>
      <w:b/>
      <w:bCs/>
      <w:sz w:val="24"/>
      <w:szCs w:val="24"/>
    </w:rPr>
  </w:style>
  <w:style w:type="paragraph" w:customStyle="1" w:styleId="xl122">
    <w:name w:val="xl122"/>
    <w:basedOn w:val="a0"/>
    <w:rsid w:val="00EC6C50"/>
    <w:pPr>
      <w:pBdr>
        <w:left w:val="single" w:sz="4" w:space="0" w:color="auto"/>
        <w:bottom w:val="single" w:sz="4" w:space="0" w:color="auto"/>
      </w:pBdr>
      <w:shd w:val="clear" w:color="3C3C3C" w:fill="C00000"/>
      <w:spacing w:before="100" w:beforeAutospacing="1" w:after="100" w:afterAutospacing="1"/>
    </w:pPr>
    <w:rPr>
      <w:b/>
      <w:bCs/>
      <w:sz w:val="24"/>
      <w:szCs w:val="24"/>
    </w:rPr>
  </w:style>
  <w:style w:type="paragraph" w:customStyle="1" w:styleId="xl123">
    <w:name w:val="xl123"/>
    <w:basedOn w:val="a0"/>
    <w:rsid w:val="00EC6C50"/>
    <w:pPr>
      <w:pBdr>
        <w:bottom w:val="single" w:sz="4"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4">
    <w:name w:val="xl124"/>
    <w:basedOn w:val="a0"/>
    <w:rsid w:val="00EC6C50"/>
    <w:pPr>
      <w:pBdr>
        <w:top w:val="single" w:sz="4" w:space="0" w:color="auto"/>
        <w:left w:val="single" w:sz="4" w:space="0" w:color="auto"/>
        <w:bottom w:val="single" w:sz="4" w:space="0" w:color="auto"/>
      </w:pBdr>
      <w:shd w:val="clear" w:color="3C3C3C" w:fill="C00000"/>
      <w:spacing w:before="100" w:beforeAutospacing="1" w:after="100" w:afterAutospacing="1"/>
    </w:pPr>
    <w:rPr>
      <w:b/>
      <w:bCs/>
      <w:sz w:val="24"/>
      <w:szCs w:val="24"/>
    </w:rPr>
  </w:style>
  <w:style w:type="paragraph" w:customStyle="1" w:styleId="xl125">
    <w:name w:val="xl125"/>
    <w:basedOn w:val="a0"/>
    <w:rsid w:val="00EC6C50"/>
    <w:pPr>
      <w:pBdr>
        <w:top w:val="single" w:sz="4" w:space="0" w:color="auto"/>
        <w:bottom w:val="single" w:sz="4"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6">
    <w:name w:val="xl126"/>
    <w:basedOn w:val="a0"/>
    <w:rsid w:val="00EC6C50"/>
    <w:pPr>
      <w:pBdr>
        <w:top w:val="single" w:sz="4" w:space="0" w:color="auto"/>
        <w:left w:val="single" w:sz="8" w:space="0" w:color="auto"/>
        <w:bottom w:val="single" w:sz="4" w:space="0" w:color="auto"/>
      </w:pBdr>
      <w:shd w:val="clear" w:color="3C3C3C" w:fill="C00000"/>
      <w:spacing w:before="100" w:beforeAutospacing="1" w:after="100" w:afterAutospacing="1"/>
      <w:textAlignment w:val="center"/>
    </w:pPr>
    <w:rPr>
      <w:b/>
      <w:bCs/>
      <w:sz w:val="24"/>
      <w:szCs w:val="24"/>
    </w:rPr>
  </w:style>
  <w:style w:type="paragraph" w:customStyle="1" w:styleId="xl127">
    <w:name w:val="xl127"/>
    <w:basedOn w:val="a0"/>
    <w:rsid w:val="00EC6C50"/>
    <w:pPr>
      <w:pBdr>
        <w:top w:val="single" w:sz="4" w:space="0" w:color="auto"/>
        <w:left w:val="single" w:sz="8" w:space="0" w:color="auto"/>
        <w:bottom w:val="single" w:sz="4" w:space="0" w:color="auto"/>
      </w:pBdr>
      <w:shd w:val="clear" w:color="3C3C3C" w:fill="C00000"/>
      <w:spacing w:before="100" w:beforeAutospacing="1" w:after="100" w:afterAutospacing="1"/>
      <w:jc w:val="center"/>
      <w:textAlignment w:val="center"/>
    </w:pPr>
    <w:rPr>
      <w:b/>
      <w:bCs/>
      <w:sz w:val="24"/>
      <w:szCs w:val="24"/>
    </w:rPr>
  </w:style>
  <w:style w:type="paragraph" w:customStyle="1" w:styleId="xl128">
    <w:name w:val="xl128"/>
    <w:basedOn w:val="a0"/>
    <w:rsid w:val="00EC6C50"/>
    <w:pPr>
      <w:pBdr>
        <w:top w:val="single" w:sz="4" w:space="0" w:color="auto"/>
        <w:left w:val="single" w:sz="4" w:space="0" w:color="auto"/>
        <w:bottom w:val="single" w:sz="4" w:space="0" w:color="auto"/>
        <w:right w:val="single" w:sz="4" w:space="0" w:color="auto"/>
      </w:pBdr>
      <w:shd w:val="clear" w:color="3C3C3C" w:fill="C00000"/>
      <w:spacing w:before="100" w:beforeAutospacing="1" w:after="100" w:afterAutospacing="1"/>
      <w:jc w:val="center"/>
    </w:pPr>
    <w:rPr>
      <w:b/>
      <w:bCs/>
      <w:sz w:val="24"/>
      <w:szCs w:val="24"/>
    </w:rPr>
  </w:style>
  <w:style w:type="paragraph" w:customStyle="1" w:styleId="xl129">
    <w:name w:val="xl129"/>
    <w:basedOn w:val="a0"/>
    <w:rsid w:val="00EC6C50"/>
    <w:pPr>
      <w:pBdr>
        <w:bottom w:val="single" w:sz="4" w:space="0" w:color="auto"/>
        <w:right w:val="single" w:sz="8" w:space="0" w:color="auto"/>
      </w:pBdr>
      <w:shd w:val="clear" w:color="3C3C3C" w:fill="C00000"/>
      <w:spacing w:before="100" w:beforeAutospacing="1" w:after="100" w:afterAutospacing="1"/>
      <w:jc w:val="center"/>
      <w:textAlignment w:val="center"/>
    </w:pPr>
    <w:rPr>
      <w:b/>
      <w:bCs/>
      <w:sz w:val="24"/>
      <w:szCs w:val="24"/>
    </w:rPr>
  </w:style>
  <w:style w:type="paragraph" w:customStyle="1" w:styleId="xl130">
    <w:name w:val="xl130"/>
    <w:basedOn w:val="a0"/>
    <w:rsid w:val="00EC6C50"/>
    <w:pPr>
      <w:pBdr>
        <w:top w:val="single" w:sz="4" w:space="0" w:color="auto"/>
        <w:left w:val="single" w:sz="4" w:space="0" w:color="auto"/>
        <w:bottom w:val="single" w:sz="8" w:space="0" w:color="auto"/>
        <w:right w:val="single" w:sz="8" w:space="0" w:color="auto"/>
      </w:pBdr>
      <w:shd w:val="clear" w:color="3C3C3C" w:fill="C00000"/>
      <w:spacing w:before="100" w:beforeAutospacing="1" w:after="100" w:afterAutospacing="1"/>
      <w:jc w:val="center"/>
      <w:textAlignment w:val="top"/>
    </w:pPr>
    <w:rPr>
      <w:sz w:val="24"/>
      <w:szCs w:val="24"/>
    </w:rPr>
  </w:style>
  <w:style w:type="paragraph" w:customStyle="1" w:styleId="xl131">
    <w:name w:val="xl131"/>
    <w:basedOn w:val="a0"/>
    <w:rsid w:val="00EC6C50"/>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32">
    <w:name w:val="xl132"/>
    <w:basedOn w:val="a0"/>
    <w:rsid w:val="00EC6C50"/>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33">
    <w:name w:val="xl133"/>
    <w:basedOn w:val="a0"/>
    <w:rsid w:val="00EC6C5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Preformatted">
    <w:name w:val="Preformatted"/>
    <w:basedOn w:val="a0"/>
    <w:rsid w:val="00EC6C50"/>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character" w:customStyle="1" w:styleId="c1">
    <w:name w:val="c1"/>
    <w:rsid w:val="00EC6C50"/>
    <w:rPr>
      <w:rFonts w:ascii="Verdana" w:hAnsi="Verdana" w:hint="default"/>
      <w:b w:val="0"/>
      <w:bCs w:val="0"/>
      <w:strike w:val="0"/>
      <w:dstrike w:val="0"/>
      <w:color w:val="FFFFFF"/>
      <w:sz w:val="19"/>
      <w:szCs w:val="19"/>
      <w:u w:val="none"/>
      <w:effect w:val="none"/>
    </w:rPr>
  </w:style>
  <w:style w:type="paragraph" w:customStyle="1" w:styleId="afffd">
    <w:name w:val="Знак Знак Знак Знак Знак Знак Знак Знак Знак"/>
    <w:basedOn w:val="a0"/>
    <w:rsid w:val="00EC6C50"/>
    <w:rPr>
      <w:rFonts w:ascii="Verdana" w:hAnsi="Verdana" w:cs="Verdana"/>
      <w:lang w:val="en-US" w:eastAsia="en-US"/>
    </w:rPr>
  </w:style>
  <w:style w:type="paragraph" w:customStyle="1" w:styleId="afffe">
    <w:name w:val="Обычный + по ширине"/>
    <w:basedOn w:val="ConsNormal"/>
    <w:rsid w:val="00EC6C50"/>
    <w:pPr>
      <w:widowControl/>
      <w:autoSpaceDE w:val="0"/>
      <w:autoSpaceDN w:val="0"/>
      <w:adjustRightInd w:val="0"/>
    </w:pPr>
    <w:rPr>
      <w:rFonts w:ascii="Times New Roman" w:hAnsi="Times New Roman"/>
      <w:snapToGrid/>
      <w:szCs w:val="24"/>
    </w:rPr>
  </w:style>
  <w:style w:type="paragraph" w:customStyle="1" w:styleId="abz1">
    <w:name w:val="abz1"/>
    <w:basedOn w:val="a0"/>
    <w:rsid w:val="00EC6C50"/>
    <w:pPr>
      <w:ind w:firstLine="567"/>
      <w:jc w:val="both"/>
    </w:pPr>
    <w:rPr>
      <w:rFonts w:ascii="NTTimes/Cyrillic" w:hAnsi="NTTimes/Cyrillic"/>
      <w:sz w:val="24"/>
    </w:rPr>
  </w:style>
  <w:style w:type="character" w:customStyle="1" w:styleId="14">
    <w:name w:val="Обычный (веб) Знак1"/>
    <w:aliases w:val="Обычный (веб)11 Знак,Обычный (веб)2 Знак,Обычный (веб)3 Знак,Обычный (Web)1 Знак,Обычный (веб)21 Знак,Обычный (Web)2 Знак,Обычный (веб)111 Знак,Обычный (Web)3 Знак,Обычный (веб)1111 Знак,Обычный (веб)5 Знак,Обычный (веб)11111 Знак"/>
    <w:link w:val="af2"/>
    <w:uiPriority w:val="99"/>
    <w:rsid w:val="00EC6C50"/>
    <w:rPr>
      <w:sz w:val="24"/>
      <w:szCs w:val="24"/>
    </w:rPr>
  </w:style>
  <w:style w:type="paragraph" w:customStyle="1" w:styleId="xl22">
    <w:name w:val="xl2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1f2">
    <w:name w:val="Знак Знак Знак1 Знак Знак Знак Знак"/>
    <w:basedOn w:val="a0"/>
    <w:rsid w:val="00EC6C50"/>
    <w:rPr>
      <w:rFonts w:ascii="Verdana" w:hAnsi="Verdana" w:cs="Verdana"/>
      <w:lang w:val="en-US" w:eastAsia="en-US"/>
    </w:rPr>
  </w:style>
  <w:style w:type="paragraph" w:customStyle="1" w:styleId="1f3">
    <w:name w:val="Знак Знак1 Знак Знак Знак Знак Знак Знак Знак Знак Знак Знак Знак Знак Знак Знак Знак Знак"/>
    <w:basedOn w:val="a0"/>
    <w:rsid w:val="00EC6C50"/>
    <w:rPr>
      <w:rFonts w:ascii="Verdana" w:hAnsi="Verdana" w:cs="Verdana"/>
      <w:lang w:val="en-US" w:eastAsia="en-US"/>
    </w:rPr>
  </w:style>
  <w:style w:type="paragraph" w:customStyle="1" w:styleId="117">
    <w:name w:val="Знак Знак Знак1 Знак Знак Знак Знак Знак Знак1 Знак Знак Знак Знак Знак Знак Знак Знак Знак Знак"/>
    <w:basedOn w:val="a0"/>
    <w:rsid w:val="00EC6C50"/>
    <w:rPr>
      <w:rFonts w:ascii="Verdana" w:hAnsi="Verdana" w:cs="Verdana"/>
      <w:lang w:val="en-US" w:eastAsia="en-US"/>
    </w:rPr>
  </w:style>
  <w:style w:type="paragraph" w:customStyle="1" w:styleId="1f4">
    <w:name w:val="Знак Знак1 Знак Знак Знак Знак Знак Знак Знак Знак Знак Знак Знак Знак Знак"/>
    <w:basedOn w:val="a0"/>
    <w:rsid w:val="00EC6C50"/>
    <w:rPr>
      <w:rFonts w:ascii="Verdana" w:hAnsi="Verdana" w:cs="Verdana"/>
      <w:lang w:val="en-US" w:eastAsia="en-US"/>
    </w:rPr>
  </w:style>
  <w:style w:type="paragraph" w:customStyle="1" w:styleId="1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EC6C50"/>
    <w:rPr>
      <w:rFonts w:ascii="Verdana" w:hAnsi="Verdana" w:cs="Verdana"/>
      <w:lang w:val="en-US" w:eastAsia="en-US"/>
    </w:rPr>
  </w:style>
  <w:style w:type="paragraph" w:customStyle="1" w:styleId="311">
    <w:name w:val="Основной текст 31"/>
    <w:basedOn w:val="a0"/>
    <w:rsid w:val="00EC6C50"/>
    <w:pPr>
      <w:jc w:val="both"/>
    </w:pPr>
    <w:rPr>
      <w:rFonts w:ascii="Courier New" w:hAnsi="Courier New" w:cs="Courier New"/>
      <w:bCs/>
      <w:i/>
      <w:sz w:val="22"/>
      <w:szCs w:val="24"/>
    </w:rPr>
  </w:style>
  <w:style w:type="character" w:customStyle="1" w:styleId="72">
    <w:name w:val="Знак Знак7"/>
    <w:locked/>
    <w:rsid w:val="00EC6C50"/>
    <w:rPr>
      <w:b/>
      <w:bCs/>
      <w:sz w:val="28"/>
      <w:szCs w:val="28"/>
      <w:lang w:val="ru-RU" w:eastAsia="ru-RU" w:bidi="ar-SA"/>
    </w:rPr>
  </w:style>
  <w:style w:type="paragraph" w:customStyle="1" w:styleId="140">
    <w:name w:val="14"/>
    <w:basedOn w:val="a0"/>
    <w:rsid w:val="00EC6C50"/>
    <w:pPr>
      <w:spacing w:before="100" w:beforeAutospacing="1" w:after="117"/>
    </w:pPr>
    <w:rPr>
      <w:sz w:val="24"/>
      <w:szCs w:val="24"/>
    </w:rPr>
  </w:style>
  <w:style w:type="paragraph" w:customStyle="1" w:styleId="2100">
    <w:name w:val="210"/>
    <w:basedOn w:val="a0"/>
    <w:rsid w:val="00EC6C50"/>
    <w:pPr>
      <w:spacing w:before="100" w:beforeAutospacing="1" w:after="117"/>
    </w:pPr>
    <w:rPr>
      <w:sz w:val="24"/>
      <w:szCs w:val="24"/>
    </w:rPr>
  </w:style>
  <w:style w:type="paragraph" w:customStyle="1" w:styleId="msonormalcxsplast">
    <w:name w:val="msonormalcxsplast"/>
    <w:basedOn w:val="a0"/>
    <w:rsid w:val="00EC6C50"/>
    <w:pPr>
      <w:spacing w:before="100" w:beforeAutospacing="1" w:after="117"/>
    </w:pPr>
    <w:rPr>
      <w:sz w:val="24"/>
      <w:szCs w:val="24"/>
    </w:rPr>
  </w:style>
  <w:style w:type="paragraph" w:customStyle="1" w:styleId="msonormalcxspmiddle">
    <w:name w:val="msonormalcxspmiddle"/>
    <w:basedOn w:val="a0"/>
    <w:rsid w:val="00EC6C50"/>
    <w:pPr>
      <w:spacing w:before="100" w:beforeAutospacing="1" w:after="117"/>
    </w:pPr>
    <w:rPr>
      <w:sz w:val="24"/>
      <w:szCs w:val="24"/>
    </w:rPr>
  </w:style>
  <w:style w:type="character" w:customStyle="1" w:styleId="af8">
    <w:name w:val="Название объекта Знак"/>
    <w:aliases w:val="Знак Знак"/>
    <w:link w:val="af7"/>
    <w:locked/>
    <w:rsid w:val="00EC6C50"/>
    <w:rPr>
      <w:b/>
      <w:sz w:val="26"/>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EC6C50"/>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0"/>
    <w:link w:val="TimesNewRoman14pt"/>
    <w:autoRedefine/>
    <w:rsid w:val="00EC6C50"/>
    <w:pPr>
      <w:jc w:val="both"/>
    </w:pPr>
    <w:rPr>
      <w:rFonts w:ascii="Courier New" w:hAnsi="Courier New"/>
      <w:b/>
      <w:bCs/>
      <w:sz w:val="28"/>
      <w:szCs w:val="24"/>
      <w:lang w:val="x-none" w:eastAsia="x-none"/>
    </w:rPr>
  </w:style>
  <w:style w:type="character" w:customStyle="1" w:styleId="2d">
    <w:name w:val="Обычный (веб) Знак Знак Знак Знак2"/>
    <w:aliases w:val="Обычный (веб) Знак Знак1,Обычный (веб) Знак Знак Знак Знак Знак1,Обычный (Web) Знак,Обычный (Web)1 Знак Знак Знак Знак Знак Знак Знак Знак,Обычный (Web)1 Знак Знак Знак Знак Знак Знак Знак Знак Знак Знак Знак"/>
    <w:locked/>
    <w:rsid w:val="00EC6C50"/>
    <w:rPr>
      <w:rFonts w:ascii="Arial Unicode MS" w:eastAsia="Arial Unicode MS" w:hAnsi="Arial Unicode MS" w:cs="Arial Unicode MS"/>
      <w:color w:val="333333"/>
      <w:sz w:val="24"/>
      <w:szCs w:val="24"/>
      <w:lang w:val="ru-RU" w:eastAsia="ru-RU" w:bidi="ar-SA"/>
    </w:rPr>
  </w:style>
  <w:style w:type="paragraph" w:customStyle="1" w:styleId="affff">
    <w:name w:val="Знак Знак Знак Знак Знак Знак Знак"/>
    <w:basedOn w:val="a0"/>
    <w:rsid w:val="00EC6C50"/>
    <w:rPr>
      <w:rFonts w:ascii="Verdana" w:hAnsi="Verdana" w:cs="Verdana"/>
      <w:lang w:val="en-US" w:eastAsia="en-US"/>
    </w:rPr>
  </w:style>
  <w:style w:type="paragraph" w:customStyle="1" w:styleId="TimesNewRoman">
    <w:name w:val="Стиль Название объекта + Times New Roman"/>
    <w:basedOn w:val="af7"/>
    <w:link w:val="TimesNewRoman0"/>
    <w:autoRedefine/>
    <w:rsid w:val="00EC6C50"/>
    <w:pPr>
      <w:ind w:left="0" w:right="0" w:firstLine="0"/>
    </w:pPr>
    <w:rPr>
      <w:b w:val="0"/>
      <w:bCs/>
      <w:sz w:val="20"/>
      <w:szCs w:val="24"/>
      <w:lang w:eastAsia="en-US"/>
    </w:rPr>
  </w:style>
  <w:style w:type="character" w:customStyle="1" w:styleId="TimesNewRoman0">
    <w:name w:val="Стиль Название объекта + Times New Roman Знак"/>
    <w:link w:val="TimesNewRoman"/>
    <w:rsid w:val="00EC6C50"/>
    <w:rPr>
      <w:rFonts w:cs="Courier New"/>
      <w:bCs/>
      <w:szCs w:val="24"/>
      <w:lang w:eastAsia="en-US"/>
    </w:rPr>
  </w:style>
  <w:style w:type="paragraph" w:customStyle="1" w:styleId="TimesNewRoman14pt1">
    <w:name w:val="Стиль Стиль Название объекта + Times New Roman + 14 pt полужирный"/>
    <w:basedOn w:val="TimesNewRoman"/>
    <w:link w:val="TimesNewRoman14pt2"/>
    <w:autoRedefine/>
    <w:rsid w:val="00EC6C50"/>
    <w:rPr>
      <w:b/>
      <w:szCs w:val="20"/>
    </w:rPr>
  </w:style>
  <w:style w:type="character" w:customStyle="1" w:styleId="TimesNewRoman14pt2">
    <w:name w:val="Стиль Стиль Название объекта + Times New Roman + 14 pt полужирный Знак"/>
    <w:link w:val="TimesNewRoman14pt1"/>
    <w:rsid w:val="00EC6C50"/>
    <w:rPr>
      <w:rFonts w:cs="Courier New"/>
      <w:b/>
      <w:bCs/>
      <w:lang w:eastAsia="en-US"/>
    </w:rPr>
  </w:style>
  <w:style w:type="paragraph" w:customStyle="1" w:styleId="1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rsid w:val="00EC6C50"/>
    <w:rPr>
      <w:rFonts w:ascii="Verdana" w:hAnsi="Verdana" w:cs="Verdana"/>
      <w:bCs/>
      <w:lang w:val="en-US" w:eastAsia="en-US"/>
    </w:rPr>
  </w:style>
  <w:style w:type="paragraph" w:customStyle="1" w:styleId="affff0">
    <w:name w:val="Стандарт"/>
    <w:rsid w:val="00EC6C50"/>
    <w:pPr>
      <w:widowControl w:val="0"/>
    </w:pPr>
    <w:rPr>
      <w:snapToGrid w:val="0"/>
    </w:rPr>
  </w:style>
  <w:style w:type="paragraph" w:customStyle="1" w:styleId="Subhead">
    <w:name w:val="Subhead"/>
    <w:rsid w:val="00EC6C50"/>
    <w:pPr>
      <w:widowControl w:val="0"/>
      <w:spacing w:before="72" w:after="72"/>
    </w:pPr>
    <w:rPr>
      <w:b/>
      <w:i/>
      <w:color w:val="000000"/>
      <w:sz w:val="24"/>
    </w:rPr>
  </w:style>
  <w:style w:type="character" w:customStyle="1" w:styleId="2e">
    <w:name w:val="Текст сноски Знак2"/>
    <w:aliases w:val="Текст сноски Знак Знак Знак Знак,Текст сноски Знак Знак Знак1,Текст сноски Знак Знак1,Текст сноски Знак1 Знак,Текст сноски Знак1 Знак Знак Знак Знак Знак,Текст сноски Знак Знак Знак Знак Знак Знак,Текст сноски1 Знак"/>
    <w:rsid w:val="00EC6C50"/>
    <w:rPr>
      <w:lang w:val="ru-RU" w:eastAsia="ru-RU" w:bidi="ar-SA"/>
    </w:rPr>
  </w:style>
  <w:style w:type="character" w:customStyle="1" w:styleId="Normal">
    <w:name w:val="Normal Знак"/>
    <w:link w:val="17"/>
    <w:rsid w:val="00EC6C50"/>
    <w:rPr>
      <w:snapToGrid w:val="0"/>
      <w:sz w:val="24"/>
      <w:lang w:bidi="ar-SA"/>
    </w:rPr>
  </w:style>
  <w:style w:type="character" w:customStyle="1" w:styleId="mw-headline">
    <w:name w:val="mw-headline"/>
    <w:rsid w:val="00EC6C50"/>
  </w:style>
  <w:style w:type="character" w:customStyle="1" w:styleId="plainlinksneverexpand">
    <w:name w:val="plainlinksneverexpand"/>
    <w:rsid w:val="00EC6C50"/>
  </w:style>
  <w:style w:type="character" w:customStyle="1" w:styleId="geo-dms">
    <w:name w:val="geo-dms"/>
    <w:rsid w:val="00EC6C50"/>
  </w:style>
  <w:style w:type="character" w:customStyle="1" w:styleId="geo-lat">
    <w:name w:val="geo-lat"/>
    <w:rsid w:val="00EC6C50"/>
  </w:style>
  <w:style w:type="character" w:customStyle="1" w:styleId="geo-lon">
    <w:name w:val="geo-lon"/>
    <w:rsid w:val="00EC6C50"/>
  </w:style>
  <w:style w:type="character" w:customStyle="1" w:styleId="geo-multi-punct">
    <w:name w:val="geo-multi-punct"/>
    <w:rsid w:val="00EC6C50"/>
  </w:style>
  <w:style w:type="character" w:customStyle="1" w:styleId="geo-dec">
    <w:name w:val="geo-dec"/>
    <w:rsid w:val="00EC6C50"/>
  </w:style>
  <w:style w:type="character" w:customStyle="1" w:styleId="geo">
    <w:name w:val="geo"/>
    <w:rsid w:val="00EC6C50"/>
  </w:style>
  <w:style w:type="character" w:customStyle="1" w:styleId="latitude">
    <w:name w:val="latitude"/>
    <w:rsid w:val="00EC6C50"/>
  </w:style>
  <w:style w:type="character" w:customStyle="1" w:styleId="longitude">
    <w:name w:val="longitude"/>
    <w:rsid w:val="00EC6C50"/>
  </w:style>
  <w:style w:type="character" w:customStyle="1" w:styleId="coordinates">
    <w:name w:val="coordinates"/>
    <w:rsid w:val="00EC6C50"/>
  </w:style>
  <w:style w:type="paragraph" w:customStyle="1" w:styleId="ConsPlusNormal">
    <w:name w:val="ConsPlusNormal"/>
    <w:rsid w:val="00602C30"/>
    <w:pPr>
      <w:widowControl w:val="0"/>
      <w:suppressAutoHyphens/>
      <w:autoSpaceDE w:val="0"/>
    </w:pPr>
    <w:rPr>
      <w:sz w:val="24"/>
      <w:lang w:eastAsia="ar-SA"/>
    </w:rPr>
  </w:style>
  <w:style w:type="paragraph" w:customStyle="1" w:styleId="Default">
    <w:name w:val="Default"/>
    <w:rsid w:val="00602C30"/>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19102">
      <w:bodyDiv w:val="1"/>
      <w:marLeft w:val="0"/>
      <w:marRight w:val="0"/>
      <w:marTop w:val="0"/>
      <w:marBottom w:val="0"/>
      <w:divBdr>
        <w:top w:val="none" w:sz="0" w:space="0" w:color="auto"/>
        <w:left w:val="none" w:sz="0" w:space="0" w:color="auto"/>
        <w:bottom w:val="none" w:sz="0" w:space="0" w:color="auto"/>
        <w:right w:val="none" w:sz="0" w:space="0" w:color="auto"/>
      </w:divBdr>
    </w:div>
    <w:div w:id="1849638575">
      <w:bodyDiv w:val="1"/>
      <w:marLeft w:val="0"/>
      <w:marRight w:val="0"/>
      <w:marTop w:val="0"/>
      <w:marBottom w:val="0"/>
      <w:divBdr>
        <w:top w:val="none" w:sz="0" w:space="0" w:color="auto"/>
        <w:left w:val="none" w:sz="0" w:space="0" w:color="auto"/>
        <w:bottom w:val="none" w:sz="0" w:space="0" w:color="auto"/>
        <w:right w:val="none" w:sz="0" w:space="0" w:color="auto"/>
      </w:divBdr>
    </w:div>
    <w:div w:id="21157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970</Words>
  <Characters>5533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Приложение N 3</vt:lpstr>
    </vt:vector>
  </TitlesOfParts>
  <Company>ООО "ТЕРЕЗА-РИЭЛ"</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3</dc:title>
  <dc:subject/>
  <dc:creator>Пащенко А.В.</dc:creator>
  <cp:keywords/>
  <cp:lastModifiedBy>User</cp:lastModifiedBy>
  <cp:revision>2</cp:revision>
  <cp:lastPrinted>2024-07-11T07:43:00Z</cp:lastPrinted>
  <dcterms:created xsi:type="dcterms:W3CDTF">2026-04-28T10:44:00Z</dcterms:created>
  <dcterms:modified xsi:type="dcterms:W3CDTF">2026-04-28T10:44:00Z</dcterms:modified>
</cp:coreProperties>
</file>