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50D37550" w:rsidR="00930D8A" w:rsidRPr="008E4CB9" w:rsidRDefault="006C6703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Таран Елена Владимировна</w:t>
      </w:r>
      <w:r w:rsidRPr="006C6703">
        <w:rPr>
          <w:color w:val="000000"/>
          <w:sz w:val="24"/>
          <w:szCs w:val="24"/>
          <w:lang w:eastAsia="ru-RU"/>
        </w:rPr>
        <w:t xml:space="preserve"> (ИНН 612506272421, СНИЛС 047-798-282 22, 17.01.1980 г.р., место рождения - ст. Красюковская Октябрьский район Ростовская область, адрес регистрации: Ростовская область, с.п. Красюковское, сл. Красюковская, ул. Набережная, двлд. 25),</w:t>
      </w:r>
      <w:r>
        <w:rPr>
          <w:color w:val="000000"/>
          <w:sz w:val="24"/>
          <w:szCs w:val="24"/>
          <w:lang w:eastAsia="ru-RU"/>
        </w:rPr>
        <w:t xml:space="preserve">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6C6703">
        <w:rPr>
          <w:bCs/>
          <w:color w:val="000000"/>
          <w:sz w:val="24"/>
          <w:szCs w:val="24"/>
          <w:lang w:eastAsia="ru-RU"/>
        </w:rPr>
        <w:t>Арбитражного суда Ростовской области от 30.09.2025 г. по делу № А53-24043/2025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0ADDE2D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29723C" w:rsidRPr="0029723C">
        <w:rPr>
          <w:color w:val="000000"/>
        </w:rPr>
        <w:t xml:space="preserve">Гущин </w:t>
      </w:r>
      <w:r w:rsidR="006C6703" w:rsidRPr="006C6703">
        <w:rPr>
          <w:color w:val="000000"/>
        </w:rPr>
        <w:t>Таран Елена Владимировна (ИНН 612506272421, Номер счета 40817810250205958010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85464" w14:textId="37BEB947" w:rsidR="0029723C" w:rsidRDefault="006C6703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Таран Елена Владимировна</w:t>
            </w:r>
            <w:r w:rsidRPr="006C6703">
              <w:rPr>
                <w:color w:val="000000"/>
                <w:sz w:val="24"/>
                <w:szCs w:val="24"/>
                <w:lang w:eastAsia="ru-RU"/>
              </w:rPr>
              <w:t xml:space="preserve"> (ИНН 612506272421, СНИЛС 047-798-282 22, 17.01.1980 г.р., место рождения - ст. Красюковская Октябрьский район Ростовская область, адрес регистрации: Ростовская область, с.п. Красюковское, сл. Красюковская, ул. Набережная, двлд. 25)</w:t>
            </w:r>
          </w:p>
          <w:p w14:paraId="2AD69FD4" w14:textId="77777777" w:rsidR="006C6703" w:rsidRDefault="006C6703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4A9725C" w:rsidR="00930D8A" w:rsidRPr="004A61AB" w:rsidRDefault="006C6703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C6703">
              <w:t>Таран Елена Владимировна (ИНН 612506272421, Номер счета 40817810250205958010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08A6EB1" w:rsidR="00930D8A" w:rsidRDefault="006C6703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Таран Елена Владимировна</w:t>
      </w:r>
      <w:r w:rsidRPr="006C6703">
        <w:rPr>
          <w:color w:val="000000"/>
          <w:sz w:val="24"/>
          <w:szCs w:val="24"/>
          <w:lang w:eastAsia="ru-RU"/>
        </w:rPr>
        <w:t xml:space="preserve"> (ИНН 612506272421, СНИЛС 047-798-282 22, 17.01.1980 г.р., место рождения - ст. Красюковская Октябрьский район Ростовская область, адрес регистрации: Ростовская область, с.п. Красюковское, сл. Красюковская, ул. Набережная, двлд. 25),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6C6703">
        <w:rPr>
          <w:bCs/>
          <w:color w:val="000000"/>
          <w:sz w:val="24"/>
          <w:szCs w:val="24"/>
          <w:lang w:eastAsia="ru-RU"/>
        </w:rPr>
        <w:t>Арбитражного суда Ростовской области от 30.09.2025 г. по делу № А53-24043/2025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C6703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5ACB9" w14:textId="77777777" w:rsidR="006C6703" w:rsidRDefault="006C6703" w:rsidP="006C6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Таран Елена Владимировна</w:t>
            </w:r>
            <w:r w:rsidRPr="006C6703">
              <w:rPr>
                <w:color w:val="000000"/>
                <w:sz w:val="24"/>
                <w:szCs w:val="24"/>
                <w:lang w:eastAsia="ru-RU"/>
              </w:rPr>
              <w:t xml:space="preserve"> (ИНН 612506272421, СНИЛС 047-798-282 22, 17.01.1980 г.р., место рождения - ст. Красюковская Октябрьский район Ростовская область, адрес регистрации: Ростовская область, с.п. Красюковское, сл. Красюковская, ул. Набережная, двлд. 25)</w:t>
            </w:r>
          </w:p>
          <w:p w14:paraId="21103F3A" w14:textId="77777777" w:rsidR="006C6703" w:rsidRDefault="006C6703" w:rsidP="006C6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07565E07" w14:textId="77777777" w:rsidR="006C6703" w:rsidRPr="003E7CB4" w:rsidRDefault="006C6703" w:rsidP="006C6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1761F0BC" w:rsidR="006C6703" w:rsidRPr="00111D4E" w:rsidRDefault="006C6703" w:rsidP="006C6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C6703">
              <w:t>Таран Елена Владимировна (ИНН 612506272421, Номер счета 40817810250205958010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6C6703" w:rsidRDefault="006C6703" w:rsidP="006C67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2A25C" w14:textId="77777777" w:rsidR="00EF2E0A" w:rsidRDefault="00EF2E0A">
      <w:r>
        <w:separator/>
      </w:r>
    </w:p>
  </w:endnote>
  <w:endnote w:type="continuationSeparator" w:id="0">
    <w:p w14:paraId="0000ADAE" w14:textId="77777777" w:rsidR="00EF2E0A" w:rsidRDefault="00E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D4010" w14:textId="77777777" w:rsidR="00EF2E0A" w:rsidRDefault="00EF2E0A">
      <w:r>
        <w:separator/>
      </w:r>
    </w:p>
  </w:footnote>
  <w:footnote w:type="continuationSeparator" w:id="0">
    <w:p w14:paraId="1D871841" w14:textId="77777777" w:rsidR="00EF2E0A" w:rsidRDefault="00EF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81</cp:revision>
  <dcterms:created xsi:type="dcterms:W3CDTF">2022-11-28T21:35:00Z</dcterms:created>
  <dcterms:modified xsi:type="dcterms:W3CDTF">2026-04-23T14:46:00Z</dcterms:modified>
</cp:coreProperties>
</file>