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</w:pPr>
            <w:r>
              <w:rPr>
                <w:b w:val="0"/>
                <w:bCs w:val="0"/>
                <w:sz w:val="24"/>
                <w:szCs w:val="24"/>
              </w:rPr>
              <w:t xml:space="preserve">В Арбитражный суд </w:t>
            </w:r>
            <w:r>
              <w:rPr>
                <w:b w:val="0"/>
                <w:bCs w:val="0"/>
                <w:sz w:val="24"/>
                <w:szCs w:val="24"/>
              </w:rPr>
              <w:t xml:space="preserve">Брянской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  <w:highlight w:val="none"/>
              </w:rPr>
              <w:t xml:space="preserve">Шамшина Павла Александровича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Шамшина Павла Александровича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08.10.1979 г.р., место рождения г. Брянск; адрес регистрации: г.Брянск, ул. Пушкина, д. 75, кв. 24; ИНН 323306386372, СНИЛС 092-898- 412 25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V</w:t>
                  </w:r>
                  <w:r>
                    <w:rPr>
                      <w:sz w:val="20"/>
                      <w:szCs w:val="20"/>
                    </w:rPr>
                    <w:t xml:space="preserve">O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Н356НМ32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WVWZZZ3BZVE054298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</w:t>
                  </w:r>
                  <w:r>
                    <w:rPr>
                      <w:sz w:val="20"/>
                      <w:szCs w:val="20"/>
                    </w:rPr>
                    <w:t xml:space="preserve">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WVWZZZ3BZVE054298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синий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1825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1350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г.Брянск, ул. Пушкина, д. 75, кв. 24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sz w:val="20"/>
                <w:szCs w:val="20"/>
                <w:highlight w:val="none"/>
              </w:rPr>
              <w:t xml:space="preserve">Шамшина Павла Александровича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Косточкина Мария Васильевна, действующий на основании решения Арбитражного суда Брянской области от </w:t>
            </w:r>
            <w:r>
              <w:rPr>
                <w:sz w:val="20"/>
                <w:szCs w:val="20"/>
              </w:rPr>
              <w:t xml:space="preserve">02.10.2025 г. по делу №А09-8130/2025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sz w:val="24"/>
                <w:szCs w:val="24"/>
                <w:highlight w:val="none"/>
              </w:rPr>
              <w:t xml:space="preserve">Шамшин Павел Александрович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40817810950221871549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БИК: </w:t>
            </w:r>
            <w:r>
              <w:rPr>
                <w:highlight w:val="none"/>
              </w:rPr>
              <w:t xml:space="preserve">045004763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sz w:val="24"/>
                <w:szCs w:val="24"/>
                <w:highlight w:val="none"/>
              </w:rPr>
              <w:t xml:space="preserve">Шамшин Павел Александрович</w:t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40817810950221871549</w:t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/>
          </w:p>
          <w:p>
            <w:r>
              <w:rPr>
                <w:highlight w:val="none"/>
              </w:rPr>
              <w:t xml:space="preserve">БИК: </w:t>
            </w:r>
            <w:r>
              <w:rPr>
                <w:highlight w:val="none"/>
              </w:rPr>
              <w:t xml:space="preserve">045004763</w:t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rPr>
                <w:b/>
              </w:rPr>
            </w:pPr>
            <w:r>
              <w:rPr>
                <w:b/>
                <w:bCs/>
              </w:rPr>
              <w:t xml:space="preserve">Финансовый управляющий                 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bCs/>
              </w:rPr>
            </w:r>
            <w:r>
              <w:rPr>
                <w:sz w:val="24"/>
                <w:szCs w:val="24"/>
                <w:highlight w:val="none"/>
              </w:rPr>
              <w:t xml:space="preserve">Шамшина Павла Александровича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Обычный (Интернет)"/>
    <w:basedOn w:val="834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6</cp:revision>
  <dcterms:created xsi:type="dcterms:W3CDTF">2026-01-20T13:44:00Z</dcterms:created>
  <dcterms:modified xsi:type="dcterms:W3CDTF">2026-02-16T16:55:11Z</dcterms:modified>
  <cp:version>1048576</cp:version>
</cp:coreProperties>
</file>