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C14EDA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C14EDA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C14EDA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C14EDA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C14EDA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C14EDA">
        <w:rPr>
          <w:rStyle w:val="paragraph"/>
          <w:rFonts w:ascii="Times New Roman" w:hAnsi="Times New Roman"/>
          <w:sz w:val="18"/>
          <w:szCs w:val="18"/>
        </w:rPr>
        <w:tab/>
      </w:r>
      <w:r w:rsidRPr="00C14EDA">
        <w:rPr>
          <w:rStyle w:val="paragraph"/>
          <w:rFonts w:ascii="Times New Roman" w:hAnsi="Times New Roman"/>
          <w:sz w:val="18"/>
          <w:szCs w:val="18"/>
        </w:rPr>
        <w:tab/>
      </w:r>
      <w:r w:rsidRPr="00C14EDA">
        <w:rPr>
          <w:rStyle w:val="paragraph"/>
          <w:rFonts w:ascii="Times New Roman" w:hAnsi="Times New Roman"/>
          <w:sz w:val="18"/>
          <w:szCs w:val="18"/>
        </w:rPr>
        <w:tab/>
      </w:r>
      <w:r w:rsidRPr="00C14EDA">
        <w:rPr>
          <w:rStyle w:val="paragraph"/>
          <w:rFonts w:ascii="Times New Roman" w:hAnsi="Times New Roman"/>
          <w:sz w:val="18"/>
          <w:szCs w:val="18"/>
        </w:rPr>
        <w:tab/>
      </w:r>
      <w:r w:rsidRPr="00C14EDA">
        <w:rPr>
          <w:rStyle w:val="paragraph"/>
          <w:rFonts w:ascii="Times New Roman" w:hAnsi="Times New Roman"/>
          <w:sz w:val="18"/>
          <w:szCs w:val="18"/>
        </w:rPr>
        <w:tab/>
      </w:r>
      <w:r w:rsidRPr="00C14EDA">
        <w:rPr>
          <w:rStyle w:val="paragraph"/>
          <w:rFonts w:ascii="Times New Roman" w:hAnsi="Times New Roman"/>
          <w:sz w:val="18"/>
          <w:szCs w:val="18"/>
        </w:rPr>
        <w:tab/>
      </w:r>
      <w:r w:rsidRPr="00C14EDA">
        <w:rPr>
          <w:rStyle w:val="paragraph"/>
          <w:rFonts w:ascii="Times New Roman" w:hAnsi="Times New Roman"/>
          <w:sz w:val="18"/>
          <w:szCs w:val="18"/>
        </w:rPr>
        <w:tab/>
      </w:r>
      <w:r w:rsidRPr="00C14EDA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C14EDA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C14EDA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C14ED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C14EDA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C14EDA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C14EDA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01EF16F2" w:rsidR="000A052A" w:rsidRPr="00C14EDA" w:rsidRDefault="00C14EDA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14EDA">
        <w:rPr>
          <w:rStyle w:val="paragraph"/>
          <w:rFonts w:ascii="Times New Roman" w:hAnsi="Times New Roman"/>
          <w:sz w:val="18"/>
          <w:szCs w:val="18"/>
        </w:rPr>
        <w:t>Финансовый управляющий Кравченко Анастасии Ивановны (</w:t>
      </w:r>
      <w:proofErr w:type="spellStart"/>
      <w:r w:rsidRPr="00C14EDA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C14EDA">
        <w:rPr>
          <w:rStyle w:val="paragraph"/>
          <w:rFonts w:ascii="Times New Roman" w:hAnsi="Times New Roman"/>
          <w:sz w:val="18"/>
          <w:szCs w:val="18"/>
        </w:rPr>
        <w:t xml:space="preserve">./м.р.:05.05.1998, ГОР. СТАВРОПОЛЬ РОССИЯ , СНИЛС 17641179482, ИНН 263408747084, адрес: 355012, Ставропольский край, г. Ставрополь, ул. Мира, д. 151, кв. 41), </w:t>
      </w:r>
      <w:proofErr w:type="spellStart"/>
      <w:r w:rsidRPr="00C14EDA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C14EDA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C14EDA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C14EDA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C14EDA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C14EDA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Ставропольского края </w:t>
      </w:r>
      <w:proofErr w:type="spellStart"/>
      <w:r w:rsidRPr="00C14EDA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C14EDA">
        <w:rPr>
          <w:rStyle w:val="paragraph"/>
          <w:rFonts w:ascii="Times New Roman" w:hAnsi="Times New Roman"/>
          <w:sz w:val="18"/>
          <w:szCs w:val="18"/>
        </w:rPr>
        <w:t>. от 03.06.2025 по делу № А63-8428/2025,</w:t>
      </w:r>
      <w:r w:rsidR="00BE49EC" w:rsidRPr="00C14EDA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C14EDA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C14EDA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C14EDA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C14EDA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C14ED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14EDA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C14EDA">
        <w:rPr>
          <w:rFonts w:ascii="Times New Roman" w:hAnsi="Times New Roman"/>
          <w:sz w:val="18"/>
          <w:szCs w:val="18"/>
        </w:rPr>
        <w:t>,</w:t>
      </w:r>
      <w:r w:rsidR="000A052A" w:rsidRPr="00C14EDA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C14EDA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C14EDA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712EBB0" w14:textId="77777777" w:rsidR="00C14EDA" w:rsidRPr="00C14EDA" w:rsidRDefault="00C14EDA" w:rsidP="00C14EDA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14EDA">
        <w:rPr>
          <w:rFonts w:ascii="Times New Roman" w:hAnsi="Times New Roman"/>
          <w:i/>
          <w:sz w:val="20"/>
          <w:szCs w:val="20"/>
        </w:rPr>
        <w:t xml:space="preserve">Лот №1: Вид объекта Здание Кадастровый номер 26:05:023414:117 Адрес (местоположение) Ставропольский край, р-н Труновский, с Безопасное, </w:t>
      </w:r>
      <w:proofErr w:type="spellStart"/>
      <w:r w:rsidRPr="00C14EDA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Pr="00C14EDA">
        <w:rPr>
          <w:rFonts w:ascii="Times New Roman" w:hAnsi="Times New Roman"/>
          <w:i/>
          <w:sz w:val="20"/>
          <w:szCs w:val="20"/>
        </w:rPr>
        <w:t xml:space="preserve"> Верхняя, д 37 Площадь, м2 41.3 Наименование Жилой дом Количество этажей, в том числе подземных этажей 1 Материал наружных стен Легкие из местных материалов Вид государственной регистрации права Общая долевая собственность 1/4</w:t>
      </w:r>
    </w:p>
    <w:p w14:paraId="23B37456" w14:textId="77777777" w:rsidR="00C14EDA" w:rsidRPr="00C14EDA" w:rsidRDefault="00C14EDA" w:rsidP="00C14EDA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14EDA">
        <w:rPr>
          <w:rFonts w:ascii="Times New Roman" w:hAnsi="Times New Roman"/>
          <w:i/>
          <w:sz w:val="20"/>
          <w:szCs w:val="20"/>
        </w:rPr>
        <w:t>Вид объекта Земельный участок Кадастровый номер 26:05:023414:11 Адрес (местоположение) край Ставропольский, р-н Труновский, с. Безопасное, ул. Верхняя, дом 37 Площадь, м2 2061, Уточненная площадь, погрешность 16.0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 Вид государственной регистрации права Общая долевая собственность 1/4 (далее – «Имущество»)</w:t>
      </w:r>
      <w:r w:rsidRPr="00C14EDA">
        <w:rPr>
          <w:rFonts w:ascii="Times New Roman" w:hAnsi="Times New Roman"/>
          <w:i/>
          <w:sz w:val="20"/>
          <w:szCs w:val="20"/>
        </w:rPr>
        <w:t>.</w:t>
      </w:r>
    </w:p>
    <w:p w14:paraId="2F3975F4" w14:textId="4665529F" w:rsidR="00444125" w:rsidRPr="00C14EDA" w:rsidRDefault="000A052A" w:rsidP="00C14ED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14EDA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C14EDA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C14EDA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C14ED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14EDA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C14EDA" w:rsidRPr="00C14EDA">
        <w:rPr>
          <w:rStyle w:val="paragraph"/>
          <w:rFonts w:ascii="Times New Roman" w:hAnsi="Times New Roman"/>
          <w:sz w:val="18"/>
          <w:szCs w:val="18"/>
        </w:rPr>
        <w:t>КРАВЧЕНКО АНАСТАСИЯ ИВАНОВНА</w:t>
      </w:r>
      <w:r w:rsidR="00C14EDA" w:rsidRPr="00C14ED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C14EDA" w:rsidRPr="00C14EDA">
        <w:rPr>
          <w:rStyle w:val="paragraph"/>
          <w:rFonts w:ascii="Times New Roman" w:hAnsi="Times New Roman"/>
          <w:sz w:val="18"/>
          <w:szCs w:val="18"/>
        </w:rPr>
        <w:t>Счет получателя 40817810650206947400</w:t>
      </w:r>
      <w:r w:rsidR="00C14EDA" w:rsidRPr="00C14ED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14EDA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C14EDA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C14EDA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14EDA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C14EDA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C14EDA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14EDA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C14EDA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14EDA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C14EDA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C14EDA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C14EDA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C14EDA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14EDA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C14EDA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14EDA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C14EDA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C14EDA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14EDA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C14EDA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C14EDA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C14ED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14EDA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C14EDA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C14EDA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14EDA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C14EDA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C14EDA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C14EDA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EDA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C14EDA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EDA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C14EDA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079B251D" w:rsidR="00214166" w:rsidRPr="00C14ED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14EDA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C14EDA" w:rsidRPr="00C14EDA">
              <w:rPr>
                <w:i/>
                <w:sz w:val="18"/>
                <w:szCs w:val="18"/>
                <w:lang w:val="ru-RU"/>
              </w:rPr>
              <w:t>Кравченко Анастасии Ивановны (</w:t>
            </w:r>
            <w:proofErr w:type="spellStart"/>
            <w:r w:rsidR="00C14EDA" w:rsidRPr="00C14EDA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C14EDA" w:rsidRPr="00C14EDA">
              <w:rPr>
                <w:i/>
                <w:sz w:val="18"/>
                <w:szCs w:val="18"/>
                <w:lang w:val="ru-RU"/>
              </w:rPr>
              <w:t>./м.р.:05.05.1998, ГОР. СТАВРОПОЛЬ РОССИЯ , СНИЛС 17641179482, ИНН 263408747084, адрес: 355012, Ставропольский край, г. Ставрополь, ул. Мира, д. 151, кв. 41)</w:t>
            </w:r>
            <w:r w:rsidRPr="00C14EDA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C14EDA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C14EDA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C14EDA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C14EDA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C14EDA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C14EDA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C14ED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77B35028" w14:textId="77777777" w:rsidR="00C14EDA" w:rsidRPr="00C14EDA" w:rsidRDefault="00214166" w:rsidP="00C14EDA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14EDA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C14EDA" w:rsidRPr="00C14EDA">
              <w:rPr>
                <w:i/>
                <w:sz w:val="18"/>
                <w:szCs w:val="18"/>
                <w:lang w:val="ru-RU"/>
              </w:rPr>
              <w:t>КРАВЧЕНКО АНАСТАСИЯ ИВАНОВНА</w:t>
            </w:r>
          </w:p>
          <w:p w14:paraId="31AB20DA" w14:textId="4D4FFA11" w:rsidR="00214166" w:rsidRPr="00C14EDA" w:rsidRDefault="00C14EDA" w:rsidP="00C14EDA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14EDA">
              <w:rPr>
                <w:i/>
                <w:sz w:val="18"/>
                <w:szCs w:val="18"/>
                <w:lang w:val="ru-RU"/>
              </w:rPr>
              <w:t>Счет получателя 40817810650206947400</w:t>
            </w:r>
          </w:p>
          <w:p w14:paraId="0D181B26" w14:textId="77777777" w:rsidR="00214166" w:rsidRPr="00C14ED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14EDA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C14ED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14EDA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C14ED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14EDA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C14ED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14EDA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C14EDA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C14EDA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 xml:space="preserve">   БИК: 045004763</w:t>
            </w:r>
          </w:p>
          <w:p w14:paraId="10B02E48" w14:textId="20A01B4F" w:rsidR="000A052A" w:rsidRPr="00C14EDA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14EDA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C14ED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C14EDA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C14EDA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C14ED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C14ED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C14EDA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C14ED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C14ED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C14EDA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C14EDA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C14ED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C14EDA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CB9B38C" w14:textId="77777777" w:rsidR="00C14EDA" w:rsidRPr="00C14EDA" w:rsidRDefault="00C14ED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C14EDA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C14ED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C14ED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C14ED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C14ED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C14EDA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14EDA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D9181" w14:textId="77777777" w:rsidR="00944BE3" w:rsidRDefault="00944BE3" w:rsidP="005F791F">
      <w:pPr>
        <w:spacing w:after="0" w:line="240" w:lineRule="auto"/>
      </w:pPr>
      <w:r>
        <w:separator/>
      </w:r>
    </w:p>
  </w:endnote>
  <w:endnote w:type="continuationSeparator" w:id="0">
    <w:p w14:paraId="28A5C8F0" w14:textId="77777777" w:rsidR="00944BE3" w:rsidRDefault="00944BE3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66B88" w14:textId="77777777" w:rsidR="00944BE3" w:rsidRDefault="00944BE3" w:rsidP="005F791F">
      <w:pPr>
        <w:spacing w:after="0" w:line="240" w:lineRule="auto"/>
      </w:pPr>
      <w:r>
        <w:separator/>
      </w:r>
    </w:p>
  </w:footnote>
  <w:footnote w:type="continuationSeparator" w:id="0">
    <w:p w14:paraId="1EAFB693" w14:textId="77777777" w:rsidR="00944BE3" w:rsidRDefault="00944BE3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44BE3"/>
    <w:rsid w:val="009700C0"/>
    <w:rsid w:val="009918C2"/>
    <w:rsid w:val="009F1046"/>
    <w:rsid w:val="00A26289"/>
    <w:rsid w:val="00A51B83"/>
    <w:rsid w:val="00A53267"/>
    <w:rsid w:val="00A61A89"/>
    <w:rsid w:val="00AC5C5D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14EDA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2026-04-13T12:00:00Z</dcterms:created>
  <dcterms:modified xsi:type="dcterms:W3CDTF">2026-04-13T12:00:00Z</dcterms:modified>
</cp:coreProperties>
</file>