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8F" w:rsidRPr="001D6E8F" w:rsidRDefault="001D6E8F" w:rsidP="001D6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ДОГОВОР</w:t>
      </w:r>
    </w:p>
    <w:p w:rsidR="001D6E8F" w:rsidRPr="001D6E8F" w:rsidRDefault="001D6E8F" w:rsidP="001D6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уступки прав требования (цессии)</w:t>
      </w:r>
    </w:p>
    <w:p w:rsidR="001D6E8F" w:rsidRDefault="001D6E8F" w:rsidP="001D6E8F">
      <w:pPr>
        <w:jc w:val="center"/>
      </w:pP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 xml:space="preserve">г. Элиста                                                                                          </w:t>
      </w:r>
      <w:r w:rsidR="00C754A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34AD1">
        <w:rPr>
          <w:rFonts w:ascii="Times New Roman" w:hAnsi="Times New Roman" w:cs="Times New Roman"/>
          <w:sz w:val="24"/>
          <w:szCs w:val="24"/>
        </w:rPr>
        <w:t>«____»</w:t>
      </w:r>
      <w:r w:rsidR="00C754AD">
        <w:rPr>
          <w:rFonts w:ascii="Times New Roman" w:hAnsi="Times New Roman" w:cs="Times New Roman"/>
          <w:sz w:val="24"/>
          <w:szCs w:val="24"/>
        </w:rPr>
        <w:t xml:space="preserve"> </w:t>
      </w:r>
      <w:r w:rsidRPr="00434AD1">
        <w:rPr>
          <w:rFonts w:ascii="Times New Roman" w:hAnsi="Times New Roman" w:cs="Times New Roman"/>
          <w:sz w:val="24"/>
          <w:szCs w:val="24"/>
        </w:rPr>
        <w:t>__________202</w:t>
      </w:r>
      <w:r w:rsidR="00C9405E">
        <w:rPr>
          <w:rFonts w:ascii="Times New Roman" w:hAnsi="Times New Roman" w:cs="Times New Roman"/>
          <w:sz w:val="24"/>
          <w:szCs w:val="24"/>
        </w:rPr>
        <w:t>6</w:t>
      </w:r>
      <w:r w:rsidRPr="00434AD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E8F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Pr="001D6E8F">
        <w:rPr>
          <w:rFonts w:ascii="Times New Roman" w:hAnsi="Times New Roman" w:cs="Times New Roman"/>
          <w:sz w:val="24"/>
          <w:szCs w:val="24"/>
        </w:rPr>
        <w:t>Элиставодоканал</w:t>
      </w:r>
      <w:proofErr w:type="spellEnd"/>
      <w:r w:rsidRPr="001D6E8F">
        <w:rPr>
          <w:rFonts w:ascii="Times New Roman" w:hAnsi="Times New Roman" w:cs="Times New Roman"/>
          <w:sz w:val="24"/>
          <w:szCs w:val="24"/>
        </w:rPr>
        <w:t xml:space="preserve">», именуемое в дальнейшем «Цедент», в лице конкурсного управляющего </w:t>
      </w:r>
      <w:proofErr w:type="spellStart"/>
      <w:r w:rsidRPr="001D6E8F">
        <w:rPr>
          <w:rFonts w:ascii="Times New Roman" w:hAnsi="Times New Roman" w:cs="Times New Roman"/>
          <w:sz w:val="24"/>
          <w:szCs w:val="24"/>
        </w:rPr>
        <w:t>Дорджиева</w:t>
      </w:r>
      <w:proofErr w:type="spellEnd"/>
      <w:r w:rsidRPr="001D6E8F">
        <w:rPr>
          <w:rFonts w:ascii="Times New Roman" w:hAnsi="Times New Roman" w:cs="Times New Roman"/>
          <w:sz w:val="24"/>
          <w:szCs w:val="24"/>
        </w:rPr>
        <w:t xml:space="preserve"> Александра Валерьевича, действующего на основании решения Арбитражного суда Республики Калмыкия от 01 июня 2023 года по делу № А22-153/2022, с одной стороны, и _______________________________________________, именуемое в дальнейшем Цессионарий, в лице _________________________________________, действующего на основании _________________________, с другой стороны, далее вместе именуемые «Стороны», заключили настоящий Договор о нижеследующем:</w:t>
      </w:r>
      <w:proofErr w:type="gramEnd"/>
    </w:p>
    <w:p w:rsidR="00434AD1" w:rsidRPr="00434AD1" w:rsidRDefault="00434AD1" w:rsidP="0043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AD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1.1. Цедент на основании и в соответствии с Протоколом о результатах торгов от «___» ____________ 2026 года № _______________ уступает, а Цессионарий обязуется принять и оплатить на условиях настоящего договора принадлежащие Цеденту права требования </w:t>
      </w:r>
      <w:proofErr w:type="gramStart"/>
      <w:r w:rsidRPr="001D6E8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6E8F">
        <w:rPr>
          <w:rFonts w:ascii="Times New Roman" w:hAnsi="Times New Roman" w:cs="Times New Roman"/>
          <w:sz w:val="24"/>
          <w:szCs w:val="24"/>
        </w:rPr>
        <w:t xml:space="preserve"> _______________ (далее – Должник) долга в размере ______________________ (_____________________________) рубля __ копеек. Состав прав требования приведен в Приложении № 1 к настоящему договору. Указанные в настоящем пункте уступаемые права требования от Должника в дальнейшем по тексту настоящего договора будут именоваться «Права требования». 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1.2. Права требования, указанные в п. 1.1 настоящего Договора, переходят к Цессионарию в том объеме и на тех условиях, которые существовали ко дню вступления в силу настоящего Договора. 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1.3. За приобретаемые права требования Цессионарий уплачивает Цеденту цену в размере _________________ (________________________) рублей __ копейки, в течени</w:t>
      </w:r>
      <w:proofErr w:type="gramStart"/>
      <w:r w:rsidRPr="001D6E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6E8F">
        <w:rPr>
          <w:rFonts w:ascii="Times New Roman" w:hAnsi="Times New Roman" w:cs="Times New Roman"/>
          <w:sz w:val="24"/>
          <w:szCs w:val="24"/>
        </w:rPr>
        <w:t xml:space="preserve"> 30 календарных дней со дня подписания настоящего договора1 . 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1.4. Моментом перехода передаваемых (уступаемых) по настоящему Договору прав требования Цедента к Цессионарию считается день зачисления на счет Цедента денежных средств, предусмотренных п.2.2 настоящего Договора. 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1.5. Цедент с момента исполнения Цессионарием своего обязательства, предусмотренного п. 2.2 настоящего Договора, теряет все права в дальнейшем предъявлять соответствующие требования к Должнику. </w:t>
      </w:r>
    </w:p>
    <w:p w:rsidR="001D6E8F" w:rsidRDefault="001D6E8F" w:rsidP="001D6E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2.1. Цедент в течение 15 (пятнадцати) рабочих дней </w:t>
      </w:r>
      <w:proofErr w:type="gramStart"/>
      <w:r w:rsidRPr="001D6E8F"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 w:rsidRPr="001D6E8F">
        <w:rPr>
          <w:rFonts w:ascii="Times New Roman" w:hAnsi="Times New Roman" w:cs="Times New Roman"/>
          <w:sz w:val="24"/>
          <w:szCs w:val="24"/>
        </w:rPr>
        <w:t xml:space="preserve"> денежных средств, предусмотренных п. 1.3. Договора, </w:t>
      </w:r>
      <w:proofErr w:type="gramStart"/>
      <w:r w:rsidRPr="001D6E8F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1D6E8F">
        <w:rPr>
          <w:rFonts w:ascii="Times New Roman" w:hAnsi="Times New Roman" w:cs="Times New Roman"/>
          <w:sz w:val="24"/>
          <w:szCs w:val="24"/>
        </w:rPr>
        <w:t xml:space="preserve"> передать Цессионарию по акту приема - передачи все необходимые документы, удостоверяющие уступаемые в соответствии с п. 1.1 </w:t>
      </w:r>
      <w:r w:rsidRPr="001D6E8F"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Договора права требования к Должнику и сообщить сведения, имеющие значение для осуществления указанных прав требования. 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2.2. Для уплаты цены, указанной в п. 1.3. Цессионарий обязан перечислить денежные средства в сумме ___________________ (______________________) рублей </w:t>
      </w:r>
      <w:proofErr w:type="spellStart"/>
      <w:r w:rsidRPr="001D6E8F">
        <w:rPr>
          <w:rFonts w:ascii="Times New Roman" w:hAnsi="Times New Roman" w:cs="Times New Roman"/>
          <w:sz w:val="24"/>
          <w:szCs w:val="24"/>
        </w:rPr>
        <w:t>_______копейки</w:t>
      </w:r>
      <w:proofErr w:type="spellEnd"/>
      <w:r w:rsidRPr="001D6E8F">
        <w:rPr>
          <w:rFonts w:ascii="Times New Roman" w:hAnsi="Times New Roman" w:cs="Times New Roman"/>
          <w:sz w:val="24"/>
          <w:szCs w:val="24"/>
        </w:rPr>
        <w:t>, за вычетом суммы внесенного ранее задатка для участия в торгах в сумме __________ (________________________) рублей __ копейки, путем перечисления денежных средств в сумме __________________ (_______________________) рублей __ копеек на счет Цедента, указанный в разделе 6 настоящего Договора, в течени</w:t>
      </w:r>
      <w:proofErr w:type="gramStart"/>
      <w:r w:rsidRPr="001D6E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6E8F">
        <w:rPr>
          <w:rFonts w:ascii="Times New Roman" w:hAnsi="Times New Roman" w:cs="Times New Roman"/>
          <w:sz w:val="24"/>
          <w:szCs w:val="24"/>
        </w:rPr>
        <w:t xml:space="preserve"> 30 (тридцати) дней с даты подписания настоящего Договора.  С момента зачисления на счет Цедента указанной суммы, Цессионарий считается исполнившим свою обязанность по оплате принимаемых прав требования. 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2.3. Цессионарий обязуется принять по акту приема-передачи, составленному по форме, утвержденной Приложением № 2 к настоящему договору, документы, удостоверяющие права требования к Должникам. 2.4. Цессионарий обязуется уведомить Должников о состоявшемся переходе прав кредитора по передаваемым в соответствии с п. 1.1 настоящего Договора правам требования в течение 15 (Пятнадцати) рабочих дней со дня зачисления Цессионарием на счет Цедента денежных средств, в соответствии с п. 2.2 настоящего Договора. К уведомлению должна быть приложена копия настоящего Договора. 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3. ОТВЕТСТВЕННОСТЬ СТОРОН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своих обязатель</w:t>
      </w:r>
      <w:proofErr w:type="gramStart"/>
      <w:r w:rsidRPr="001D6E8F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1D6E8F">
        <w:rPr>
          <w:rFonts w:ascii="Times New Roman" w:hAnsi="Times New Roman" w:cs="Times New Roman"/>
          <w:sz w:val="24"/>
          <w:szCs w:val="24"/>
        </w:rPr>
        <w:t xml:space="preserve">ороны несут ответственность, предусмотренную законодательством Российской Федерации и настоящим Договором. 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3.2. Цедент несет перед Цессионарием ответственность за недействительность прав требования, передаваемых в соответствии с п. 1.1 настоящего Договора. </w:t>
      </w:r>
    </w:p>
    <w:p w:rsidR="001D6E8F" w:rsidRPr="001D6E8F" w:rsidRDefault="001D6E8F" w:rsidP="001D6E8F">
      <w:pPr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4. ПОРЯДОК РАЗРЕШЕНИЯ СПОРОВ</w:t>
      </w:r>
    </w:p>
    <w:p w:rsidR="001D6E8F" w:rsidRPr="001D6E8F" w:rsidRDefault="001D6E8F" w:rsidP="001D6E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4.1. Споры и разногласия, возникающие у Сторон при исполнении настоящего Договора, подлежат разрешению путем переговоров, а при не достижении согласия – в установленном законодательством Российской Федерации порядке.</w:t>
      </w:r>
    </w:p>
    <w:p w:rsidR="001D6E8F" w:rsidRPr="001D6E8F" w:rsidRDefault="001D6E8F" w:rsidP="001D6E8F">
      <w:pPr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1D6E8F" w:rsidRPr="001D6E8F" w:rsidRDefault="001D6E8F" w:rsidP="001D6E8F">
      <w:pPr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 5.1 Настоящий Договор вступает в силу со дня его подписания и действует до полного выполнения Сторонами своих обязательств по Договору.</w:t>
      </w:r>
    </w:p>
    <w:p w:rsidR="001D6E8F" w:rsidRPr="001D6E8F" w:rsidRDefault="001D6E8F" w:rsidP="001D6E8F">
      <w:pPr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 xml:space="preserve"> 5.2. Настоящий Договор составлен в 2 (двух) экземплярах, имеющих равную юридическую силу, по одному для каждой из Сторон.</w:t>
      </w:r>
    </w:p>
    <w:p w:rsidR="001D6E8F" w:rsidRPr="001D6E8F" w:rsidRDefault="001D6E8F" w:rsidP="001D6E8F">
      <w:pPr>
        <w:rPr>
          <w:rFonts w:ascii="Times New Roman" w:hAnsi="Times New Roman" w:cs="Times New Roman"/>
          <w:sz w:val="24"/>
          <w:szCs w:val="24"/>
        </w:rPr>
      </w:pPr>
    </w:p>
    <w:p w:rsidR="001D6E8F" w:rsidRPr="001D6E8F" w:rsidRDefault="001D6E8F" w:rsidP="001D6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lastRenderedPageBreak/>
        <w:t>6. НАИМЕНОВАНИЯ, АДРЕСА, РЕКВИЗИТЫ И ПОДПИСИ СТОРОН ЦЕДЕНТ ЦЕССИОНАРИЙ</w:t>
      </w:r>
    </w:p>
    <w:p w:rsidR="001D6E8F" w:rsidRDefault="001D6E8F" w:rsidP="001D6E8F"/>
    <w:p w:rsidR="00434AD1" w:rsidRPr="00434AD1" w:rsidRDefault="00434AD1" w:rsidP="00434AD1">
      <w:pPr>
        <w:pStyle w:val="Con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434AD1">
        <w:rPr>
          <w:rFonts w:ascii="Times New Roman" w:hAnsi="Times New Roman" w:cs="Times New Roman"/>
          <w:b/>
          <w:sz w:val="16"/>
          <w:szCs w:val="16"/>
        </w:rPr>
        <w:t>Предприятие:</w:t>
      </w:r>
      <w:r w:rsidRPr="00434AD1">
        <w:rPr>
          <w:rFonts w:ascii="Times New Roman" w:hAnsi="Times New Roman" w:cs="Times New Roman"/>
          <w:sz w:val="16"/>
          <w:szCs w:val="16"/>
        </w:rPr>
        <w:t xml:space="preserve"> </w:t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sz w:val="16"/>
          <w:szCs w:val="16"/>
        </w:rPr>
        <w:tab/>
      </w:r>
      <w:r w:rsidRPr="00434AD1">
        <w:rPr>
          <w:rFonts w:ascii="Times New Roman" w:hAnsi="Times New Roman" w:cs="Times New Roman"/>
          <w:b/>
          <w:sz w:val="16"/>
          <w:szCs w:val="16"/>
        </w:rPr>
        <w:t>Заявитель:</w:t>
      </w:r>
    </w:p>
    <w:p w:rsidR="00434AD1" w:rsidRPr="00434AD1" w:rsidRDefault="00434AD1" w:rsidP="00434A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176" w:type="dxa"/>
        <w:tblLook w:val="01E0"/>
      </w:tblPr>
      <w:tblGrid>
        <w:gridCol w:w="1844"/>
        <w:gridCol w:w="3118"/>
        <w:gridCol w:w="709"/>
        <w:gridCol w:w="1843"/>
        <w:gridCol w:w="2693"/>
      </w:tblGrid>
      <w:tr w:rsidR="00434AD1" w:rsidRPr="00C9405E" w:rsidTr="00924709"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Полное (сокращенное)  наименование организации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МУП «</w:t>
            </w:r>
            <w:proofErr w:type="spell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Элиставодоканал</w:t>
            </w:r>
            <w:proofErr w:type="spell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Полное (сокращенное)  наименование организации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358003 Республика Калмыкия, </w:t>
            </w:r>
            <w:proofErr w:type="gram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. Элиста, ул. Ю.Клыкова,77 Б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Юридический адрес: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358003 Республика Калмыкия, </w:t>
            </w:r>
            <w:proofErr w:type="gram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. Элиста, ул. Ю.Клыкова,77 Б</w:t>
            </w:r>
            <w:r w:rsidRPr="007F694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Телефон /факс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754AD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6455">
              <w:rPr>
                <w:rFonts w:ascii="Times New Roman" w:eastAsia="Calibri" w:hAnsi="Times New Roman" w:cs="Times New Roman"/>
                <w:sz w:val="16"/>
                <w:szCs w:val="16"/>
              </w:rPr>
              <w:t>89034019886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Телефон /факс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7F6948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расч</w:t>
            </w:r>
            <w:proofErr w:type="spellEnd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. счета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40702810107500000380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Номер </w:t>
            </w:r>
            <w:proofErr w:type="spellStart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расч</w:t>
            </w:r>
            <w:proofErr w:type="spellEnd"/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. счета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Банка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Ростовский РФ АО «</w:t>
            </w:r>
            <w:proofErr w:type="spellStart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Россельхозбанк</w:t>
            </w:r>
            <w:proofErr w:type="spellEnd"/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Банка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046015211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Номер корр. счета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30101810800000000211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Номер корр. счета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ИНН/ КПП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0816016069/081601001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ИНН/ КПП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34AD1" w:rsidRPr="00C9405E" w:rsidTr="0092470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C9405E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405E">
              <w:rPr>
                <w:rFonts w:ascii="Times New Roman" w:eastAsia="Calibri" w:hAnsi="Times New Roman" w:cs="Times New Roman"/>
                <w:sz w:val="16"/>
                <w:szCs w:val="16"/>
              </w:rPr>
              <w:t>1110816001141</w:t>
            </w:r>
          </w:p>
        </w:tc>
        <w:tc>
          <w:tcPr>
            <w:tcW w:w="709" w:type="dxa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92470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AD1">
              <w:rPr>
                <w:rFonts w:ascii="Times New Roman" w:eastAsia="Calibri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AD1" w:rsidRPr="00434AD1" w:rsidRDefault="00434AD1" w:rsidP="00C9405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C9405E" w:rsidRPr="00C9405E" w:rsidRDefault="00C9405E" w:rsidP="00C9405E">
      <w:pPr>
        <w:rPr>
          <w:rFonts w:ascii="Times New Roman" w:eastAsia="Calibri" w:hAnsi="Times New Roman" w:cs="Times New Roman"/>
          <w:sz w:val="16"/>
          <w:szCs w:val="16"/>
        </w:rPr>
      </w:pPr>
    </w:p>
    <w:p w:rsidR="00C9405E" w:rsidRDefault="00C9405E" w:rsidP="00434AD1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C9405E" w:rsidRDefault="00C9405E" w:rsidP="00434AD1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C9405E" w:rsidRDefault="00C9405E" w:rsidP="00434AD1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434AD1" w:rsidRPr="00434AD1" w:rsidRDefault="00434AD1" w:rsidP="00434AD1">
      <w:pPr>
        <w:pStyle w:val="a6"/>
        <w:rPr>
          <w:rFonts w:ascii="Times New Roman" w:hAnsi="Times New Roman" w:cs="Times New Roman"/>
          <w:sz w:val="16"/>
          <w:szCs w:val="16"/>
        </w:rPr>
      </w:pPr>
      <w:r w:rsidRPr="00434AD1">
        <w:rPr>
          <w:rFonts w:ascii="Times New Roman" w:hAnsi="Times New Roman" w:cs="Times New Roman"/>
          <w:sz w:val="16"/>
          <w:szCs w:val="16"/>
        </w:rPr>
        <w:t>___</w:t>
      </w:r>
      <w:r w:rsidR="00C9405E">
        <w:rPr>
          <w:rFonts w:ascii="Times New Roman" w:hAnsi="Times New Roman" w:cs="Times New Roman"/>
        </w:rPr>
        <w:t>__________________</w:t>
      </w:r>
      <w:r w:rsidRPr="00C9405E">
        <w:rPr>
          <w:rFonts w:ascii="Times New Roman" w:hAnsi="Times New Roman" w:cs="Times New Roman"/>
        </w:rPr>
        <w:t xml:space="preserve"> /А.В. </w:t>
      </w:r>
      <w:proofErr w:type="spellStart"/>
      <w:r w:rsidRPr="00C9405E">
        <w:rPr>
          <w:rFonts w:ascii="Times New Roman" w:hAnsi="Times New Roman" w:cs="Times New Roman"/>
        </w:rPr>
        <w:t>Дорджиев</w:t>
      </w:r>
      <w:proofErr w:type="spellEnd"/>
      <w:r w:rsidRPr="00C9405E">
        <w:rPr>
          <w:rFonts w:ascii="Times New Roman" w:hAnsi="Times New Roman" w:cs="Times New Roman"/>
        </w:rPr>
        <w:t>/</w:t>
      </w:r>
      <w:r w:rsidRPr="00C9405E">
        <w:rPr>
          <w:rFonts w:ascii="Times New Roman" w:hAnsi="Times New Roman" w:cs="Times New Roman"/>
        </w:rPr>
        <w:tab/>
      </w:r>
      <w:r w:rsidR="00C9405E">
        <w:rPr>
          <w:rFonts w:ascii="Times New Roman" w:hAnsi="Times New Roman" w:cs="Times New Roman"/>
        </w:rPr>
        <w:tab/>
        <w:t xml:space="preserve">        ____________________</w:t>
      </w:r>
      <w:r w:rsidRPr="00C9405E">
        <w:rPr>
          <w:rFonts w:ascii="Times New Roman" w:hAnsi="Times New Roman" w:cs="Times New Roman"/>
        </w:rPr>
        <w:t>/_____________/</w:t>
      </w:r>
    </w:p>
    <w:p w:rsidR="00434AD1" w:rsidRPr="00434AD1" w:rsidRDefault="00434AD1" w:rsidP="00434AD1">
      <w:pPr>
        <w:rPr>
          <w:rFonts w:ascii="Times New Roman" w:hAnsi="Times New Roman" w:cs="Times New Roman"/>
          <w:sz w:val="16"/>
          <w:szCs w:val="16"/>
        </w:rPr>
      </w:pPr>
    </w:p>
    <w:sectPr w:rsidR="00434AD1" w:rsidRPr="00434AD1" w:rsidSect="00FE7D0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028C"/>
    <w:multiLevelType w:val="hybridMultilevel"/>
    <w:tmpl w:val="EF32E650"/>
    <w:lvl w:ilvl="0" w:tplc="D0D05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C50259"/>
    <w:multiLevelType w:val="hybridMultilevel"/>
    <w:tmpl w:val="681694A6"/>
    <w:lvl w:ilvl="0" w:tplc="9D5092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BE453F"/>
    <w:multiLevelType w:val="hybridMultilevel"/>
    <w:tmpl w:val="A58EA9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71236E"/>
    <w:multiLevelType w:val="hybridMultilevel"/>
    <w:tmpl w:val="E2428BF6"/>
    <w:lvl w:ilvl="0" w:tplc="C4685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D17B80"/>
    <w:multiLevelType w:val="hybridMultilevel"/>
    <w:tmpl w:val="50809E52"/>
    <w:lvl w:ilvl="0" w:tplc="3684ECFE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6D2C"/>
    <w:rsid w:val="000272DB"/>
    <w:rsid w:val="0008584D"/>
    <w:rsid w:val="001D6E8F"/>
    <w:rsid w:val="003042A7"/>
    <w:rsid w:val="00434AD1"/>
    <w:rsid w:val="004C3348"/>
    <w:rsid w:val="005510B9"/>
    <w:rsid w:val="005A4331"/>
    <w:rsid w:val="005C556F"/>
    <w:rsid w:val="00614B6C"/>
    <w:rsid w:val="007F6948"/>
    <w:rsid w:val="00861AD0"/>
    <w:rsid w:val="008D065E"/>
    <w:rsid w:val="009E7295"/>
    <w:rsid w:val="00B12E89"/>
    <w:rsid w:val="00B82CBC"/>
    <w:rsid w:val="00C54815"/>
    <w:rsid w:val="00C754AD"/>
    <w:rsid w:val="00C9405E"/>
    <w:rsid w:val="00D56D2C"/>
    <w:rsid w:val="00DC6455"/>
    <w:rsid w:val="00F26C60"/>
    <w:rsid w:val="00F53203"/>
    <w:rsid w:val="00FE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348"/>
    <w:pPr>
      <w:ind w:left="720"/>
      <w:contextualSpacing/>
    </w:pPr>
  </w:style>
  <w:style w:type="character" w:styleId="a5">
    <w:name w:val="Hyperlink"/>
    <w:uiPriority w:val="99"/>
    <w:rsid w:val="000858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584D"/>
  </w:style>
  <w:style w:type="character" w:customStyle="1" w:styleId="blk">
    <w:name w:val="blk"/>
    <w:basedOn w:val="a0"/>
    <w:rsid w:val="0008584D"/>
  </w:style>
  <w:style w:type="paragraph" w:customStyle="1" w:styleId="1">
    <w:name w:val="Знак1"/>
    <w:basedOn w:val="a"/>
    <w:rsid w:val="00614B6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43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3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2026-02-08T06:42:00Z</dcterms:created>
  <dcterms:modified xsi:type="dcterms:W3CDTF">2026-02-08T06:42:00Z</dcterms:modified>
</cp:coreProperties>
</file>