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36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Омской области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Габдуллиной Залины Кайрболатовны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Положение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о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color w:val="000000" w:themeColor="text1"/>
          <w:sz w:val="24"/>
          <w:szCs w:val="24"/>
        </w:rPr>
        <w:t xml:space="preserve"> имущества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Габдуллиной Залины Кайрболатовны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(дата рождения: 26.03.2000, место рождения: гор. Называеск, Омская обл., адрес регистрации: 644015, Омская область, г. Омск, р-н Кировский, ул. Дунаевского, д. 45, ИНН: 552303945762, СНИЛС: 152-630-569 49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ФОРД ФОКУС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Н058МТ55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Цвет кузова: </w:t>
                  </w:r>
                  <w:r>
                    <w:rPr>
                      <w:sz w:val="20"/>
                      <w:szCs w:val="20"/>
                    </w:rPr>
                    <w:t xml:space="preserve">Серебристый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1810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1325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204 911</w:t>
                  </w:r>
                  <w:r/>
                  <w:r>
                    <w:rPr>
                      <w:sz w:val="20"/>
                      <w:szCs w:val="20"/>
                    </w:rPr>
                  </w: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644015, Омская область, г. Омск, р-н Кировский, ул. Дунаевского, д. 45</w:t>
            </w:r>
            <w:r>
              <w:t xml:space="preserve"> </w:t>
            </w:r>
            <w:r>
              <w:t xml:space="preserve">, с момента публикации сообщения о продаже имущест</w:t>
            </w:r>
            <w:r>
              <w:t xml:space="preserve">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</w:t>
            </w:r>
            <w:r>
              <w:t xml:space="preserve">правляющий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Габдуллиной Залины Кайрболатовны</w:t>
            </w:r>
            <w:r/>
            <w:r/>
            <w:r>
              <w:t xml:space="preserve"> </w:t>
            </w:r>
            <w:r/>
            <w:r>
              <w:t xml:space="preserve">Косточкина Мария Васильевна</w:t>
            </w:r>
            <w:r/>
            <w:r>
              <w:t xml:space="preserve">, </w:t>
            </w:r>
            <w:r>
              <w:t xml:space="preserve">действующий на основании решения Арбитражного суда Республики Карелия от </w:t>
            </w:r>
            <w:r>
              <w:rPr>
                <w:sz w:val="20"/>
                <w:szCs w:val="20"/>
              </w:rPr>
              <w:t xml:space="preserve">30.09.2025</w:t>
            </w:r>
            <w:r/>
            <w:r>
              <w:t xml:space="preserve"> г. по делу № </w:t>
            </w:r>
            <w:r>
              <w:rPr>
                <w:b w:val="0"/>
                <w:bCs w:val="0"/>
                <w:sz w:val="20"/>
                <w:szCs w:val="20"/>
              </w:rPr>
              <w:t xml:space="preserve">А46-13764/2025</w:t>
            </w:r>
            <w:r/>
            <w: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А.С. Кликушина</w:t>
            </w:r>
            <w:r/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</w:t>
            </w:r>
            <w:r>
              <w:t xml:space="preserve">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</w:t>
            </w:r>
            <w:r>
              <w:t xml:space="preserve">елей и участников торгов о результатах проведения торгов</w:t>
            </w:r>
            <w: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/>
            <w:r>
              <w:rPr>
                <w:highlight w:val="white"/>
              </w:rPr>
              <w:t xml:space="preserve">mkostochkina00@mail.ru</w:t>
            </w:r>
            <w:r/>
            <w:r/>
            <w:r/>
          </w:p>
          <w:p>
            <w:pPr>
              <w:pStyle w:val="832"/>
            </w:pPr>
            <w:r>
              <w:t xml:space="preserve">- контактный номер: 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</w:t>
            </w:r>
            <w:r>
              <w:t xml:space="preserve">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Габдуллина Залина Кайрболатовна</w:t>
            </w:r>
            <w:r/>
            <w:r/>
          </w:p>
          <w:p>
            <w:pPr>
              <w:pStyle w:val="832"/>
            </w:pPr>
            <w:r/>
            <w:r>
              <w:t xml:space="preserve">ОГРН 1144400000425</w:t>
            </w:r>
            <w:r/>
            <w:r/>
          </w:p>
          <w:p>
            <w:pPr>
              <w:pStyle w:val="832"/>
            </w:pPr>
            <w:r>
              <w:t xml:space="preserve">Банк получателя: </w:t>
            </w:r>
            <w:r>
              <w:t xml:space="preserve">"ЦЕНТРАЛЬНЫЙ" ПАО "СОВКОМБАНК"</w:t>
            </w:r>
            <w:r/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045004763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30101810150040000763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4401116480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544543001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Габдуллина Залина Кайрболатовна</w:t>
            </w:r>
            <w:r/>
            <w:r/>
          </w:p>
          <w:p>
            <w:pPr>
              <w:pStyle w:val="832"/>
            </w:pPr>
            <w:r/>
            <w:r>
              <w:t xml:space="preserve">ОГРН 1144400000425</w:t>
            </w:r>
            <w:r/>
            <w:r/>
          </w:p>
          <w:p>
            <w:pPr>
              <w:pStyle w:val="832"/>
            </w:pPr>
            <w:r>
              <w:t xml:space="preserve">Банк получателя: </w:t>
            </w:r>
            <w:r>
              <w:t xml:space="preserve">"ЦЕНТРАЛЬНЫЙ" ПАО "СОВКОМБАНК"</w:t>
            </w:r>
            <w:r/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045004763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30101810150040000763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4401116480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544543001</w:t>
            </w:r>
            <w:r/>
            <w:r/>
            <w:r/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</w:t>
      </w:r>
      <w:r>
        <w:t xml:space="preserve">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</w:t>
      </w:r>
      <w:r>
        <w:t xml:space="preserve">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1_50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Габдуллиной Залины Кайрболатовны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5034" w:customStyle="1">
    <w:name w:val="Обычный (Интернет)"/>
    <w:basedOn w:val="834"/>
    <w:next w:val="847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2025-08-26T12:32:00Z</dcterms:created>
  <dcterms:modified xsi:type="dcterms:W3CDTF">2026-02-09T16:03:33Z</dcterms:modified>
  <cp:version>1048576</cp:version>
</cp:coreProperties>
</file>