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60" w:type="dxa"/>
          <w:top w:w="60" w:type="dxa"/>
          <w:right w:w="60" w:type="dxa"/>
          <w:bottom w:w="60" w:type="dxa"/>
        </w:tblCellMar>
        <w:tblLook w:val="04A0" w:firstRow="1" w:lastRow="0" w:firstColumn="1" w:lastColumn="0" w:noHBand="0" w:noVBand="1"/>
      </w:tblPr>
      <w:tblGrid>
        <w:gridCol w:w="1004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0042" w:type="auto"/>
            <w:vAlign w:val="center"/>
            <w:textDirection w:val="lrTb"/>
            <w:noWrap w:val="false"/>
          </w:tcPr>
          <w:p>
            <w:pPr>
              <w:pStyle w:val="8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4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 xml:space="preserve">Финансовый управляющи</w:t>
            </w:r>
            <w:r>
              <w:rPr>
                <w:b w:val="0"/>
                <w:bCs w:val="0"/>
                <w:sz w:val="16"/>
                <w:szCs w:val="16"/>
              </w:rPr>
              <w:t xml:space="preserve">й</w:t>
            </w:r>
            <w:r>
              <w:rPr>
                <w:b w:val="0"/>
                <w:bCs w:val="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16"/>
                <w:szCs w:val="16"/>
                <w:lang w:eastAsia="ru-RU"/>
              </w:rPr>
              <w:t xml:space="preserve">Габдуллиной Залины Кайрболатовны</w:t>
            </w:r>
            <w:r>
              <w:rPr>
                <w:b w:val="0"/>
                <w:bCs w:val="0"/>
                <w:sz w:val="16"/>
                <w:szCs w:val="16"/>
              </w:rPr>
              <w:t xml:space="preserve"> </w:t>
            </w:r>
            <w:r>
              <w:rPr>
                <w:b w:val="0"/>
                <w:bCs w:val="0"/>
                <w:sz w:val="16"/>
                <w:szCs w:val="16"/>
              </w:rPr>
              <w:t xml:space="preserve"> </w:t>
            </w:r>
            <w:r>
              <w:rPr>
                <w:b w:val="0"/>
                <w:bCs w:val="0"/>
                <w:sz w:val="16"/>
                <w:szCs w:val="16"/>
              </w:rPr>
              <w:t xml:space="preserve">Косточкина Мария Васильевна</w:t>
            </w:r>
            <w:r>
              <w:rPr>
                <w:b w:val="0"/>
                <w:bCs w:val="0"/>
                <w:sz w:val="16"/>
                <w:szCs w:val="16"/>
              </w:rPr>
            </w:r>
            <w:r>
              <w:rPr>
                <w:b w:val="0"/>
                <w:bCs w:val="0"/>
                <w:sz w:val="16"/>
                <w:szCs w:val="16"/>
              </w:rPr>
            </w:r>
          </w:p>
          <w:p>
            <w:pPr>
              <w:pStyle w:val="85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762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6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4"/>
              <w:tabs>
                <w:tab w:val="left" w:pos="6122" w:leader="none"/>
              </w:tabs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</w:t>
            </w:r>
            <w:hyperlink r:id="rId10" w:tooltip="http://эл. почта: mkostochkina00@mail.ru" w:history="1">
              <w:r>
                <w:rPr>
                  <w:rStyle w:val="874"/>
                  <w:sz w:val="16"/>
                  <w:szCs w:val="16"/>
                </w:rPr>
                <w:t xml:space="preserve">эл. почта: </w:t>
              </w:r>
              <w:r>
                <w:rPr>
                  <w:rStyle w:val="874"/>
                  <w:rFonts w:ascii="Times New Roman" w:hAnsi="Times New Roman" w:eastAsia="Times New Roman" w:cs="Times New Roman"/>
                  <w:color w:val="000000" w:themeColor="text1"/>
                  <w:sz w:val="16"/>
                  <w:szCs w:val="16"/>
                  <w:highlight w:val="white"/>
                </w:rPr>
                <w:t xml:space="preserve">mkostochkina00@mail.ru</w:t>
              </w:r>
              <w:r>
                <w:rPr>
                  <w:rStyle w:val="874"/>
                  <w:rFonts w:ascii="Times New Roman" w:hAnsi="Times New Roman" w:eastAsia="Times New Roman" w:cs="Times New Roman"/>
                  <w:color w:val="000000" w:themeColor="text1"/>
                  <w:sz w:val="16"/>
                  <w:szCs w:val="16"/>
                </w:rPr>
              </w:r>
              <w:r>
                <w:rPr>
                  <w:rStyle w:val="874"/>
                  <w:rFonts w:ascii="Times New Roman" w:hAnsi="Times New Roman" w:eastAsia="Times New Roman" w:cs="Times New Roman"/>
                  <w:color w:val="000000" w:themeColor="text1"/>
                  <w:sz w:val="16"/>
                  <w:szCs w:val="16"/>
                  <w:highlight w:val="white"/>
                </w:rPr>
              </w:r>
            </w:hyperlink>
            <w:r>
              <w:rPr>
                <w:rFonts w:ascii="Times New Roman" w:hAnsi="Times New Roman" w:eastAsia="Times New Roman" w:cs="Times New Roman"/>
                <w:color w:val="000000" w:themeColor="text1"/>
                <w:sz w:val="16"/>
                <w:szCs w:val="16"/>
                <w:highlight w:val="white"/>
              </w:rPr>
              <w:tab/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0042" w:type="auto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4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97"/>
        <w:gridCol w:w="4997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9 февраля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7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012"/>
        <w:gridCol w:w="501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b w:val="0"/>
                <w:bCs w:val="0"/>
                <w:sz w:val="20"/>
                <w:szCs w:val="20"/>
              </w:rPr>
              <w:t xml:space="preserve">Арбитражный суд </w:t>
            </w:r>
            <w:r>
              <w:rPr>
                <w:b w:val="0"/>
                <w:bCs w:val="0"/>
                <w:sz w:val="20"/>
                <w:szCs w:val="20"/>
              </w:rPr>
              <w:t xml:space="preserve"> Омской области</w:t>
            </w:r>
            <w:r>
              <w:rPr>
                <w:b w:val="0"/>
                <w:bCs w:val="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20"/>
                <w:szCs w:val="20"/>
              </w:rPr>
              <w:t xml:space="preserve">№</w:t>
            </w:r>
            <w:r>
              <w:rPr>
                <w:b w:val="0"/>
                <w:bCs w:val="0"/>
                <w:sz w:val="20"/>
                <w:szCs w:val="20"/>
              </w:rPr>
            </w:r>
            <w:r>
              <w:rPr>
                <w:b w:val="0"/>
                <w:bCs w:val="0"/>
                <w:sz w:val="20"/>
                <w:szCs w:val="20"/>
              </w:rPr>
              <w:t xml:space="preserve">А46-13764/2025 А.С. Кликушина</w:t>
            </w:r>
            <w:r>
              <w:rPr>
                <w:b w:val="0"/>
                <w:bCs w:val="0"/>
                <w:sz w:val="20"/>
                <w:szCs w:val="20"/>
              </w:rPr>
            </w:r>
            <w:r>
              <w:rPr>
                <w:b w:val="0"/>
                <w:bCs w:val="0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30.09.2025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г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</w:t>
            </w:r>
            <w:r>
              <w:rPr>
                <w:sz w:val="20"/>
                <w:szCs w:val="20"/>
              </w:rPr>
              <w:t xml:space="preserve">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30.09.2025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7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012"/>
        <w:gridCol w:w="501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7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012"/>
        <w:gridCol w:w="501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</w:t>
            </w:r>
            <w:r>
              <w:rPr>
                <w:sz w:val="20"/>
                <w:szCs w:val="20"/>
              </w:rPr>
              <w:t xml:space="preserve">Габдуллина Залина  Кайрболатовна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26.03.2000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гор. Называеск, Омская обл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552303945762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152-630-569 49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644015, Омская область, г. Омск, р-н Кировский, ул. Дунаевского, д. 45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В соот</w:t>
      </w:r>
      <w:r>
        <w:rPr>
          <w:sz w:val="20"/>
          <w:szCs w:val="20"/>
        </w:rPr>
        <w:t xml:space="preserve">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</w:t>
      </w:r>
      <w:r>
        <w:rPr>
          <w:sz w:val="20"/>
          <w:szCs w:val="20"/>
        </w:rPr>
        <w:t xml:space="preserve">стоимо</w:t>
      </w:r>
      <w:r>
        <w:rPr>
          <w:sz w:val="20"/>
          <w:szCs w:val="20"/>
        </w:rPr>
        <w:t xml:space="preserve">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</w:t>
      </w:r>
      <w:r>
        <w:rPr>
          <w:sz w:val="20"/>
          <w:szCs w:val="20"/>
        </w:rPr>
        <w:t xml:space="preserve">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</w:t>
      </w:r>
      <w:r>
        <w:rPr>
          <w:sz w:val="20"/>
          <w:szCs w:val="20"/>
        </w:rPr>
        <w:t xml:space="preserve">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</w:t>
      </w:r>
      <w:r>
        <w:rPr>
          <w:sz w:val="20"/>
          <w:szCs w:val="20"/>
        </w:rPr>
        <w:t xml:space="preserve">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4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</w:t>
      </w:r>
      <w:r>
        <w:rPr>
          <w:sz w:val="20"/>
          <w:szCs w:val="20"/>
        </w:rPr>
        <w:t xml:space="preserve">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</w:t>
      </w:r>
      <w:r>
        <w:rPr>
          <w:sz w:val="20"/>
          <w:szCs w:val="20"/>
        </w:rPr>
        <w:t xml:space="preserve">рсах по размещению объявлений о продаже, в том числе: </w:t>
      </w:r>
      <w:r>
        <w:rPr>
          <w:sz w:val="20"/>
          <w:szCs w:val="20"/>
        </w:rPr>
        <w:t xml:space="preserve">авито, авто.ру.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4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9 февраля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02"/>
        <w:gridCol w:w="6014"/>
        <w:gridCol w:w="350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ФОРД ФОКУС</w:t>
            </w:r>
            <w:r>
              <w:rPr>
                <w:sz w:val="20"/>
                <w:szCs w:val="20"/>
              </w:rPr>
            </w:r>
          </w:p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2007</w:t>
            </w:r>
            <w:r>
              <w:rPr>
                <w:sz w:val="20"/>
                <w:szCs w:val="20"/>
              </w:rPr>
            </w:r>
          </w:p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Н058МТ55</w:t>
            </w:r>
            <w:r>
              <w:rPr>
                <w:sz w:val="20"/>
                <w:szCs w:val="20"/>
              </w:rPr>
            </w:r>
          </w:p>
          <w:p>
            <w:pPr>
              <w:pStyle w:val="854"/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 xml:space="preserve">X</w:t>
            </w:r>
            <w:r>
              <w:rPr>
                <w:sz w:val="20"/>
                <w:szCs w:val="20"/>
              </w:rPr>
              <w:t xml:space="preserve">9</w:t>
            </w:r>
            <w:r>
              <w:rPr>
                <w:sz w:val="20"/>
                <w:szCs w:val="20"/>
              </w:rPr>
              <w:t xml:space="preserve">F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X</w:t>
            </w:r>
            <w:r>
              <w:rPr>
                <w:sz w:val="20"/>
                <w:szCs w:val="20"/>
              </w:rPr>
              <w:t xml:space="preserve">X</w:t>
            </w:r>
            <w:r>
              <w:rPr>
                <w:sz w:val="20"/>
                <w:szCs w:val="20"/>
              </w:rPr>
              <w:t xml:space="preserve">E</w:t>
            </w:r>
            <w:r>
              <w:rPr>
                <w:sz w:val="20"/>
                <w:szCs w:val="20"/>
              </w:rPr>
              <w:t xml:space="preserve">E</w:t>
            </w:r>
            <w:r>
              <w:rPr>
                <w:sz w:val="20"/>
                <w:szCs w:val="20"/>
              </w:rPr>
              <w:t xml:space="preserve">D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Y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6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</w:t>
            </w:r>
            <w:r>
              <w:rPr>
                <w:sz w:val="20"/>
                <w:szCs w:val="20"/>
              </w:rPr>
            </w:r>
          </w:p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X</w:t>
            </w:r>
            <w:r>
              <w:rPr>
                <w:sz w:val="20"/>
                <w:szCs w:val="20"/>
              </w:rPr>
              <w:t xml:space="preserve">9</w:t>
            </w:r>
            <w:r>
              <w:rPr>
                <w:sz w:val="20"/>
                <w:szCs w:val="20"/>
              </w:rPr>
              <w:t xml:space="preserve">F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X</w:t>
            </w:r>
            <w:r>
              <w:rPr>
                <w:sz w:val="20"/>
                <w:szCs w:val="20"/>
              </w:rPr>
              <w:t xml:space="preserve">X</w:t>
            </w:r>
            <w:r>
              <w:rPr>
                <w:sz w:val="20"/>
                <w:szCs w:val="20"/>
              </w:rPr>
              <w:t xml:space="preserve">E</w:t>
            </w:r>
            <w:r>
              <w:rPr>
                <w:sz w:val="20"/>
                <w:szCs w:val="20"/>
              </w:rPr>
              <w:t xml:space="preserve">E</w:t>
            </w:r>
            <w:r>
              <w:rPr>
                <w:sz w:val="20"/>
                <w:szCs w:val="20"/>
              </w:rPr>
              <w:t xml:space="preserve">D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Y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6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4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Цвет кузова: </w:t>
            </w:r>
            <w:r>
              <w:rPr>
                <w:sz w:val="20"/>
                <w:szCs w:val="20"/>
              </w:rPr>
              <w:t xml:space="preserve">Серебристый</w:t>
            </w:r>
            <w:r>
              <w:rPr>
                <w:sz w:val="20"/>
                <w:szCs w:val="20"/>
              </w:rPr>
            </w:r>
          </w:p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</w:t>
            </w:r>
            <w:r>
              <w:rPr>
                <w:sz w:val="20"/>
                <w:szCs w:val="20"/>
              </w:rPr>
              <w:t xml:space="preserve"> 1810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1325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204 911</w:t>
            </w:r>
            <w:r/>
            <w:r>
              <w:rPr>
                <w:sz w:val="20"/>
                <w:szCs w:val="20"/>
              </w:rPr>
              <w:t xml:space="preserve"> рубле</w:t>
            </w:r>
            <w:r>
              <w:rPr>
                <w:sz w:val="20"/>
                <w:szCs w:val="20"/>
              </w:rPr>
              <w:t xml:space="preserve">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516" w:type="auto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08" w:type="auto"/>
            <w:vAlign w:val="center"/>
            <w:textDirection w:val="lrTb"/>
            <w:noWrap w:val="false"/>
          </w:tcPr>
          <w:p>
            <w:pPr>
              <w:pStyle w:val="854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204 911</w:t>
            </w:r>
            <w:r/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4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4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ОПИСАНИЕ ЛОТА 1: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159 </w:t>
      </w:r>
      <w:r>
        <w:rPr>
          <w:sz w:val="20"/>
          <w:szCs w:val="20"/>
        </w:rPr>
        <w:t xml:space="preserve">000 рублей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648474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46554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300469" cy="46484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66.02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rStyle w:val="874"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2" w:tooltip="https://www.avito.ru/murino/avtomobili/ford_focus_1.6_mt_2007_300_000_km_7873340518?context=H4sIAAAAAAAA_wE_AMD_YToyOntzOjEzOiJsb2NhbFByaW9yaXR5IjtiOjA7czoxOiJ4IjtzOjE2OiJZaXdEQUtUNUkzV01mUzRrIjt9QLLvHD8AAAA" w:history="1">
        <w:r>
          <w:rPr>
            <w:rStyle w:val="874"/>
            <w:sz w:val="20"/>
            <w:szCs w:val="20"/>
            <w:highlight w:val="none"/>
          </w:rPr>
          <w:t xml:space="preserve">https://www.avito.ru/murino/avtomobili/ford_focus_1.6_mt_2007_300_000_km_7873340518?context=H4sIAAAAAAAA_wE_AMD_YToyOntzOjEzOiJsb2NhbFByaW9yaXR5IjtiOjA7czoxOiJ4IjtzOjE2OiJZaXdEQUtUNUkzV01mUzRrIjt9QLLvHD8AAAA</w:t>
        </w:r>
        <w:r>
          <w:rPr>
            <w:rStyle w:val="874"/>
            <w:sz w:val="20"/>
            <w:szCs w:val="20"/>
            <w:highlight w:val="none"/>
          </w:rPr>
        </w:r>
        <w:r>
          <w:rPr>
            <w:rStyle w:val="874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17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000 рублей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601271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39245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0469" cy="5601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441.04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highlight w:val="none"/>
        </w:rPr>
      </w:r>
      <w:r>
        <w:rPr>
          <w:highlight w:val="none"/>
        </w:rPr>
      </w:r>
      <w:r>
        <w:rPr>
          <w:sz w:val="20"/>
          <w:szCs w:val="20"/>
        </w:rPr>
      </w:r>
    </w:p>
    <w:p>
      <w:pPr>
        <w:pStyle w:val="86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68"/>
        <w:ind w:firstLine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ind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68"/>
        <w:ind w:firstLine="0"/>
        <w:rPr>
          <w:rStyle w:val="874"/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  <w:hyperlink r:id="rId14" w:tooltip="https://auto.ru/cars/used/sale/ford/focus/1129365753-a24a28de/" w:history="1">
        <w:r>
          <w:rPr>
            <w:rStyle w:val="874"/>
            <w:highlight w:val="none"/>
          </w:rPr>
          <w:t xml:space="preserve">https://auto.ru/cars/used/sale/ford/focus/1129365753-a24a28de/</w:t>
        </w:r>
        <w:r>
          <w:rPr>
            <w:rStyle w:val="874"/>
            <w:highlight w:val="none"/>
          </w:rPr>
        </w:r>
        <w:r>
          <w:rPr>
            <w:rStyle w:val="874"/>
            <w:highlight w:val="none"/>
          </w:rPr>
        </w:r>
      </w:hyperlink>
      <w:r>
        <w:rPr>
          <w:highlight w:val="none"/>
        </w:rPr>
      </w:r>
    </w:p>
    <w:p>
      <w:pPr>
        <w:pStyle w:val="868"/>
        <w:ind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868"/>
        <w:ind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200 000</w:t>
      </w:r>
      <w:r>
        <w:rPr>
          <w:sz w:val="20"/>
          <w:szCs w:val="20"/>
        </w:rPr>
        <w:t xml:space="preserve"> рублей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879201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87482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300469" cy="487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384.19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rStyle w:val="874"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6" w:tooltip="https://www.avito.ru/sortavala/avtomobili/ford_focus_1.8_mt_2007_330_000_km_7786453511?context=H4sIAAAAAAAA_wE_AMD_YToyOntzOjEzOiJsb2NhbFByaW9yaXR5IjtiOjA7czoxOiJ4IjtzOjE2OiJLNURpWjBJdUNmZkN6UG9JIjt98x0aiT8AAAA" w:history="1">
        <w:r>
          <w:rPr>
            <w:rStyle w:val="874"/>
            <w:sz w:val="20"/>
            <w:szCs w:val="20"/>
            <w:highlight w:val="none"/>
          </w:rPr>
          <w:t xml:space="preserve">https://www.avito.ru/sortavala/avtomobili/ford_focus_1.8_mt_2007_330_000_km_7786453511?context=H4sIAAAAAAAA_wE_AMD_YToyOntzOjEzOiJsb2NhbFByaW9yaXR5IjtiOjA7czoxOiJ4IjtzOjE2OiJLNURpWjBJdUNmZkN6UG9JIjt98x0aiT8AAAA</w:t>
        </w:r>
        <w:r>
          <w:rPr>
            <w:rStyle w:val="874"/>
            <w:sz w:val="20"/>
            <w:szCs w:val="20"/>
            <w:highlight w:val="none"/>
          </w:rPr>
        </w:r>
        <w:r>
          <w:rPr>
            <w:rStyle w:val="874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245 555</w:t>
      </w:r>
      <w:r>
        <w:rPr>
          <w:sz w:val="20"/>
          <w:szCs w:val="20"/>
        </w:rPr>
        <w:t xml:space="preserve"> рублей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33789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59801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300469" cy="5337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20.31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8" w:tooltip="https://auto.ru/cars/used/sale/ford/focus/1129028347-22625522/" w:history="1">
        <w:r>
          <w:rPr>
            <w:rStyle w:val="874"/>
            <w:sz w:val="20"/>
            <w:szCs w:val="20"/>
            <w:highlight w:val="none"/>
          </w:rPr>
          <w:t xml:space="preserve">https://auto.ru/cars/used/sale/ford/focus/1129028347-22625522/</w:t>
        </w:r>
        <w:r>
          <w:rPr>
            <w:rStyle w:val="874"/>
            <w:sz w:val="20"/>
            <w:szCs w:val="20"/>
            <w:highlight w:val="none"/>
          </w:rPr>
        </w:r>
        <w:r>
          <w:rPr>
            <w:rStyle w:val="874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250</w:t>
      </w:r>
      <w:r>
        <w:rPr>
          <w:sz w:val="20"/>
          <w:szCs w:val="20"/>
        </w:rPr>
        <w:t xml:space="preserve"> 000</w:t>
      </w:r>
      <w:r>
        <w:rPr>
          <w:sz w:val="20"/>
          <w:szCs w:val="20"/>
        </w:rPr>
        <w:t xml:space="preserve"> рублей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689077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27168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300469" cy="46890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369.22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  <w:t xml:space="preserve">https://www.avito.ru/chapaevsk/avtomobili/ford_focus_1.6_mt_2007_198_478_km_7857049946?context=H4sIAAAAAAAA_wE_AMD_YToyOntzOjEzOiJsb2NhbFByaW9yaXR5IjtiOjA7czoxOiJ4IjtzOjE2OiJLNURpWjBJdUNmZkN6UG9JIjt98x0aiT8AAAA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 </w:t>
      </w:r>
      <w:r>
        <w:rPr>
          <w:sz w:val="20"/>
          <w:szCs w:val="20"/>
        </w:rPr>
        <w:t xml:space="preserve">ФОРД ФОКУС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, Год выпуска: </w:t>
      </w:r>
      <w:r>
        <w:rPr>
          <w:sz w:val="20"/>
          <w:szCs w:val="20"/>
        </w:rPr>
        <w:t xml:space="preserve">200</w:t>
      </w:r>
      <w:r>
        <w:rPr>
          <w:sz w:val="20"/>
          <w:szCs w:val="20"/>
        </w:rPr>
        <w:t xml:space="preserve">7</w:t>
      </w:r>
      <w:r>
        <w:rPr>
          <w:sz w:val="20"/>
          <w:szCs w:val="20"/>
        </w:rPr>
        <w:t xml:space="preserve"> рассчитывается по формуле: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</w:r>
      <w:r>
        <w:rPr>
          <w:sz w:val="20"/>
          <w:szCs w:val="20"/>
        </w:rPr>
        <w:t xml:space="preserve">250 000 + 245 555 + 200 000 + 170 000 + 159 000</w:t>
      </w:r>
      <w:r>
        <w:rPr>
          <w:sz w:val="20"/>
          <w:szCs w:val="20"/>
        </w:rPr>
      </w:r>
      <w:r>
        <w:rPr>
          <w:sz w:val="20"/>
          <w:szCs w:val="20"/>
        </w:rPr>
        <w:t xml:space="preserve">)</w:t>
      </w:r>
      <w:r>
        <w:rPr>
          <w:sz w:val="20"/>
          <w:szCs w:val="20"/>
        </w:rPr>
        <w:t xml:space="preserve">  =</w:t>
      </w:r>
      <w: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  <w:t xml:space="preserve">204 911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 </w:t>
      </w:r>
      <w:r/>
      <w:r>
        <w:rPr>
          <w:sz w:val="20"/>
          <w:szCs w:val="20"/>
        </w:rPr>
        <w:t xml:space="preserve">ФОРД ФОКУС</w:t>
      </w:r>
      <w:r/>
      <w:r/>
      <w:r>
        <w:rPr>
          <w:sz w:val="20"/>
          <w:szCs w:val="20"/>
        </w:rPr>
        <w:t xml:space="preserve">, Год выпуска: </w:t>
      </w:r>
      <w:r>
        <w:rPr>
          <w:sz w:val="20"/>
          <w:szCs w:val="20"/>
        </w:rPr>
        <w:t xml:space="preserve">200</w:t>
      </w:r>
      <w:r>
        <w:rPr>
          <w:sz w:val="20"/>
          <w:szCs w:val="20"/>
        </w:rPr>
        <w:t xml:space="preserve">7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- </w:t>
      </w:r>
      <w:r>
        <w:rPr>
          <w:b/>
          <w:i/>
          <w:sz w:val="20"/>
          <w:szCs w:val="20"/>
          <w:u w:val="single"/>
        </w:rPr>
      </w:r>
      <w:r>
        <w:rPr>
          <w:b/>
          <w:i/>
          <w:sz w:val="20"/>
          <w:szCs w:val="20"/>
          <w:u w:val="single"/>
        </w:rPr>
        <w:t xml:space="preserve">204 911</w:t>
      </w:r>
      <w:r>
        <w:rPr>
          <w:b/>
          <w:i/>
          <w:sz w:val="20"/>
          <w:szCs w:val="20"/>
          <w:u w:val="single"/>
        </w:rPr>
      </w:r>
      <w:r>
        <w:rPr>
          <w:b/>
          <w:i/>
          <w:sz w:val="20"/>
          <w:szCs w:val="20"/>
          <w:u w:val="single"/>
        </w:rPr>
        <w:t xml:space="preserve"> рублей</w:t>
      </w:r>
      <w:r>
        <w:rPr>
          <w:b/>
          <w:i/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ind w:firstLine="708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</w:p>
    <w:p>
      <w:pPr>
        <w:pStyle w:val="867"/>
        <w:ind w:firstLine="708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</w:p>
    <w:p>
      <w:pPr>
        <w:pStyle w:val="867"/>
        <w:ind w:firstLine="708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</w:p>
    <w:p>
      <w:pPr>
        <w:pStyle w:val="867"/>
        <w:ind w:firstLine="708"/>
        <w:rPr>
          <w:b/>
          <w:bCs/>
          <w:i/>
          <w:sz w:val="20"/>
          <w:szCs w:val="20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</w:rPr>
        <w:t xml:space="preserve">Фото автомобиля и документы:</w:t>
      </w:r>
      <w:r>
        <w:rPr>
          <w:b/>
          <w:i/>
          <w:sz w:val="20"/>
          <w:szCs w:val="20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23418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9760" cy="735968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39434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rot="0" flipH="0" flipV="0">
                          <a:off x="0" y="0"/>
                          <a:ext cx="5519759" cy="73596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34.63pt;height:579.50pt;mso-wrap-distance-left:0.00pt;mso-wrap-distance-top:0.00pt;mso-wrap-distance-right:0.00pt;mso-wrap-distance-bottom:0.00pt;rotation:0;" stroked="false">
                <v:path textboxrect="0,0,0,0"/>
                <v:imagedata r:id="rId21" o:title=""/>
              </v:shape>
            </w:pict>
          </mc:Fallback>
        </mc:AlternateContent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highlight w:val="none"/>
        </w:rPr>
      </w:r>
      <w:r/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</w:p>
    <w:p>
      <w:pPr>
        <w:pStyle w:val="867"/>
        <w:rPr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4240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  <w:r/>
      <w:r>
        <w:rPr>
          <w:sz w:val="20"/>
          <w:szCs w:val="20"/>
        </w:rPr>
      </w:r>
      <w:r>
        <w:rPr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209148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93034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40917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596"/>
        <w:gridCol w:w="2756"/>
        <w:gridCol w:w="264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6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</w: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Габдуллиной Залины Кайрболатовны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67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М.В. Косточкина</w:t>
            </w:r>
            <w:r/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7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4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6">
    <w:name w:val="Heading 1"/>
    <w:basedOn w:val="854"/>
    <w:next w:val="854"/>
    <w:link w:val="67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7">
    <w:name w:val="Heading 1 Char"/>
    <w:link w:val="676"/>
    <w:uiPriority w:val="9"/>
    <w:rPr>
      <w:rFonts w:ascii="Arial" w:hAnsi="Arial" w:eastAsia="Arial" w:cs="Arial"/>
      <w:sz w:val="40"/>
      <w:szCs w:val="40"/>
    </w:rPr>
  </w:style>
  <w:style w:type="paragraph" w:styleId="678">
    <w:name w:val="Heading 2"/>
    <w:basedOn w:val="854"/>
    <w:next w:val="854"/>
    <w:link w:val="67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9">
    <w:name w:val="Heading 2 Char"/>
    <w:link w:val="678"/>
    <w:uiPriority w:val="9"/>
    <w:rPr>
      <w:rFonts w:ascii="Arial" w:hAnsi="Arial" w:eastAsia="Arial" w:cs="Arial"/>
      <w:sz w:val="34"/>
    </w:rPr>
  </w:style>
  <w:style w:type="paragraph" w:styleId="680">
    <w:name w:val="Heading 3"/>
    <w:basedOn w:val="854"/>
    <w:next w:val="854"/>
    <w:link w:val="68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1">
    <w:name w:val="Heading 3 Char"/>
    <w:link w:val="680"/>
    <w:uiPriority w:val="9"/>
    <w:rPr>
      <w:rFonts w:ascii="Arial" w:hAnsi="Arial" w:eastAsia="Arial" w:cs="Arial"/>
      <w:sz w:val="30"/>
      <w:szCs w:val="30"/>
    </w:rPr>
  </w:style>
  <w:style w:type="paragraph" w:styleId="682">
    <w:name w:val="Heading 4"/>
    <w:basedOn w:val="854"/>
    <w:next w:val="854"/>
    <w:link w:val="68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3">
    <w:name w:val="Heading 4 Char"/>
    <w:link w:val="682"/>
    <w:uiPriority w:val="9"/>
    <w:rPr>
      <w:rFonts w:ascii="Arial" w:hAnsi="Arial" w:eastAsia="Arial" w:cs="Arial"/>
      <w:b/>
      <w:bCs/>
      <w:sz w:val="26"/>
      <w:szCs w:val="26"/>
    </w:rPr>
  </w:style>
  <w:style w:type="paragraph" w:styleId="684">
    <w:name w:val="Heading 5"/>
    <w:basedOn w:val="854"/>
    <w:next w:val="854"/>
    <w:link w:val="68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5">
    <w:name w:val="Heading 5 Char"/>
    <w:link w:val="684"/>
    <w:uiPriority w:val="9"/>
    <w:rPr>
      <w:rFonts w:ascii="Arial" w:hAnsi="Arial" w:eastAsia="Arial" w:cs="Arial"/>
      <w:b/>
      <w:bCs/>
      <w:sz w:val="24"/>
      <w:szCs w:val="24"/>
    </w:rPr>
  </w:style>
  <w:style w:type="paragraph" w:styleId="686">
    <w:name w:val="Heading 6"/>
    <w:basedOn w:val="854"/>
    <w:next w:val="854"/>
    <w:link w:val="68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7">
    <w:name w:val="Heading 6 Char"/>
    <w:link w:val="686"/>
    <w:uiPriority w:val="9"/>
    <w:rPr>
      <w:rFonts w:ascii="Arial" w:hAnsi="Arial" w:eastAsia="Arial" w:cs="Arial"/>
      <w:b/>
      <w:bCs/>
      <w:sz w:val="22"/>
      <w:szCs w:val="22"/>
    </w:rPr>
  </w:style>
  <w:style w:type="paragraph" w:styleId="688">
    <w:name w:val="Heading 7"/>
    <w:basedOn w:val="854"/>
    <w:next w:val="854"/>
    <w:link w:val="68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9">
    <w:name w:val="Heading 7 Char"/>
    <w:link w:val="68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0">
    <w:name w:val="Heading 8"/>
    <w:basedOn w:val="854"/>
    <w:next w:val="854"/>
    <w:link w:val="69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1">
    <w:name w:val="Heading 8 Char"/>
    <w:link w:val="690"/>
    <w:uiPriority w:val="9"/>
    <w:rPr>
      <w:rFonts w:ascii="Arial" w:hAnsi="Arial" w:eastAsia="Arial" w:cs="Arial"/>
      <w:i/>
      <w:iCs/>
      <w:sz w:val="22"/>
      <w:szCs w:val="22"/>
    </w:rPr>
  </w:style>
  <w:style w:type="paragraph" w:styleId="692">
    <w:name w:val="Heading 9"/>
    <w:basedOn w:val="854"/>
    <w:next w:val="854"/>
    <w:link w:val="69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3">
    <w:name w:val="Heading 9 Char"/>
    <w:link w:val="692"/>
    <w:uiPriority w:val="9"/>
    <w:rPr>
      <w:rFonts w:ascii="Arial" w:hAnsi="Arial" w:eastAsia="Arial" w:cs="Arial"/>
      <w:i/>
      <w:iCs/>
      <w:sz w:val="21"/>
      <w:szCs w:val="21"/>
    </w:rPr>
  </w:style>
  <w:style w:type="paragraph" w:styleId="694">
    <w:name w:val="List Paragraph"/>
    <w:basedOn w:val="854"/>
    <w:uiPriority w:val="34"/>
    <w:qFormat/>
    <w:pPr>
      <w:contextualSpacing/>
      <w:ind w:left="720"/>
    </w:pPr>
  </w:style>
  <w:style w:type="paragraph" w:styleId="695">
    <w:name w:val="No Spacing"/>
    <w:uiPriority w:val="1"/>
    <w:qFormat/>
    <w:pPr>
      <w:spacing w:before="0" w:after="0" w:line="240" w:lineRule="auto"/>
    </w:pPr>
  </w:style>
  <w:style w:type="paragraph" w:styleId="696">
    <w:name w:val="Title"/>
    <w:basedOn w:val="854"/>
    <w:next w:val="854"/>
    <w:link w:val="69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7">
    <w:name w:val="Title Char"/>
    <w:link w:val="696"/>
    <w:uiPriority w:val="10"/>
    <w:rPr>
      <w:sz w:val="48"/>
      <w:szCs w:val="48"/>
    </w:rPr>
  </w:style>
  <w:style w:type="paragraph" w:styleId="698">
    <w:name w:val="Subtitle"/>
    <w:basedOn w:val="854"/>
    <w:next w:val="854"/>
    <w:link w:val="699"/>
    <w:uiPriority w:val="11"/>
    <w:qFormat/>
    <w:pPr>
      <w:spacing w:before="200" w:after="200"/>
    </w:pPr>
    <w:rPr>
      <w:sz w:val="24"/>
      <w:szCs w:val="24"/>
    </w:rPr>
  </w:style>
  <w:style w:type="character" w:styleId="699">
    <w:name w:val="Subtitle Char"/>
    <w:link w:val="698"/>
    <w:uiPriority w:val="11"/>
    <w:rPr>
      <w:sz w:val="24"/>
      <w:szCs w:val="24"/>
    </w:rPr>
  </w:style>
  <w:style w:type="paragraph" w:styleId="700">
    <w:name w:val="Quote"/>
    <w:basedOn w:val="854"/>
    <w:next w:val="854"/>
    <w:link w:val="701"/>
    <w:uiPriority w:val="29"/>
    <w:qFormat/>
    <w:pPr>
      <w:ind w:left="720" w:right="720"/>
    </w:pPr>
    <w:rPr>
      <w:i/>
    </w:rPr>
  </w:style>
  <w:style w:type="character" w:styleId="701">
    <w:name w:val="Quote Char"/>
    <w:link w:val="700"/>
    <w:uiPriority w:val="29"/>
    <w:rPr>
      <w:i/>
    </w:rPr>
  </w:style>
  <w:style w:type="paragraph" w:styleId="702">
    <w:name w:val="Intense Quote"/>
    <w:basedOn w:val="854"/>
    <w:next w:val="854"/>
    <w:link w:val="70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3">
    <w:name w:val="Intense Quote Char"/>
    <w:link w:val="702"/>
    <w:uiPriority w:val="30"/>
    <w:rPr>
      <w:i/>
    </w:rPr>
  </w:style>
  <w:style w:type="paragraph" w:styleId="704">
    <w:name w:val="Header"/>
    <w:basedOn w:val="854"/>
    <w:link w:val="70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5">
    <w:name w:val="Header Char"/>
    <w:link w:val="704"/>
    <w:uiPriority w:val="99"/>
  </w:style>
  <w:style w:type="paragraph" w:styleId="706">
    <w:name w:val="Footer"/>
    <w:basedOn w:val="854"/>
    <w:link w:val="70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7">
    <w:name w:val="Footer Char"/>
    <w:link w:val="706"/>
    <w:uiPriority w:val="99"/>
  </w:style>
  <w:style w:type="paragraph" w:styleId="708">
    <w:name w:val="Caption"/>
    <w:basedOn w:val="854"/>
    <w:next w:val="854"/>
    <w:link w:val="70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9">
    <w:name w:val="Caption Char"/>
    <w:link w:val="708"/>
    <w:uiPriority w:val="35"/>
    <w:rPr>
      <w:b/>
      <w:bCs/>
      <w:color w:val="4f81bd" w:themeColor="accent1"/>
      <w:sz w:val="18"/>
      <w:szCs w:val="18"/>
    </w:rPr>
  </w:style>
  <w:style w:type="table" w:styleId="710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1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5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7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9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0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1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2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3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4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5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6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7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9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2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3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4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5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6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7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8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4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5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6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7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8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9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0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2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3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4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5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6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7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8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9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0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1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2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3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4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5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6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7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8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9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0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1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2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3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4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5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6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7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8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9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0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1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2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3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4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5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6">
    <w:name w:val="Hyperlink"/>
    <w:uiPriority w:val="99"/>
    <w:unhideWhenUsed/>
    <w:rPr>
      <w:color w:val="0000ff" w:themeColor="hyperlink"/>
      <w:u w:val="single"/>
    </w:rPr>
  </w:style>
  <w:style w:type="paragraph" w:styleId="837">
    <w:name w:val="footnote text"/>
    <w:basedOn w:val="854"/>
    <w:link w:val="838"/>
    <w:uiPriority w:val="99"/>
    <w:semiHidden/>
    <w:unhideWhenUsed/>
    <w:pPr>
      <w:spacing w:after="40" w:line="240" w:lineRule="auto"/>
    </w:pPr>
    <w:rPr>
      <w:sz w:val="18"/>
    </w:rPr>
  </w:style>
  <w:style w:type="character" w:styleId="838">
    <w:name w:val="Footnote Text Char"/>
    <w:link w:val="837"/>
    <w:uiPriority w:val="99"/>
    <w:rPr>
      <w:sz w:val="18"/>
    </w:rPr>
  </w:style>
  <w:style w:type="character" w:styleId="839">
    <w:name w:val="footnote reference"/>
    <w:uiPriority w:val="99"/>
    <w:unhideWhenUsed/>
    <w:rPr>
      <w:vertAlign w:val="superscript"/>
    </w:rPr>
  </w:style>
  <w:style w:type="paragraph" w:styleId="840">
    <w:name w:val="endnote text"/>
    <w:basedOn w:val="854"/>
    <w:link w:val="841"/>
    <w:uiPriority w:val="99"/>
    <w:semiHidden/>
    <w:unhideWhenUsed/>
    <w:pPr>
      <w:spacing w:after="0" w:line="240" w:lineRule="auto"/>
    </w:pPr>
    <w:rPr>
      <w:sz w:val="20"/>
    </w:rPr>
  </w:style>
  <w:style w:type="character" w:styleId="841">
    <w:name w:val="Endnote Text Char"/>
    <w:link w:val="840"/>
    <w:uiPriority w:val="99"/>
    <w:rPr>
      <w:sz w:val="20"/>
    </w:rPr>
  </w:style>
  <w:style w:type="character" w:styleId="842">
    <w:name w:val="endnote reference"/>
    <w:uiPriority w:val="99"/>
    <w:semiHidden/>
    <w:unhideWhenUsed/>
    <w:rPr>
      <w:vertAlign w:val="superscript"/>
    </w:rPr>
  </w:style>
  <w:style w:type="paragraph" w:styleId="843">
    <w:name w:val="toc 1"/>
    <w:basedOn w:val="854"/>
    <w:next w:val="854"/>
    <w:uiPriority w:val="39"/>
    <w:unhideWhenUsed/>
    <w:pPr>
      <w:ind w:left="0" w:right="0" w:firstLine="0"/>
      <w:spacing w:after="57"/>
    </w:pPr>
  </w:style>
  <w:style w:type="paragraph" w:styleId="844">
    <w:name w:val="toc 2"/>
    <w:basedOn w:val="854"/>
    <w:next w:val="854"/>
    <w:uiPriority w:val="39"/>
    <w:unhideWhenUsed/>
    <w:pPr>
      <w:ind w:left="283" w:right="0" w:firstLine="0"/>
      <w:spacing w:after="57"/>
    </w:pPr>
  </w:style>
  <w:style w:type="paragraph" w:styleId="845">
    <w:name w:val="toc 3"/>
    <w:basedOn w:val="854"/>
    <w:next w:val="854"/>
    <w:uiPriority w:val="39"/>
    <w:unhideWhenUsed/>
    <w:pPr>
      <w:ind w:left="567" w:right="0" w:firstLine="0"/>
      <w:spacing w:after="57"/>
    </w:pPr>
  </w:style>
  <w:style w:type="paragraph" w:styleId="846">
    <w:name w:val="toc 4"/>
    <w:basedOn w:val="854"/>
    <w:next w:val="854"/>
    <w:uiPriority w:val="39"/>
    <w:unhideWhenUsed/>
    <w:pPr>
      <w:ind w:left="850" w:right="0" w:firstLine="0"/>
      <w:spacing w:after="57"/>
    </w:pPr>
  </w:style>
  <w:style w:type="paragraph" w:styleId="847">
    <w:name w:val="toc 5"/>
    <w:basedOn w:val="854"/>
    <w:next w:val="854"/>
    <w:uiPriority w:val="39"/>
    <w:unhideWhenUsed/>
    <w:pPr>
      <w:ind w:left="1134" w:right="0" w:firstLine="0"/>
      <w:spacing w:after="57"/>
    </w:pPr>
  </w:style>
  <w:style w:type="paragraph" w:styleId="848">
    <w:name w:val="toc 6"/>
    <w:basedOn w:val="854"/>
    <w:next w:val="854"/>
    <w:uiPriority w:val="39"/>
    <w:unhideWhenUsed/>
    <w:pPr>
      <w:ind w:left="1417" w:right="0" w:firstLine="0"/>
      <w:spacing w:after="57"/>
    </w:pPr>
  </w:style>
  <w:style w:type="paragraph" w:styleId="849">
    <w:name w:val="toc 7"/>
    <w:basedOn w:val="854"/>
    <w:next w:val="854"/>
    <w:uiPriority w:val="39"/>
    <w:unhideWhenUsed/>
    <w:pPr>
      <w:ind w:left="1701" w:right="0" w:firstLine="0"/>
      <w:spacing w:after="57"/>
    </w:pPr>
  </w:style>
  <w:style w:type="paragraph" w:styleId="850">
    <w:name w:val="toc 8"/>
    <w:basedOn w:val="854"/>
    <w:next w:val="854"/>
    <w:uiPriority w:val="39"/>
    <w:unhideWhenUsed/>
    <w:pPr>
      <w:ind w:left="1984" w:right="0" w:firstLine="0"/>
      <w:spacing w:after="57"/>
    </w:pPr>
  </w:style>
  <w:style w:type="paragraph" w:styleId="851">
    <w:name w:val="toc 9"/>
    <w:basedOn w:val="854"/>
    <w:next w:val="854"/>
    <w:uiPriority w:val="39"/>
    <w:unhideWhenUsed/>
    <w:pPr>
      <w:ind w:left="2268" w:right="0" w:firstLine="0"/>
      <w:spacing w:after="57"/>
    </w:pPr>
  </w:style>
  <w:style w:type="paragraph" w:styleId="852">
    <w:name w:val="TOC Heading"/>
    <w:uiPriority w:val="39"/>
    <w:unhideWhenUsed/>
  </w:style>
  <w:style w:type="paragraph" w:styleId="853">
    <w:name w:val="table of figures"/>
    <w:basedOn w:val="854"/>
    <w:next w:val="854"/>
    <w:uiPriority w:val="99"/>
    <w:unhideWhenUsed/>
    <w:pPr>
      <w:spacing w:after="0" w:afterAutospacing="0"/>
    </w:pPr>
  </w:style>
  <w:style w:type="paragraph" w:styleId="854" w:default="1">
    <w:name w:val="Normal"/>
    <w:next w:val="854"/>
    <w:link w:val="854"/>
    <w:qFormat/>
    <w:rPr>
      <w:sz w:val="24"/>
      <w:szCs w:val="24"/>
      <w:lang w:val="ru-RU" w:eastAsia="ru-RU" w:bidi="ar-SA"/>
    </w:rPr>
  </w:style>
  <w:style w:type="paragraph" w:styleId="855">
    <w:name w:val="Заголовок 1"/>
    <w:basedOn w:val="854"/>
    <w:next w:val="855"/>
    <w:link w:val="862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6">
    <w:name w:val="Заголовок 2"/>
    <w:basedOn w:val="854"/>
    <w:next w:val="856"/>
    <w:link w:val="863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7">
    <w:name w:val="Заголовок 3"/>
    <w:basedOn w:val="854"/>
    <w:next w:val="857"/>
    <w:link w:val="864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58">
    <w:name w:val="Заголовок 4"/>
    <w:basedOn w:val="854"/>
    <w:next w:val="858"/>
    <w:link w:val="865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59">
    <w:name w:val="Основной шрифт абзаца"/>
    <w:next w:val="859"/>
    <w:link w:val="854"/>
    <w:uiPriority w:val="1"/>
    <w:unhideWhenUsed/>
  </w:style>
  <w:style w:type="table" w:styleId="860">
    <w:name w:val="Обычная таблица"/>
    <w:next w:val="860"/>
    <w:link w:val="854"/>
    <w:uiPriority w:val="99"/>
    <w:semiHidden/>
    <w:unhideWhenUsed/>
    <w:tblPr/>
  </w:style>
  <w:style w:type="numbering" w:styleId="861">
    <w:name w:val="Нет списка"/>
    <w:next w:val="861"/>
    <w:link w:val="854"/>
    <w:uiPriority w:val="99"/>
    <w:semiHidden/>
    <w:unhideWhenUsed/>
  </w:style>
  <w:style w:type="character" w:styleId="862">
    <w:name w:val="Заголовок 1 Знак"/>
    <w:next w:val="862"/>
    <w:link w:val="855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3">
    <w:name w:val="Заголовок 2 Знак"/>
    <w:next w:val="863"/>
    <w:link w:val="856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4">
    <w:name w:val="Заголовок 3 Знак"/>
    <w:next w:val="864"/>
    <w:link w:val="857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5">
    <w:name w:val="Заголовок 4 Знак"/>
    <w:next w:val="865"/>
    <w:link w:val="858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6">
    <w:name w:val="msonormal"/>
    <w:basedOn w:val="854"/>
    <w:next w:val="866"/>
    <w:link w:val="854"/>
    <w:pPr>
      <w:spacing w:before="120" w:after="120"/>
    </w:pPr>
  </w:style>
  <w:style w:type="paragraph" w:styleId="867">
    <w:name w:val="Обычный (Интернет)"/>
    <w:basedOn w:val="854"/>
    <w:next w:val="867"/>
    <w:link w:val="854"/>
    <w:uiPriority w:val="99"/>
    <w:unhideWhenUsed/>
    <w:pPr>
      <w:spacing w:before="120" w:after="120"/>
    </w:pPr>
  </w:style>
  <w:style w:type="paragraph" w:styleId="868">
    <w:name w:val="indent"/>
    <w:basedOn w:val="854"/>
    <w:next w:val="868"/>
    <w:link w:val="854"/>
    <w:pPr>
      <w:ind w:firstLine="708"/>
      <w:jc w:val="both"/>
      <w:spacing w:before="120" w:after="120"/>
    </w:pPr>
  </w:style>
  <w:style w:type="paragraph" w:styleId="869">
    <w:name w:val="indnomrg"/>
    <w:basedOn w:val="854"/>
    <w:next w:val="869"/>
    <w:link w:val="854"/>
    <w:pPr>
      <w:ind w:firstLine="708"/>
      <w:jc w:val="both"/>
    </w:pPr>
  </w:style>
  <w:style w:type="paragraph" w:styleId="870">
    <w:name w:val="nomrg"/>
    <w:basedOn w:val="854"/>
    <w:next w:val="870"/>
    <w:link w:val="854"/>
    <w:pPr>
      <w:jc w:val="both"/>
    </w:pPr>
  </w:style>
  <w:style w:type="paragraph" w:styleId="871">
    <w:name w:val="zagolovok6"/>
    <w:next w:val="871"/>
    <w:link w:val="854"/>
    <w:qFormat/>
    <w:rPr>
      <w:sz w:val="24"/>
      <w:szCs w:val="24"/>
      <w:lang w:val="ru-RU" w:eastAsia="ru-RU" w:bidi="ar-SA"/>
    </w:rPr>
  </w:style>
  <w:style w:type="paragraph" w:styleId="872">
    <w:name w:val="Нижний колонтитул"/>
    <w:basedOn w:val="854"/>
    <w:next w:val="872"/>
    <w:link w:val="873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3">
    <w:name w:val="Нижний колонтитул Знак"/>
    <w:next w:val="873"/>
    <w:link w:val="872"/>
    <w:uiPriority w:val="99"/>
    <w:rPr>
      <w:rFonts w:eastAsia="Times New Roman"/>
      <w:sz w:val="24"/>
      <w:szCs w:val="24"/>
    </w:rPr>
  </w:style>
  <w:style w:type="character" w:styleId="874">
    <w:name w:val="Гиперссылка"/>
    <w:next w:val="874"/>
    <w:link w:val="854"/>
    <w:uiPriority w:val="99"/>
    <w:unhideWhenUsed/>
    <w:rPr>
      <w:color w:val="0563c1"/>
      <w:u w:val="single"/>
    </w:rPr>
  </w:style>
  <w:style w:type="character" w:styleId="875">
    <w:name w:val="Неразрешенное упоминание"/>
    <w:next w:val="875"/>
    <w:link w:val="854"/>
    <w:uiPriority w:val="99"/>
    <w:semiHidden/>
    <w:unhideWhenUsed/>
    <w:rPr>
      <w:color w:val="605e5c"/>
      <w:shd w:val="clear" w:color="auto" w:fill="e1dfdd"/>
    </w:rPr>
  </w:style>
  <w:style w:type="character" w:styleId="876" w:default="1">
    <w:name w:val="Default Paragraph Font"/>
    <w:uiPriority w:val="1"/>
    <w:semiHidden/>
    <w:unhideWhenUsed/>
  </w:style>
  <w:style w:type="numbering" w:styleId="877" w:default="1">
    <w:name w:val="No List"/>
    <w:uiPriority w:val="99"/>
    <w:semiHidden/>
    <w:unhideWhenUsed/>
  </w:style>
  <w:style w:type="table" w:styleId="878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://&#1101;&#1083;.&#160;&#1087;&#1086;&#1095;&#1090;&#1072;:&#160;mkostochkina00@mail.ru" TargetMode="External"/><Relationship Id="rId11" Type="http://schemas.openxmlformats.org/officeDocument/2006/relationships/image" Target="media/image1.png"/><Relationship Id="rId12" Type="http://schemas.openxmlformats.org/officeDocument/2006/relationships/hyperlink" Target="https://www.avito.ru/murino/avtomobili/ford_focus_1.6_mt_2007_300_000_km_7873340518?context=H4sIAAAAAAAA_wE_AMD_YToyOntzOjEzOiJsb2NhbFByaW9yaXR5IjtiOjA7czoxOiJ4IjtzOjE2OiJZaXdEQUtUNUkzV01mUzRrIjt9QLLvHD8AAAA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auto.ru/cars/used/sale/ford/focus/1129365753-a24a28de/" TargetMode="External"/><Relationship Id="rId15" Type="http://schemas.openxmlformats.org/officeDocument/2006/relationships/image" Target="media/image3.png"/><Relationship Id="rId16" Type="http://schemas.openxmlformats.org/officeDocument/2006/relationships/hyperlink" Target="https://www.avito.ru/sortavala/avtomobili/ford_focus_1.8_mt_2007_330_000_km_7786453511?context=H4sIAAAAAAAA_wE_AMD_YToyOntzOjEzOiJsb2NhbFByaW9yaXR5IjtiOjA7czoxOiJ4IjtzOjE2OiJLNURpWjBJdUNmZkN6UG9JIjt98x0aiT8AAAA" TargetMode="External"/><Relationship Id="rId17" Type="http://schemas.openxmlformats.org/officeDocument/2006/relationships/image" Target="media/image4.png"/><Relationship Id="rId18" Type="http://schemas.openxmlformats.org/officeDocument/2006/relationships/hyperlink" Target="https://auto.ru/cars/used/sale/ford/focus/1129028347-22625522/" TargetMode="External"/><Relationship Id="rId19" Type="http://schemas.openxmlformats.org/officeDocument/2006/relationships/image" Target="media/image5.png"/><Relationship Id="rId20" Type="http://schemas.openxmlformats.org/officeDocument/2006/relationships/image" Target="media/image6.jpg"/><Relationship Id="rId21" Type="http://schemas.openxmlformats.org/officeDocument/2006/relationships/image" Target="media/image7.jpg"/><Relationship Id="rId22" Type="http://schemas.openxmlformats.org/officeDocument/2006/relationships/image" Target="media/image8.jpg"/><Relationship Id="rId23" Type="http://schemas.openxmlformats.org/officeDocument/2006/relationships/image" Target="media/image9.jpg"/><Relationship Id="rId24" Type="http://schemas.openxmlformats.org/officeDocument/2006/relationships/image" Target="media/image10.jpg"/><Relationship Id="rId25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Professional</dc:creator>
  <cp:lastModifiedBy>alesh</cp:lastModifiedBy>
  <cp:revision>4</cp:revision>
  <dcterms:created xsi:type="dcterms:W3CDTF">2025-08-26T12:42:00Z</dcterms:created>
  <dcterms:modified xsi:type="dcterms:W3CDTF">2026-02-09T16:03:39Z</dcterms:modified>
  <cp:version>1048576</cp:version>
</cp:coreProperties>
</file>