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д. Додрябинье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618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19 января 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_894"/>
        <w:jc w:val="both"/>
        <w:rPr>
          <w:b w:val="0"/>
          <w:bCs w:val="0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b w:val="0"/>
          <w:bCs w:val="0"/>
          <w:sz w:val="24"/>
          <w:szCs w:val="24"/>
        </w:rPr>
        <w:t xml:space="preserve">Конашева Ивана Юрьевича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09.11.1986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пос. Сясьстрой Волховского р-на Ленинградской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122-588-660 70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471803384432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187420, Ленинградская область, д. Додрябинье, д.19б</w:t>
      </w:r>
      <w:r>
        <w:rPr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</w:t>
      </w:r>
      <w:r>
        <w:rPr>
          <w:rFonts w:ascii="Times New Roman" w:hAnsi="Times New Roman"/>
          <w:sz w:val="24"/>
          <w:szCs w:val="24"/>
        </w:rPr>
        <w:t xml:space="preserve">Арбитражного суда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  <w:t xml:space="preserve"> города Санкт-Петербурга и Ленинградской области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  <w:t xml:space="preserve">01.07.2025 г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по делу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А56-36232/2025</w:t>
      </w:r>
      <w:r>
        <w:rPr>
          <w:rFonts w:ascii="Times New Roman" w:hAnsi="Times New Roman"/>
          <w:sz w:val="24"/>
          <w:szCs w:val="24"/>
        </w:rPr>
        <w:t xml:space="preserve">, с одной сторон</w:t>
      </w:r>
      <w:r>
        <w:rPr>
          <w:rFonts w:ascii="Times New Roman" w:hAnsi="Times New Roman"/>
          <w:sz w:val="24"/>
          <w:szCs w:val="24"/>
        </w:rPr>
        <w:t xml:space="preserve">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Конашева Ивана Юрьевича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</w:t>
      </w:r>
      <w:r>
        <w:rPr>
          <w:rFonts w:ascii="Times New Roman" w:hAnsi="Times New Roman"/>
          <w:sz w:val="24"/>
          <w:szCs w:val="24"/>
        </w:rPr>
        <w:t xml:space="preserve">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</w:t>
      </w:r>
      <w:r>
        <w:rPr>
          <w:rFonts w:ascii="Times New Roman" w:hAnsi="Times New Roman"/>
          <w:sz w:val="24"/>
          <w:szCs w:val="24"/>
        </w:rPr>
        <w:t xml:space="preserve">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</w:t>
      </w:r>
      <w:r>
        <w:rPr>
          <w:rFonts w:ascii="Times New Roman" w:hAnsi="Times New Roman"/>
          <w:sz w:val="24"/>
          <w:szCs w:val="24"/>
        </w:rPr>
        <w:t xml:space="preserve">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Конашева Ивана Юрьевича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</w:t>
      </w:r>
      <w:r>
        <w:rPr>
          <w:rFonts w:ascii="Times New Roman" w:hAnsi="Times New Roman"/>
          <w:sz w:val="24"/>
          <w:szCs w:val="24"/>
        </w:rPr>
        <w:t xml:space="preserve">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</w:t>
      </w:r>
      <w:r>
        <w:rPr>
          <w:rFonts w:ascii="Times New Roman" w:hAnsi="Times New Roman"/>
          <w:color w:val="000000"/>
          <w:sz w:val="24"/>
          <w:szCs w:val="24"/>
        </w:rPr>
        <w:t xml:space="preserve">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Самарской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Конашева Ивана Юрьевича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Абзац списка"/>
    <w:basedOn w:val="618"/>
    <w:next w:val="622"/>
    <w:link w:val="618"/>
    <w:uiPriority w:val="34"/>
    <w:qFormat/>
    <w:pPr>
      <w:contextualSpacing/>
      <w:ind w:left="720"/>
    </w:p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  <w:style w:type="paragraph" w:styleId="1_894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2024-12-19T11:11:00Z</dcterms:created>
  <dcterms:modified xsi:type="dcterms:W3CDTF">2026-01-19T17:18:22Z</dcterms:modified>
  <cp:version>1048576</cp:version>
</cp:coreProperties>
</file>