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9451" w14:textId="77777777" w:rsidR="007A4120" w:rsidRPr="007A4120" w:rsidRDefault="007A4120" w:rsidP="007A4120">
      <w:pPr>
        <w:ind w:firstLine="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t>Договор № ___</w:t>
      </w:r>
    </w:p>
    <w:p w14:paraId="39478BC4" w14:textId="77777777" w:rsidR="007A4120" w:rsidRPr="007A4120" w:rsidRDefault="007A4120" w:rsidP="007A4120">
      <w:pPr>
        <w:ind w:firstLine="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t>уступки прав требования (цессии)</w:t>
      </w:r>
    </w:p>
    <w:p w14:paraId="08C9BBB8" w14:textId="77777777" w:rsidR="007A4120" w:rsidRPr="007A4120" w:rsidRDefault="007A4120" w:rsidP="007A4120">
      <w:pPr>
        <w:pStyle w:val="a5"/>
        <w:ind w:firstLine="0"/>
        <w:rPr>
          <w:rFonts w:ascii="Times New Roman" w:hAnsi="Times New Roman"/>
          <w:i w:val="0"/>
          <w:color w:val="auto"/>
          <w:sz w:val="22"/>
          <w:szCs w:val="22"/>
          <w:lang w:val="ru-RU"/>
        </w:rPr>
      </w:pPr>
    </w:p>
    <w:p w14:paraId="3E332955" w14:textId="425866B0" w:rsidR="007A4120" w:rsidRPr="007A4120" w:rsidRDefault="007A4120" w:rsidP="007A4120">
      <w:pPr>
        <w:ind w:firstLine="0"/>
        <w:rPr>
          <w:b/>
          <w:sz w:val="22"/>
          <w:szCs w:val="22"/>
          <w:lang w:eastAsia="fa-IR" w:bidi="fa-IR"/>
        </w:rPr>
      </w:pPr>
      <w:r w:rsidRPr="007A4120">
        <w:rPr>
          <w:b/>
          <w:sz w:val="22"/>
          <w:szCs w:val="22"/>
          <w:lang w:eastAsia="fa-IR" w:bidi="fa-IR"/>
        </w:rPr>
        <w:t>город Москва</w:t>
      </w:r>
      <w:r>
        <w:rPr>
          <w:b/>
          <w:sz w:val="22"/>
          <w:szCs w:val="22"/>
          <w:lang w:eastAsia="fa-IR" w:bidi="fa-IR"/>
        </w:rPr>
        <w:tab/>
      </w:r>
      <w:r>
        <w:rPr>
          <w:b/>
          <w:sz w:val="22"/>
          <w:szCs w:val="22"/>
          <w:lang w:eastAsia="fa-IR" w:bidi="fa-IR"/>
        </w:rPr>
        <w:tab/>
      </w:r>
      <w:r>
        <w:rPr>
          <w:b/>
          <w:sz w:val="22"/>
          <w:szCs w:val="22"/>
          <w:lang w:eastAsia="fa-IR" w:bidi="fa-IR"/>
        </w:rPr>
        <w:tab/>
      </w:r>
      <w:r>
        <w:rPr>
          <w:b/>
          <w:sz w:val="22"/>
          <w:szCs w:val="22"/>
          <w:lang w:eastAsia="fa-IR" w:bidi="fa-IR"/>
        </w:rPr>
        <w:tab/>
      </w:r>
      <w:r>
        <w:rPr>
          <w:b/>
          <w:sz w:val="22"/>
          <w:szCs w:val="22"/>
          <w:lang w:eastAsia="fa-IR" w:bidi="fa-IR"/>
        </w:rPr>
        <w:tab/>
      </w:r>
      <w:r>
        <w:rPr>
          <w:b/>
          <w:sz w:val="22"/>
          <w:szCs w:val="22"/>
          <w:lang w:eastAsia="fa-IR" w:bidi="fa-IR"/>
        </w:rPr>
        <w:tab/>
      </w:r>
      <w:r>
        <w:rPr>
          <w:b/>
          <w:sz w:val="22"/>
          <w:szCs w:val="22"/>
          <w:lang w:eastAsia="fa-IR" w:bidi="fa-IR"/>
        </w:rPr>
        <w:tab/>
      </w:r>
      <w:r>
        <w:rPr>
          <w:b/>
          <w:sz w:val="22"/>
          <w:szCs w:val="22"/>
          <w:lang w:eastAsia="fa-IR" w:bidi="fa-IR"/>
        </w:rPr>
        <w:tab/>
        <w:t xml:space="preserve">   </w:t>
      </w:r>
      <w:proofErr w:type="gramStart"/>
      <w:r>
        <w:rPr>
          <w:b/>
          <w:sz w:val="22"/>
          <w:szCs w:val="22"/>
          <w:lang w:eastAsia="fa-IR" w:bidi="fa-IR"/>
        </w:rPr>
        <w:t xml:space="preserve">   </w:t>
      </w:r>
      <w:r w:rsidRPr="007A4120">
        <w:rPr>
          <w:b/>
          <w:sz w:val="22"/>
          <w:szCs w:val="22"/>
          <w:lang w:eastAsia="fa-IR" w:bidi="fa-IR"/>
        </w:rPr>
        <w:t>«</w:t>
      </w:r>
      <w:proofErr w:type="gramEnd"/>
      <w:r w:rsidRPr="007A4120">
        <w:rPr>
          <w:b/>
          <w:sz w:val="22"/>
          <w:szCs w:val="22"/>
          <w:lang w:eastAsia="fa-IR" w:bidi="fa-IR"/>
        </w:rPr>
        <w:t>___» __________ 202</w:t>
      </w:r>
      <w:r w:rsidR="006F0C85">
        <w:rPr>
          <w:b/>
          <w:sz w:val="22"/>
          <w:szCs w:val="22"/>
          <w:lang w:eastAsia="fa-IR" w:bidi="fa-IR"/>
        </w:rPr>
        <w:t>6</w:t>
      </w:r>
      <w:r w:rsidRPr="007A4120">
        <w:rPr>
          <w:b/>
          <w:sz w:val="22"/>
          <w:szCs w:val="22"/>
          <w:lang w:eastAsia="fa-IR" w:bidi="fa-IR"/>
        </w:rPr>
        <w:t xml:space="preserve"> года</w:t>
      </w:r>
    </w:p>
    <w:p w14:paraId="4BC57127" w14:textId="2AC50665" w:rsidR="007A4120" w:rsidRDefault="007A4120" w:rsidP="007A4120">
      <w:pPr>
        <w:rPr>
          <w:b/>
          <w:bCs/>
          <w:sz w:val="22"/>
          <w:szCs w:val="22"/>
        </w:rPr>
      </w:pPr>
    </w:p>
    <w:p w14:paraId="6393138F" w14:textId="77777777" w:rsidR="00CA3C41" w:rsidRPr="007A4120" w:rsidRDefault="00CA3C41" w:rsidP="007A4120">
      <w:pPr>
        <w:rPr>
          <w:b/>
          <w:bCs/>
          <w:sz w:val="22"/>
          <w:szCs w:val="22"/>
        </w:rPr>
      </w:pPr>
    </w:p>
    <w:p w14:paraId="7092C5BF" w14:textId="6940A971" w:rsidR="007A4120" w:rsidRPr="007A4120" w:rsidRDefault="006F0C85" w:rsidP="00CA3C41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Акционерное общество</w:t>
      </w:r>
      <w:r w:rsidR="007A4120" w:rsidRPr="007A4120">
        <w:rPr>
          <w:b/>
          <w:bCs/>
          <w:sz w:val="22"/>
          <w:szCs w:val="22"/>
        </w:rPr>
        <w:t xml:space="preserve"> «</w:t>
      </w:r>
      <w:r w:rsidRPr="006F0C85">
        <w:rPr>
          <w:b/>
          <w:bCs/>
          <w:sz w:val="22"/>
          <w:szCs w:val="22"/>
        </w:rPr>
        <w:t xml:space="preserve">Крепость </w:t>
      </w:r>
      <w:r w:rsidR="00CA3C41">
        <w:rPr>
          <w:b/>
          <w:bCs/>
          <w:sz w:val="22"/>
          <w:szCs w:val="22"/>
        </w:rPr>
        <w:t>–</w:t>
      </w:r>
      <w:r w:rsidRPr="006F0C85">
        <w:rPr>
          <w:b/>
          <w:bCs/>
          <w:sz w:val="22"/>
          <w:szCs w:val="22"/>
        </w:rPr>
        <w:t xml:space="preserve"> Отель</w:t>
      </w:r>
      <w:r w:rsidR="007A4120" w:rsidRPr="007A4120">
        <w:rPr>
          <w:b/>
          <w:bCs/>
          <w:sz w:val="22"/>
          <w:szCs w:val="22"/>
        </w:rPr>
        <w:t xml:space="preserve">» </w:t>
      </w:r>
      <w:r w:rsidR="007A4120" w:rsidRPr="007A4120">
        <w:rPr>
          <w:bCs/>
          <w:sz w:val="22"/>
          <w:szCs w:val="22"/>
        </w:rPr>
        <w:t xml:space="preserve">(ОГРН </w:t>
      </w:r>
      <w:r w:rsidRPr="006F0C85">
        <w:rPr>
          <w:bCs/>
          <w:sz w:val="22"/>
          <w:szCs w:val="22"/>
        </w:rPr>
        <w:t>1092468025473</w:t>
      </w:r>
      <w:r w:rsidR="007A4120" w:rsidRPr="007A4120">
        <w:rPr>
          <w:bCs/>
          <w:sz w:val="22"/>
          <w:szCs w:val="22"/>
        </w:rPr>
        <w:t xml:space="preserve">, ИНН </w:t>
      </w:r>
      <w:r w:rsidRPr="006F0C85">
        <w:rPr>
          <w:bCs/>
          <w:sz w:val="22"/>
          <w:szCs w:val="22"/>
        </w:rPr>
        <w:t>2465223395</w:t>
      </w:r>
      <w:r w:rsidR="007A4120" w:rsidRPr="007A4120">
        <w:rPr>
          <w:bCs/>
          <w:sz w:val="22"/>
          <w:szCs w:val="22"/>
        </w:rPr>
        <w:t xml:space="preserve">, </w:t>
      </w:r>
      <w:r w:rsidRPr="006F0C85">
        <w:rPr>
          <w:bCs/>
          <w:sz w:val="22"/>
          <w:szCs w:val="22"/>
        </w:rPr>
        <w:t xml:space="preserve">660133, Красноярский край, </w:t>
      </w:r>
      <w:r>
        <w:rPr>
          <w:bCs/>
          <w:sz w:val="22"/>
          <w:szCs w:val="22"/>
        </w:rPr>
        <w:t>г.</w:t>
      </w:r>
      <w:r w:rsidRPr="006F0C85">
        <w:rPr>
          <w:bCs/>
          <w:sz w:val="22"/>
          <w:szCs w:val="22"/>
        </w:rPr>
        <w:t xml:space="preserve"> Красноярск, ул</w:t>
      </w:r>
      <w:r>
        <w:rPr>
          <w:bCs/>
          <w:sz w:val="22"/>
          <w:szCs w:val="22"/>
        </w:rPr>
        <w:t>.</w:t>
      </w:r>
      <w:r w:rsidRPr="006F0C85">
        <w:rPr>
          <w:bCs/>
          <w:sz w:val="22"/>
          <w:szCs w:val="22"/>
        </w:rPr>
        <w:t xml:space="preserve"> Партизана Железняка, д. 46а, </w:t>
      </w:r>
      <w:proofErr w:type="spellStart"/>
      <w:r w:rsidRPr="006F0C85">
        <w:rPr>
          <w:bCs/>
          <w:sz w:val="22"/>
          <w:szCs w:val="22"/>
        </w:rPr>
        <w:t>помещ</w:t>
      </w:r>
      <w:proofErr w:type="spellEnd"/>
      <w:r w:rsidRPr="006F0C85">
        <w:rPr>
          <w:bCs/>
          <w:sz w:val="22"/>
          <w:szCs w:val="22"/>
        </w:rPr>
        <w:t>. 2</w:t>
      </w:r>
      <w:r w:rsidR="007A4120" w:rsidRPr="007A4120">
        <w:rPr>
          <w:bCs/>
          <w:sz w:val="22"/>
          <w:szCs w:val="22"/>
        </w:rPr>
        <w:t>),</w:t>
      </w:r>
      <w:r w:rsidR="007A4120" w:rsidRPr="007A4120">
        <w:rPr>
          <w:b/>
          <w:bCs/>
          <w:sz w:val="22"/>
          <w:szCs w:val="22"/>
        </w:rPr>
        <w:t xml:space="preserve"> </w:t>
      </w:r>
      <w:r w:rsidR="007A4120" w:rsidRPr="007A4120">
        <w:rPr>
          <w:bCs/>
          <w:sz w:val="22"/>
          <w:szCs w:val="22"/>
        </w:rPr>
        <w:t xml:space="preserve">в лице конкурсного управляющего </w:t>
      </w:r>
      <w:r>
        <w:rPr>
          <w:b/>
          <w:bCs/>
          <w:sz w:val="22"/>
          <w:szCs w:val="22"/>
        </w:rPr>
        <w:t>Волохова Романа Николаевича</w:t>
      </w:r>
      <w:r w:rsidR="007A4120" w:rsidRPr="007A4120">
        <w:rPr>
          <w:sz w:val="22"/>
          <w:szCs w:val="22"/>
        </w:rPr>
        <w:t xml:space="preserve"> (</w:t>
      </w:r>
      <w:r w:rsidR="007A4120" w:rsidRPr="007A4120">
        <w:rPr>
          <w:bCs/>
          <w:sz w:val="22"/>
          <w:szCs w:val="22"/>
        </w:rPr>
        <w:t xml:space="preserve">ИНН </w:t>
      </w:r>
      <w:r w:rsidRPr="006F0C85">
        <w:rPr>
          <w:bCs/>
          <w:sz w:val="22"/>
          <w:szCs w:val="22"/>
        </w:rPr>
        <w:t>110101401960</w:t>
      </w:r>
      <w:r w:rsidR="007A4120" w:rsidRPr="007A4120">
        <w:rPr>
          <w:bCs/>
          <w:sz w:val="22"/>
          <w:szCs w:val="22"/>
        </w:rPr>
        <w:t xml:space="preserve">; СНИЛС </w:t>
      </w:r>
      <w:r w:rsidRPr="006F0C85">
        <w:rPr>
          <w:bCs/>
          <w:sz w:val="22"/>
          <w:szCs w:val="22"/>
        </w:rPr>
        <w:t>005-723-123 08</w:t>
      </w:r>
      <w:r w:rsidR="007A4120" w:rsidRPr="007A4120">
        <w:rPr>
          <w:bCs/>
          <w:sz w:val="22"/>
          <w:szCs w:val="22"/>
        </w:rPr>
        <w:t xml:space="preserve">), действующего на основании </w:t>
      </w:r>
      <w:r>
        <w:rPr>
          <w:bCs/>
          <w:sz w:val="22"/>
          <w:szCs w:val="22"/>
        </w:rPr>
        <w:t>определения</w:t>
      </w:r>
      <w:r w:rsidRPr="006F0C85">
        <w:rPr>
          <w:bCs/>
          <w:sz w:val="22"/>
          <w:szCs w:val="22"/>
        </w:rPr>
        <w:t xml:space="preserve"> Арбитражного суда Красноярского края от 22.05.2019 по делу № А33-18375/2018</w:t>
      </w:r>
      <w:r w:rsidR="007A4120" w:rsidRPr="007A4120">
        <w:rPr>
          <w:sz w:val="22"/>
          <w:szCs w:val="22"/>
        </w:rPr>
        <w:t xml:space="preserve">, в дальнейшем именуемое </w:t>
      </w:r>
      <w:r w:rsidR="007A4120" w:rsidRPr="007A4120">
        <w:rPr>
          <w:b/>
          <w:sz w:val="22"/>
          <w:szCs w:val="22"/>
        </w:rPr>
        <w:t>«Цедент»</w:t>
      </w:r>
      <w:r w:rsidR="007A4120" w:rsidRPr="007A4120">
        <w:rPr>
          <w:sz w:val="22"/>
          <w:szCs w:val="22"/>
        </w:rPr>
        <w:t>, с одной стороны, и</w:t>
      </w:r>
      <w:r w:rsidR="007A4120" w:rsidRPr="007A4120">
        <w:rPr>
          <w:b/>
          <w:sz w:val="22"/>
          <w:szCs w:val="22"/>
        </w:rPr>
        <w:t>_______________________</w:t>
      </w:r>
      <w:r w:rsidR="007A4120" w:rsidRPr="007A4120">
        <w:rPr>
          <w:sz w:val="22"/>
          <w:szCs w:val="22"/>
        </w:rPr>
        <w:t xml:space="preserve">(_________________________________________________________), в дальнейшем именуемый </w:t>
      </w:r>
      <w:r w:rsidR="007A4120" w:rsidRPr="007A4120">
        <w:rPr>
          <w:b/>
          <w:sz w:val="22"/>
          <w:szCs w:val="22"/>
        </w:rPr>
        <w:t>«Цессионарий»</w:t>
      </w:r>
      <w:r w:rsidR="007A4120" w:rsidRPr="007A4120">
        <w:rPr>
          <w:sz w:val="22"/>
          <w:szCs w:val="22"/>
        </w:rPr>
        <w:t>, с другой стороны, а по отдельности и совместно именуемые соответственно «</w:t>
      </w:r>
      <w:r w:rsidR="007A4120" w:rsidRPr="007A4120">
        <w:rPr>
          <w:b/>
          <w:sz w:val="22"/>
          <w:szCs w:val="22"/>
        </w:rPr>
        <w:t>Сторона</w:t>
      </w:r>
      <w:r w:rsidR="007A4120" w:rsidRPr="007A4120">
        <w:rPr>
          <w:sz w:val="22"/>
          <w:szCs w:val="22"/>
        </w:rPr>
        <w:t>» и «</w:t>
      </w:r>
      <w:r w:rsidR="007A4120" w:rsidRPr="007A4120">
        <w:rPr>
          <w:b/>
          <w:sz w:val="22"/>
          <w:szCs w:val="22"/>
        </w:rPr>
        <w:t>Стороны</w:t>
      </w:r>
      <w:r w:rsidR="007A4120" w:rsidRPr="007A4120">
        <w:rPr>
          <w:sz w:val="22"/>
          <w:szCs w:val="22"/>
        </w:rPr>
        <w:t>», заключили настоящий Договор о следующем.</w:t>
      </w:r>
    </w:p>
    <w:p w14:paraId="6150399A" w14:textId="70B136CE" w:rsidR="007A4120" w:rsidRPr="007A4120" w:rsidRDefault="007A4120" w:rsidP="00CA3C41">
      <w:pPr>
        <w:pStyle w:val="a3"/>
        <w:spacing w:before="240" w:after="120"/>
        <w:ind w:firstLine="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t>1. ПРЕДМЕТ ДОГОВОРА</w:t>
      </w:r>
    </w:p>
    <w:p w14:paraId="5DBEB8E3" w14:textId="53FDCF2F" w:rsidR="007A4120" w:rsidRPr="007A4120" w:rsidRDefault="007A4120" w:rsidP="00CA3C41">
      <w:pPr>
        <w:shd w:val="clear" w:color="auto" w:fill="FFFFFF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 xml:space="preserve">1.1. По результатам проведенных открытых торгов по продаже имущества </w:t>
      </w:r>
      <w:r w:rsidRPr="007A4120">
        <w:rPr>
          <w:bCs/>
          <w:sz w:val="22"/>
          <w:szCs w:val="22"/>
        </w:rPr>
        <w:t>__________________</w:t>
      </w:r>
      <w:r w:rsidRPr="007A4120">
        <w:rPr>
          <w:sz w:val="22"/>
          <w:szCs w:val="22"/>
          <w:lang w:eastAsia="en-US" w:bidi="fa-IR"/>
        </w:rPr>
        <w:t xml:space="preserve"> от «___» ___________ 202</w:t>
      </w:r>
      <w:r w:rsidR="008F2D47">
        <w:rPr>
          <w:sz w:val="22"/>
          <w:szCs w:val="22"/>
          <w:lang w:eastAsia="en-US" w:bidi="fa-IR"/>
        </w:rPr>
        <w:t>6</w:t>
      </w:r>
      <w:r w:rsidRPr="007A4120">
        <w:rPr>
          <w:sz w:val="22"/>
          <w:szCs w:val="22"/>
          <w:lang w:eastAsia="en-US" w:bidi="fa-IR"/>
        </w:rPr>
        <w:t xml:space="preserve"> года </w:t>
      </w:r>
      <w:r w:rsidRPr="007A4120">
        <w:rPr>
          <w:bCs/>
          <w:sz w:val="22"/>
          <w:szCs w:val="22"/>
        </w:rPr>
        <w:t xml:space="preserve">Цессионарий </w:t>
      </w:r>
      <w:r w:rsidRPr="007A4120">
        <w:rPr>
          <w:sz w:val="22"/>
          <w:szCs w:val="22"/>
        </w:rPr>
        <w:t xml:space="preserve">признан победителем торгов по </w:t>
      </w:r>
      <w:r w:rsidRPr="007A4120">
        <w:rPr>
          <w:b/>
          <w:sz w:val="22"/>
          <w:szCs w:val="22"/>
        </w:rPr>
        <w:t>Лоту</w:t>
      </w:r>
      <w:r w:rsidRPr="007A4120">
        <w:rPr>
          <w:sz w:val="22"/>
          <w:szCs w:val="22"/>
        </w:rPr>
        <w:t xml:space="preserve"> </w:t>
      </w:r>
      <w:r w:rsidRPr="007A4120">
        <w:rPr>
          <w:b/>
          <w:sz w:val="22"/>
          <w:szCs w:val="22"/>
        </w:rPr>
        <w:t>№</w:t>
      </w:r>
      <w:r w:rsidR="00C14725">
        <w:rPr>
          <w:b/>
          <w:sz w:val="22"/>
          <w:szCs w:val="22"/>
        </w:rPr>
        <w:t xml:space="preserve"> 1</w:t>
      </w:r>
      <w:r w:rsidRPr="007A4120">
        <w:rPr>
          <w:sz w:val="22"/>
          <w:szCs w:val="22"/>
        </w:rPr>
        <w:t xml:space="preserve"> (Протокол </w:t>
      </w:r>
      <w:r w:rsidR="00EA7133" w:rsidRPr="007A4120">
        <w:rPr>
          <w:sz w:val="22"/>
          <w:szCs w:val="22"/>
        </w:rPr>
        <w:t xml:space="preserve">№ ____ </w:t>
      </w:r>
      <w:r w:rsidRPr="007A4120">
        <w:rPr>
          <w:sz w:val="22"/>
          <w:szCs w:val="22"/>
        </w:rPr>
        <w:t>результат</w:t>
      </w:r>
      <w:r w:rsidR="008F2D47">
        <w:rPr>
          <w:sz w:val="22"/>
          <w:szCs w:val="22"/>
        </w:rPr>
        <w:t>ов</w:t>
      </w:r>
      <w:r w:rsidRPr="007A4120">
        <w:rPr>
          <w:sz w:val="22"/>
          <w:szCs w:val="22"/>
        </w:rPr>
        <w:t xml:space="preserve"> </w:t>
      </w:r>
      <w:r w:rsidR="00EA7133">
        <w:rPr>
          <w:sz w:val="22"/>
          <w:szCs w:val="22"/>
        </w:rPr>
        <w:t>проведения торгов</w:t>
      </w:r>
      <w:r w:rsidRPr="007A4120">
        <w:rPr>
          <w:sz w:val="22"/>
          <w:szCs w:val="22"/>
        </w:rPr>
        <w:t xml:space="preserve"> в электронной форме</w:t>
      </w:r>
      <w:r w:rsidR="00EA7133">
        <w:rPr>
          <w:sz w:val="22"/>
          <w:szCs w:val="22"/>
        </w:rPr>
        <w:t xml:space="preserve"> </w:t>
      </w:r>
      <w:r w:rsidR="00EA7133" w:rsidRPr="007A4120">
        <w:rPr>
          <w:sz w:val="22"/>
          <w:szCs w:val="22"/>
        </w:rPr>
        <w:t>№ _____</w:t>
      </w:r>
      <w:r w:rsidRPr="007A4120">
        <w:rPr>
          <w:sz w:val="22"/>
          <w:szCs w:val="22"/>
        </w:rPr>
        <w:t>__ от «___» _________ 202</w:t>
      </w:r>
      <w:r w:rsidR="00EA7133">
        <w:rPr>
          <w:sz w:val="22"/>
          <w:szCs w:val="22"/>
        </w:rPr>
        <w:t>6</w:t>
      </w:r>
      <w:r w:rsidRPr="007A4120">
        <w:rPr>
          <w:sz w:val="22"/>
          <w:szCs w:val="22"/>
        </w:rPr>
        <w:t xml:space="preserve"> года).</w:t>
      </w:r>
    </w:p>
    <w:p w14:paraId="78C7C489" w14:textId="34016918" w:rsidR="007A4120" w:rsidRDefault="007A4120" w:rsidP="00CA3C41">
      <w:pPr>
        <w:shd w:val="clear" w:color="auto" w:fill="FFFFFF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По результатам проведенных открытых торгов по продаже имущества по Лоту №</w:t>
      </w:r>
      <w:r w:rsidR="00C14725">
        <w:rPr>
          <w:sz w:val="22"/>
          <w:szCs w:val="22"/>
        </w:rPr>
        <w:t xml:space="preserve"> 1</w:t>
      </w:r>
      <w:r w:rsidRPr="007A4120">
        <w:rPr>
          <w:sz w:val="22"/>
          <w:szCs w:val="22"/>
        </w:rPr>
        <w:t xml:space="preserve"> Цедент продает Цессионарию принадлежащее Цеденту следующее имущество (далее – Имущество):</w:t>
      </w:r>
    </w:p>
    <w:p w14:paraId="35297C0F" w14:textId="779B07B8" w:rsidR="00C14725" w:rsidRPr="007A4120" w:rsidRDefault="00C14725" w:rsidP="00CA3C41">
      <w:pPr>
        <w:shd w:val="clear" w:color="auto" w:fill="FFFFFF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C14725">
        <w:rPr>
          <w:sz w:val="22"/>
          <w:szCs w:val="22"/>
        </w:rPr>
        <w:t xml:space="preserve">Права требования о привлечении к субсидиарной ответственности по обязательствам АО «Крепость-Отель </w:t>
      </w:r>
      <w:proofErr w:type="spellStart"/>
      <w:r w:rsidRPr="00C14725">
        <w:rPr>
          <w:sz w:val="22"/>
          <w:szCs w:val="22"/>
        </w:rPr>
        <w:t>Кангуна</w:t>
      </w:r>
      <w:proofErr w:type="spellEnd"/>
      <w:r w:rsidRPr="00C14725">
        <w:rPr>
          <w:sz w:val="22"/>
          <w:szCs w:val="22"/>
        </w:rPr>
        <w:t xml:space="preserve"> Александра Самуиловича (ИНН 246504547700), ООО Управляющая компания «Крепость» (ИНН 2465167133) солидарно (Определение Арбитражного суда Красноярского края от 25.04.2023 (резолютивная часть) по делу № А33-18375/2018)</w:t>
      </w:r>
      <w:r>
        <w:rPr>
          <w:sz w:val="22"/>
          <w:szCs w:val="22"/>
        </w:rPr>
        <w:t>.</w:t>
      </w:r>
    </w:p>
    <w:p w14:paraId="22CBC770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1.2. Право требования переходят от Цедента к Цессионарию в том объеме и на тех условиях, которые существовали на момент заключения Договора, включая права, обеспечивающие исполнение обязательств, и другие права, связанные с уступаемыми Правами требования.</w:t>
      </w:r>
    </w:p>
    <w:p w14:paraId="7EAEDD57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 xml:space="preserve">1.3. Цена настоящего договора составляет </w:t>
      </w:r>
      <w:r w:rsidRPr="007A4120">
        <w:rPr>
          <w:sz w:val="22"/>
          <w:szCs w:val="22"/>
          <w:lang w:eastAsia="ru-RU"/>
        </w:rPr>
        <w:t>__________________ рублей</w:t>
      </w:r>
      <w:r w:rsidRPr="007A4120">
        <w:rPr>
          <w:sz w:val="22"/>
          <w:szCs w:val="22"/>
        </w:rPr>
        <w:t>.</w:t>
      </w:r>
    </w:p>
    <w:p w14:paraId="156E41A7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 xml:space="preserve">Задаток </w:t>
      </w:r>
      <w:r w:rsidRPr="007A4120">
        <w:rPr>
          <w:bCs/>
          <w:sz w:val="22"/>
          <w:szCs w:val="22"/>
        </w:rPr>
        <w:t>в размере ____________________ рублей</w:t>
      </w:r>
      <w:r w:rsidRPr="007A4120">
        <w:rPr>
          <w:sz w:val="22"/>
          <w:szCs w:val="22"/>
        </w:rPr>
        <w:t xml:space="preserve">, внесенный Цессионарием для участия в торгах по продаже имущества </w:t>
      </w:r>
      <w:r w:rsidRPr="007A4120">
        <w:rPr>
          <w:bCs/>
          <w:sz w:val="22"/>
          <w:szCs w:val="22"/>
        </w:rPr>
        <w:t xml:space="preserve">___________ </w:t>
      </w:r>
      <w:r w:rsidRPr="007A4120">
        <w:rPr>
          <w:sz w:val="22"/>
          <w:szCs w:val="22"/>
        </w:rPr>
        <w:t>засчитывается в счет оплаты по настоящему Договору.</w:t>
      </w:r>
    </w:p>
    <w:p w14:paraId="41D95EA3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За вычетом суммы задатка, Цессионарий перечисляет сумму по настоящему Договору в размере __________ на расчетный счет Цедента в течение 30 (Тридцати) рабочих дней с момента подписания Договора.</w:t>
      </w:r>
    </w:p>
    <w:p w14:paraId="4B106B2E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1.4. До перехода к Цессионарию права требования по настоящему договору, цена уступаемого права, в случае поступления денежных средств от взыскания дебиторской задолженности Цеденту, подлежит пропорциональному уменьшению самостоятельно Цедентом без согласования с Цессионарием, а в случае полного погашения или списания – подлежит исключению Цедентом без согласования с Цессионарием.</w:t>
      </w:r>
    </w:p>
    <w:p w14:paraId="4FECA6FE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1.5. Право требования по настоящему договору переходит после оплаты суммы, указанной в п. 1.3 настоящего Договора, в момент подписания акта приема-передачи.</w:t>
      </w:r>
    </w:p>
    <w:p w14:paraId="44CF2B99" w14:textId="77777777" w:rsidR="007A4120" w:rsidRPr="007A4120" w:rsidRDefault="007A4120" w:rsidP="00CA3C41">
      <w:pPr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1.6. В случае неоплаты настоящего Договора в установленный п. 1.3 срок договор считается незаключенным в соответствии с п. 7 ст. 449.1 Гражданского кодекса РФ.</w:t>
      </w:r>
    </w:p>
    <w:p w14:paraId="5AC877CE" w14:textId="77777777" w:rsidR="007A4120" w:rsidRPr="007A4120" w:rsidRDefault="007A4120" w:rsidP="00CA3C41">
      <w:pPr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1.7. Настоящий договор считается заключенным после полной оплаты в соответствии с п. 1.3. Договора.</w:t>
      </w:r>
    </w:p>
    <w:p w14:paraId="57A8F0E7" w14:textId="77777777" w:rsidR="007A4120" w:rsidRPr="007A4120" w:rsidRDefault="007A4120" w:rsidP="00CA3C41">
      <w:pPr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1.8. В случае неоплаты настоящего Договора или уклонения от заключения договора, задаток, внесенный Цессионарием для участия в торгах по продаже имущества Должника, не возвращается.</w:t>
      </w:r>
    </w:p>
    <w:p w14:paraId="41E5A7E5" w14:textId="77777777" w:rsidR="00CA3C41" w:rsidRDefault="00CA3C41" w:rsidP="00CA3C41">
      <w:pPr>
        <w:pStyle w:val="31"/>
        <w:spacing w:before="240" w:after="120"/>
        <w:ind w:firstLine="0"/>
        <w:jc w:val="center"/>
        <w:rPr>
          <w:b/>
          <w:sz w:val="22"/>
          <w:szCs w:val="22"/>
        </w:rPr>
      </w:pPr>
    </w:p>
    <w:p w14:paraId="072EAA4F" w14:textId="1611BF54" w:rsidR="007A4120" w:rsidRPr="007A4120" w:rsidRDefault="007A4120" w:rsidP="00CA3C41">
      <w:pPr>
        <w:pStyle w:val="31"/>
        <w:spacing w:before="240" w:after="120"/>
        <w:ind w:firstLine="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lastRenderedPageBreak/>
        <w:t>2. ОБЯЗАННОСТИ СТОРОН</w:t>
      </w:r>
    </w:p>
    <w:p w14:paraId="24484AC1" w14:textId="77777777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2.1. Цедент обязан:</w:t>
      </w:r>
    </w:p>
    <w:p w14:paraId="04688E7B" w14:textId="43B60A50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 xml:space="preserve">2.1.1. Не позднее 10 (Десяти) </w:t>
      </w:r>
      <w:r w:rsidR="00554572">
        <w:rPr>
          <w:sz w:val="22"/>
          <w:szCs w:val="22"/>
        </w:rPr>
        <w:t>календарных</w:t>
      </w:r>
      <w:r w:rsidRPr="007A4120">
        <w:rPr>
          <w:sz w:val="22"/>
          <w:szCs w:val="22"/>
        </w:rPr>
        <w:t xml:space="preserve"> дней, следующих за днем подтверждения полной оплаты Цессионарием приобретаемых Прав требования передать Цессионарию по акту приема-передачи (далее – Акт приема передачи) документы, связанные с уступаемыми Правами требования к Должникам, включающие все обеспечительные договоры, а также сообщить сведения, необходимые для реализации Цессионарием приобретенных Прав требования;</w:t>
      </w:r>
    </w:p>
    <w:p w14:paraId="3A2EB949" w14:textId="77777777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2.1.2. В случае поступления на счет Цедента денежных средств от Должника (Должников) в качестве погашения (в т.ч. частичного) задолженности, права требования, по которому уступлены по настоящему Договору в соответствии с п. 1.4, перечислить поступившие денежные средства на счет Цессионария.</w:t>
      </w:r>
    </w:p>
    <w:p w14:paraId="2D86ECA1" w14:textId="77777777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2.1.3. В случае, если сумма требования к Должнику (Должникам) на момент перехода права требования к нему от Цедента Цессионарию будет уменьшена в связи с частичным погашением задолженности Должником (Должниками) до момента перехода права требования от Цедента к Цессионарию, о чем Сторонам стало известно после состоявшейся уступки Права требования, Цедент обязуется возвратить Цессионарию полученные от него денежные средства, пропорционально стоимости Права требования, оплаченной Цессионарием. В этом случае возврату подлежит разница между оставшейся частью суммы основного долга Должника (Должников) и стоимостью Прав требования к нему.</w:t>
      </w:r>
    </w:p>
    <w:p w14:paraId="2C309E6D" w14:textId="32354B0F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2.1.4. При возврате Цессионарию денежных средств в соответствии с п. 2.1.3. в полном объеме настоящего Договора Цессионарий также обязан в течение 3 (Тр</w:t>
      </w:r>
      <w:r w:rsidR="00554572">
        <w:rPr>
          <w:sz w:val="22"/>
          <w:szCs w:val="22"/>
        </w:rPr>
        <w:t>ех</w:t>
      </w:r>
      <w:r w:rsidRPr="007A4120">
        <w:rPr>
          <w:sz w:val="22"/>
          <w:szCs w:val="22"/>
        </w:rPr>
        <w:t>) дней по акту приема-передачи возвратить Цеденту ранее переданные документы Должника, уступка Прав требования, к которому не состоялась ввиду отсутствия такого права на момент исполнения настоящего Договора.</w:t>
      </w:r>
    </w:p>
    <w:p w14:paraId="603A8F71" w14:textId="77777777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</w:p>
    <w:p w14:paraId="419DC5B5" w14:textId="77777777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2.2. Цессионарий обязан:</w:t>
      </w:r>
    </w:p>
    <w:p w14:paraId="5CB67A8F" w14:textId="77777777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2.2.1.  Оплатить уступаемое право требования в порядке и сроки, установленные п.1.3 настоящего Договора.</w:t>
      </w:r>
    </w:p>
    <w:p w14:paraId="5F889691" w14:textId="0CCB3B9A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 xml:space="preserve">2.2.2. Не позднее 15 (Пятнадцати) </w:t>
      </w:r>
      <w:r w:rsidR="00554572">
        <w:rPr>
          <w:sz w:val="22"/>
          <w:szCs w:val="22"/>
        </w:rPr>
        <w:t>календарных</w:t>
      </w:r>
      <w:r w:rsidRPr="007A4120">
        <w:rPr>
          <w:sz w:val="22"/>
          <w:szCs w:val="22"/>
        </w:rPr>
        <w:t xml:space="preserve"> дней, следующих за днем подтверждения полной оплаты Цессионарием приобретаемых Прав требования, принять от Цедента документы, связанные с уступаемыми Правами требования к Должникам.</w:t>
      </w:r>
    </w:p>
    <w:p w14:paraId="1605119E" w14:textId="77777777" w:rsidR="007A4120" w:rsidRPr="007A4120" w:rsidRDefault="007A4120" w:rsidP="00CA3C41">
      <w:pPr>
        <w:pStyle w:val="31"/>
        <w:tabs>
          <w:tab w:val="left" w:pos="709"/>
        </w:tabs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2.2.3. Письменно уведомить Должников о состоявшемся переходе прав кредитора по передаваемым в соответствии с п. 1.1 настоящего Договора Правам требования в установленном законом порядке, с указанием реквизитов для погашения задолженности.</w:t>
      </w:r>
    </w:p>
    <w:p w14:paraId="17AA93D4" w14:textId="7BFC08A3" w:rsidR="007A4120" w:rsidRPr="007A4120" w:rsidRDefault="007A4120" w:rsidP="00CA3C41">
      <w:pPr>
        <w:spacing w:before="240" w:after="12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t>3. ОТВЕТСТВЕННОСТЬ СТОРОН</w:t>
      </w:r>
    </w:p>
    <w:p w14:paraId="05F5F5C0" w14:textId="77777777" w:rsidR="007A4120" w:rsidRPr="007A4120" w:rsidRDefault="007A4120" w:rsidP="00CA3C41">
      <w:pPr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14:paraId="233BE451" w14:textId="77777777" w:rsidR="00E1173C" w:rsidRDefault="007A4120" w:rsidP="00CA3C41">
      <w:pPr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3.2. Цедент не несет перед Цессионарием ответственность за недействительность Прав требования к Должникам, передаваемых в соответствии с п. 1.1. настоящего Договора.</w:t>
      </w:r>
    </w:p>
    <w:p w14:paraId="0F6EE811" w14:textId="4C4DC226" w:rsidR="00E1173C" w:rsidRPr="007A4120" w:rsidRDefault="00E1173C" w:rsidP="00CA3C41">
      <w:pPr>
        <w:spacing w:after="12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E1173C">
        <w:rPr>
          <w:sz w:val="22"/>
          <w:szCs w:val="22"/>
        </w:rPr>
        <w:t xml:space="preserve">В случае, если в течение срока, установленного для оплаты, денежные средства не поступают на расчетный счет </w:t>
      </w:r>
      <w:r>
        <w:rPr>
          <w:sz w:val="22"/>
          <w:szCs w:val="22"/>
        </w:rPr>
        <w:t>Цедента</w:t>
      </w:r>
      <w:r w:rsidRPr="00E1173C">
        <w:rPr>
          <w:sz w:val="22"/>
          <w:szCs w:val="22"/>
        </w:rPr>
        <w:t xml:space="preserve">, </w:t>
      </w:r>
      <w:r>
        <w:rPr>
          <w:sz w:val="22"/>
          <w:szCs w:val="22"/>
        </w:rPr>
        <w:t>Цедент</w:t>
      </w:r>
      <w:r w:rsidRPr="00E1173C">
        <w:rPr>
          <w:sz w:val="22"/>
          <w:szCs w:val="22"/>
        </w:rPr>
        <w:t xml:space="preserve"> вправе уведомить </w:t>
      </w:r>
      <w:r>
        <w:rPr>
          <w:sz w:val="22"/>
          <w:szCs w:val="22"/>
        </w:rPr>
        <w:t>Цессионария</w:t>
      </w:r>
      <w:r w:rsidRPr="00E1173C">
        <w:rPr>
          <w:sz w:val="22"/>
          <w:szCs w:val="22"/>
        </w:rPr>
        <w:t xml:space="preserve"> об отказе в одностороннем порядке от исполнения договора уступки прав требования (цессии)</w:t>
      </w:r>
      <w:r>
        <w:rPr>
          <w:sz w:val="22"/>
          <w:szCs w:val="22"/>
        </w:rPr>
        <w:t xml:space="preserve"> </w:t>
      </w:r>
      <w:r w:rsidRPr="00E1173C">
        <w:rPr>
          <w:sz w:val="22"/>
          <w:szCs w:val="22"/>
        </w:rPr>
        <w:t xml:space="preserve">полностью путем направления </w:t>
      </w:r>
      <w:r>
        <w:rPr>
          <w:sz w:val="22"/>
          <w:szCs w:val="22"/>
        </w:rPr>
        <w:t>Цессионарию</w:t>
      </w:r>
      <w:r w:rsidRPr="00E1173C">
        <w:rPr>
          <w:sz w:val="22"/>
          <w:szCs w:val="22"/>
        </w:rPr>
        <w:t xml:space="preserve"> соответствующего уведомления почтовым отправлением с описью вложения и уведомлением о вручении. В соответствии с п. 1 ст. 450.1 ГК РФ договор прекращается с момента получения данного уведомления. При этом </w:t>
      </w:r>
      <w:r>
        <w:rPr>
          <w:sz w:val="22"/>
          <w:szCs w:val="22"/>
        </w:rPr>
        <w:t>Цессионарий</w:t>
      </w:r>
      <w:r w:rsidRPr="00E1173C">
        <w:rPr>
          <w:sz w:val="22"/>
          <w:szCs w:val="22"/>
        </w:rPr>
        <w:t xml:space="preserve"> теряет право на приобретение Имущества и утрачивает внесенный задаток.</w:t>
      </w:r>
    </w:p>
    <w:p w14:paraId="7AF81548" w14:textId="4D3B5DB5" w:rsidR="007A4120" w:rsidRPr="007A4120" w:rsidRDefault="007A4120" w:rsidP="00CA3C41">
      <w:pPr>
        <w:widowControl w:val="0"/>
        <w:spacing w:before="240" w:after="12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t>4. ПОРЯДОК РАЗРЕШЕНИЯ СПОРОВ</w:t>
      </w:r>
    </w:p>
    <w:p w14:paraId="1A555329" w14:textId="3F687109" w:rsidR="007A4120" w:rsidRDefault="007A4120" w:rsidP="00CA3C41">
      <w:pPr>
        <w:pStyle w:val="31"/>
        <w:widowControl w:val="0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4.1. Споры и разногласия, возникающие между Сторонами при исполнении настоящего Договора</w:t>
      </w:r>
      <w:r w:rsidR="00E1173C">
        <w:rPr>
          <w:sz w:val="22"/>
          <w:szCs w:val="22"/>
        </w:rPr>
        <w:t>,</w:t>
      </w:r>
      <w:r w:rsidRPr="007A4120">
        <w:rPr>
          <w:sz w:val="22"/>
          <w:szCs w:val="22"/>
        </w:rPr>
        <w:t xml:space="preserve"> подлежат разрешению посредством переговоров, а в случае отсутствия согласия по спорным вопросам – в судебном порядке.</w:t>
      </w:r>
    </w:p>
    <w:p w14:paraId="566403DD" w14:textId="77777777" w:rsidR="007A4120" w:rsidRPr="007A4120" w:rsidRDefault="007A4120" w:rsidP="00CA3C41">
      <w:pPr>
        <w:spacing w:after="12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lastRenderedPageBreak/>
        <w:t>5. ЗАКЛЮЧИТЕЛЬНЫЕ ПОЛОЖЕНИЯ</w:t>
      </w:r>
    </w:p>
    <w:p w14:paraId="55F5296C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5.1.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14:paraId="394302E7" w14:textId="77777777" w:rsidR="007A4120" w:rsidRPr="007A4120" w:rsidRDefault="007A4120" w:rsidP="00CA3C41">
      <w:pPr>
        <w:pStyle w:val="31"/>
        <w:spacing w:after="120"/>
        <w:ind w:firstLine="709"/>
        <w:rPr>
          <w:sz w:val="22"/>
          <w:szCs w:val="22"/>
        </w:rPr>
      </w:pPr>
      <w:r w:rsidRPr="007A4120">
        <w:rPr>
          <w:sz w:val="22"/>
          <w:szCs w:val="22"/>
        </w:rPr>
        <w:t>5.2.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14:paraId="74C97E65" w14:textId="77777777" w:rsidR="007A4120" w:rsidRPr="007A4120" w:rsidRDefault="007A4120" w:rsidP="00CA3C41">
      <w:pPr>
        <w:pStyle w:val="31"/>
        <w:spacing w:before="240" w:after="120"/>
        <w:ind w:firstLine="0"/>
        <w:jc w:val="center"/>
        <w:rPr>
          <w:b/>
          <w:sz w:val="22"/>
          <w:szCs w:val="22"/>
        </w:rPr>
      </w:pPr>
      <w:r w:rsidRPr="007A4120">
        <w:rPr>
          <w:b/>
          <w:sz w:val="22"/>
          <w:szCs w:val="22"/>
        </w:rPr>
        <w:t>6. РЕКВИЗИТЫ СТОРОН</w:t>
      </w:r>
    </w:p>
    <w:p w14:paraId="7102D256" w14:textId="77777777" w:rsidR="007A4120" w:rsidRPr="007A4120" w:rsidRDefault="007A4120" w:rsidP="007A4120">
      <w:pPr>
        <w:pStyle w:val="31"/>
        <w:ind w:firstLine="0"/>
        <w:jc w:val="center"/>
        <w:rPr>
          <w:b/>
          <w:sz w:val="22"/>
          <w:szCs w:val="22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54"/>
        <w:gridCol w:w="4786"/>
      </w:tblGrid>
      <w:tr w:rsidR="007A4120" w:rsidRPr="007A4120" w14:paraId="0AA558AF" w14:textId="77777777" w:rsidTr="00AC3560">
        <w:trPr>
          <w:trHeight w:val="857"/>
        </w:trPr>
        <w:tc>
          <w:tcPr>
            <w:tcW w:w="4854" w:type="dxa"/>
          </w:tcPr>
          <w:p w14:paraId="144C31F1" w14:textId="77777777" w:rsidR="007A4120" w:rsidRPr="007A4120" w:rsidRDefault="007A4120" w:rsidP="009F5EAF">
            <w:pPr>
              <w:snapToGrid w:val="0"/>
              <w:ind w:right="318" w:firstLine="0"/>
              <w:jc w:val="left"/>
              <w:rPr>
                <w:b/>
                <w:sz w:val="22"/>
                <w:szCs w:val="22"/>
              </w:rPr>
            </w:pPr>
            <w:r w:rsidRPr="007A4120">
              <w:rPr>
                <w:b/>
                <w:sz w:val="22"/>
                <w:szCs w:val="22"/>
              </w:rPr>
              <w:t>Цедент:</w:t>
            </w:r>
          </w:p>
          <w:p w14:paraId="4A24B867" w14:textId="77777777" w:rsidR="007A4120" w:rsidRPr="007A4120" w:rsidRDefault="007A4120" w:rsidP="009F5EAF">
            <w:pPr>
              <w:pStyle w:val="31"/>
              <w:ind w:firstLine="0"/>
              <w:rPr>
                <w:sz w:val="22"/>
                <w:szCs w:val="22"/>
              </w:rPr>
            </w:pPr>
          </w:p>
          <w:p w14:paraId="0DCC06F4" w14:textId="77777777" w:rsidR="00CC28A1" w:rsidRDefault="00CC28A1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  <w:r w:rsidRPr="00CC28A1">
              <w:rPr>
                <w:b/>
                <w:sz w:val="22"/>
                <w:szCs w:val="22"/>
              </w:rPr>
              <w:t>АО «Крепость-Отель»</w:t>
            </w:r>
          </w:p>
          <w:p w14:paraId="4100AE14" w14:textId="77777777" w:rsidR="00CC28A1" w:rsidRDefault="007A4120" w:rsidP="009F5EAF">
            <w:pPr>
              <w:pStyle w:val="31"/>
              <w:ind w:firstLine="0"/>
              <w:rPr>
                <w:bCs/>
                <w:sz w:val="22"/>
                <w:szCs w:val="22"/>
              </w:rPr>
            </w:pPr>
            <w:r w:rsidRPr="007A4120">
              <w:rPr>
                <w:bCs/>
                <w:sz w:val="22"/>
                <w:szCs w:val="22"/>
              </w:rPr>
              <w:t xml:space="preserve">ОГРН </w:t>
            </w:r>
            <w:r w:rsidR="00CC28A1" w:rsidRPr="00CC28A1">
              <w:rPr>
                <w:bCs/>
                <w:sz w:val="22"/>
                <w:szCs w:val="22"/>
              </w:rPr>
              <w:t>1092468025473</w:t>
            </w:r>
            <w:r w:rsidR="00CC28A1">
              <w:rPr>
                <w:bCs/>
                <w:sz w:val="22"/>
                <w:szCs w:val="22"/>
              </w:rPr>
              <w:t xml:space="preserve"> </w:t>
            </w:r>
            <w:r w:rsidRPr="007A4120">
              <w:rPr>
                <w:bCs/>
                <w:sz w:val="22"/>
                <w:szCs w:val="22"/>
              </w:rPr>
              <w:t xml:space="preserve">ИНН </w:t>
            </w:r>
            <w:r w:rsidR="00CC28A1" w:rsidRPr="00CC28A1">
              <w:rPr>
                <w:bCs/>
                <w:sz w:val="22"/>
                <w:szCs w:val="22"/>
              </w:rPr>
              <w:t>2465223395</w:t>
            </w:r>
          </w:p>
          <w:p w14:paraId="404A64E2" w14:textId="4E9FB406" w:rsidR="007A4120" w:rsidRDefault="007A4120" w:rsidP="009F5EAF">
            <w:pPr>
              <w:pStyle w:val="31"/>
              <w:ind w:firstLine="0"/>
              <w:rPr>
                <w:sz w:val="22"/>
                <w:szCs w:val="22"/>
              </w:rPr>
            </w:pPr>
            <w:r w:rsidRPr="007A4120">
              <w:rPr>
                <w:sz w:val="22"/>
                <w:szCs w:val="22"/>
              </w:rPr>
              <w:t xml:space="preserve">Адрес конкурсного управляющего: </w:t>
            </w:r>
          </w:p>
          <w:p w14:paraId="5FCA1CAD" w14:textId="610D6A1B" w:rsidR="00CC28A1" w:rsidRPr="007A4120" w:rsidRDefault="0002182D" w:rsidP="009F5EAF">
            <w:pPr>
              <w:pStyle w:val="31"/>
              <w:ind w:firstLine="0"/>
              <w:rPr>
                <w:sz w:val="22"/>
                <w:szCs w:val="22"/>
              </w:rPr>
            </w:pPr>
            <w:r w:rsidRPr="0002182D">
              <w:rPr>
                <w:sz w:val="22"/>
                <w:szCs w:val="22"/>
              </w:rPr>
              <w:t>105120, город Москва, а/я 43</w:t>
            </w:r>
          </w:p>
          <w:p w14:paraId="010D1131" w14:textId="77777777" w:rsidR="007A4120" w:rsidRPr="007A4120" w:rsidRDefault="007A4120" w:rsidP="009F5EAF">
            <w:pPr>
              <w:pStyle w:val="31"/>
              <w:ind w:firstLine="0"/>
              <w:rPr>
                <w:sz w:val="22"/>
                <w:szCs w:val="22"/>
              </w:rPr>
            </w:pPr>
            <w:r w:rsidRPr="007A4120">
              <w:rPr>
                <w:sz w:val="22"/>
                <w:szCs w:val="22"/>
              </w:rPr>
              <w:t xml:space="preserve">Адрес электронного почтового ящика: </w:t>
            </w:r>
          </w:p>
          <w:p w14:paraId="0FF3CE73" w14:textId="31988BD6" w:rsidR="007A4120" w:rsidRDefault="0002182D" w:rsidP="009F5EAF">
            <w:pPr>
              <w:pStyle w:val="a3"/>
              <w:ind w:firstLine="0"/>
              <w:rPr>
                <w:rStyle w:val="text"/>
                <w:sz w:val="22"/>
                <w:szCs w:val="22"/>
                <w:lang w:val="ru-RU"/>
              </w:rPr>
            </w:pPr>
            <w:r w:rsidRPr="0002182D">
              <w:rPr>
                <w:rStyle w:val="text"/>
                <w:sz w:val="22"/>
                <w:szCs w:val="22"/>
                <w:lang w:val="ru-RU"/>
              </w:rPr>
              <w:t>hotelkrep@gmail.com</w:t>
            </w:r>
          </w:p>
          <w:p w14:paraId="443952C1" w14:textId="77777777" w:rsidR="0002182D" w:rsidRPr="007A4120" w:rsidRDefault="0002182D" w:rsidP="009F5EAF">
            <w:pPr>
              <w:pStyle w:val="a3"/>
              <w:ind w:firstLine="0"/>
              <w:rPr>
                <w:rStyle w:val="text"/>
                <w:sz w:val="22"/>
                <w:szCs w:val="22"/>
                <w:lang w:val="ru-RU"/>
              </w:rPr>
            </w:pPr>
          </w:p>
          <w:p w14:paraId="1743B91E" w14:textId="77777777" w:rsidR="007A4120" w:rsidRPr="00AC3560" w:rsidRDefault="007A4120" w:rsidP="009F5EAF">
            <w:pPr>
              <w:pStyle w:val="a3"/>
              <w:ind w:firstLine="0"/>
              <w:rPr>
                <w:rStyle w:val="text"/>
                <w:b/>
                <w:sz w:val="22"/>
                <w:szCs w:val="22"/>
                <w:lang w:val="ru-RU"/>
              </w:rPr>
            </w:pPr>
            <w:r w:rsidRPr="00AC3560">
              <w:rPr>
                <w:rStyle w:val="text"/>
                <w:b/>
                <w:sz w:val="22"/>
                <w:szCs w:val="22"/>
                <w:lang w:val="ru-RU"/>
              </w:rPr>
              <w:t xml:space="preserve">Банковские реквизиты для оплаты: </w:t>
            </w:r>
          </w:p>
          <w:p w14:paraId="4A9B679F" w14:textId="69CC4E63" w:rsidR="007A4120" w:rsidRPr="007A4120" w:rsidRDefault="0002182D" w:rsidP="009F5EAF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Банка: </w:t>
            </w:r>
            <w:r w:rsidRPr="0002182D">
              <w:rPr>
                <w:sz w:val="22"/>
                <w:szCs w:val="22"/>
              </w:rPr>
              <w:t>БАНК ГПБ (АО) г Москва</w:t>
            </w:r>
          </w:p>
          <w:p w14:paraId="46E31D05" w14:textId="7C6B2D62" w:rsidR="007A4120" w:rsidRPr="007A4120" w:rsidRDefault="007A4120" w:rsidP="009F5EAF">
            <w:pPr>
              <w:ind w:firstLine="34"/>
              <w:rPr>
                <w:sz w:val="22"/>
                <w:szCs w:val="22"/>
              </w:rPr>
            </w:pPr>
            <w:r w:rsidRPr="007A4120">
              <w:rPr>
                <w:sz w:val="22"/>
                <w:szCs w:val="22"/>
              </w:rPr>
              <w:t>к/</w:t>
            </w:r>
            <w:proofErr w:type="spellStart"/>
            <w:r w:rsidRPr="007A4120">
              <w:rPr>
                <w:sz w:val="22"/>
                <w:szCs w:val="22"/>
              </w:rPr>
              <w:t>сч</w:t>
            </w:r>
            <w:proofErr w:type="spellEnd"/>
            <w:r w:rsidR="0002182D">
              <w:rPr>
                <w:sz w:val="22"/>
                <w:szCs w:val="22"/>
              </w:rPr>
              <w:t>:</w:t>
            </w:r>
            <w:r w:rsidRPr="007A4120">
              <w:rPr>
                <w:sz w:val="22"/>
                <w:szCs w:val="22"/>
              </w:rPr>
              <w:t xml:space="preserve"> </w:t>
            </w:r>
            <w:r w:rsidR="0002182D" w:rsidRPr="0002182D">
              <w:rPr>
                <w:sz w:val="22"/>
                <w:szCs w:val="22"/>
              </w:rPr>
              <w:t>30101810200000000823</w:t>
            </w:r>
          </w:p>
          <w:p w14:paraId="11DD35FD" w14:textId="275ED49F" w:rsidR="007A4120" w:rsidRDefault="007A4120" w:rsidP="009F5EAF">
            <w:pPr>
              <w:ind w:firstLine="34"/>
              <w:rPr>
                <w:sz w:val="22"/>
                <w:szCs w:val="22"/>
              </w:rPr>
            </w:pPr>
            <w:r w:rsidRPr="007A4120">
              <w:rPr>
                <w:sz w:val="22"/>
                <w:szCs w:val="22"/>
              </w:rPr>
              <w:t>БИК</w:t>
            </w:r>
            <w:r w:rsidR="0002182D">
              <w:rPr>
                <w:sz w:val="22"/>
                <w:szCs w:val="22"/>
              </w:rPr>
              <w:t xml:space="preserve"> Банка:</w:t>
            </w:r>
            <w:r w:rsidRPr="007A4120">
              <w:rPr>
                <w:sz w:val="22"/>
                <w:szCs w:val="22"/>
              </w:rPr>
              <w:t xml:space="preserve"> </w:t>
            </w:r>
            <w:r w:rsidR="0002182D" w:rsidRPr="0002182D">
              <w:rPr>
                <w:sz w:val="22"/>
                <w:szCs w:val="22"/>
              </w:rPr>
              <w:t>044525823</w:t>
            </w:r>
          </w:p>
          <w:p w14:paraId="7DB919AC" w14:textId="77777777" w:rsidR="00AC3560" w:rsidRPr="007A4120" w:rsidRDefault="00AC3560" w:rsidP="00AC3560">
            <w:pPr>
              <w:ind w:firstLine="34"/>
              <w:rPr>
                <w:sz w:val="22"/>
                <w:szCs w:val="22"/>
              </w:rPr>
            </w:pPr>
            <w:r w:rsidRPr="007A4120">
              <w:rPr>
                <w:sz w:val="22"/>
                <w:szCs w:val="22"/>
              </w:rPr>
              <w:t>р/</w:t>
            </w:r>
            <w:proofErr w:type="spellStart"/>
            <w:r w:rsidRPr="007A4120"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7A4120">
              <w:rPr>
                <w:sz w:val="22"/>
                <w:szCs w:val="22"/>
              </w:rPr>
              <w:t xml:space="preserve"> </w:t>
            </w:r>
            <w:r w:rsidRPr="0002182D">
              <w:rPr>
                <w:sz w:val="22"/>
                <w:szCs w:val="22"/>
              </w:rPr>
              <w:t>40702810500000093000</w:t>
            </w:r>
          </w:p>
          <w:p w14:paraId="7C0F9AF8" w14:textId="77777777" w:rsidR="00AC3560" w:rsidRPr="007A4120" w:rsidRDefault="00AC3560" w:rsidP="009F5EAF">
            <w:pPr>
              <w:ind w:firstLine="34"/>
              <w:rPr>
                <w:sz w:val="22"/>
                <w:szCs w:val="22"/>
              </w:rPr>
            </w:pPr>
          </w:p>
          <w:p w14:paraId="6E6CF756" w14:textId="77777777" w:rsidR="007A4120" w:rsidRPr="007A4120" w:rsidRDefault="007A4120" w:rsidP="009F5EAF">
            <w:pPr>
              <w:ind w:firstLine="34"/>
              <w:rPr>
                <w:sz w:val="22"/>
                <w:szCs w:val="22"/>
              </w:rPr>
            </w:pPr>
          </w:p>
          <w:p w14:paraId="65598292" w14:textId="77777777" w:rsidR="007A4120" w:rsidRPr="007A4120" w:rsidRDefault="007A4120" w:rsidP="009F5EAF">
            <w:pPr>
              <w:ind w:firstLine="0"/>
              <w:rPr>
                <w:sz w:val="22"/>
                <w:szCs w:val="22"/>
              </w:rPr>
            </w:pPr>
          </w:p>
          <w:p w14:paraId="35F2FD45" w14:textId="77777777" w:rsidR="007A4120" w:rsidRPr="007A4120" w:rsidRDefault="007A4120" w:rsidP="009F5EAF">
            <w:pPr>
              <w:pStyle w:val="31"/>
              <w:ind w:firstLine="0"/>
              <w:jc w:val="left"/>
              <w:rPr>
                <w:b/>
                <w:sz w:val="22"/>
                <w:szCs w:val="22"/>
              </w:rPr>
            </w:pPr>
            <w:r w:rsidRPr="007A4120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45EB1EED" w14:textId="097E55C1" w:rsidR="007A4120" w:rsidRPr="007A4120" w:rsidRDefault="00CC28A1" w:rsidP="009F5EAF">
            <w:pPr>
              <w:pStyle w:val="31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</w:t>
            </w:r>
            <w:r w:rsidR="007A4120" w:rsidRPr="007A4120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Крепость-Отель</w:t>
            </w:r>
            <w:r w:rsidR="007A4120" w:rsidRPr="007A4120">
              <w:rPr>
                <w:b/>
                <w:sz w:val="22"/>
                <w:szCs w:val="22"/>
              </w:rPr>
              <w:t>»</w:t>
            </w:r>
          </w:p>
          <w:p w14:paraId="680E4249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0611E2B5" w14:textId="6CF3D194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  <w:r w:rsidRPr="007A4120">
              <w:rPr>
                <w:b/>
                <w:sz w:val="22"/>
                <w:szCs w:val="22"/>
              </w:rPr>
              <w:t>__________________/</w:t>
            </w:r>
            <w:r w:rsidR="00CC28A1">
              <w:rPr>
                <w:b/>
                <w:sz w:val="22"/>
                <w:szCs w:val="22"/>
              </w:rPr>
              <w:t>Р.Н. Волохов</w:t>
            </w:r>
            <w:r w:rsidRPr="007A4120">
              <w:rPr>
                <w:b/>
                <w:sz w:val="22"/>
                <w:szCs w:val="22"/>
              </w:rPr>
              <w:t>/</w:t>
            </w:r>
          </w:p>
          <w:p w14:paraId="7732FAB7" w14:textId="77777777" w:rsidR="007A4120" w:rsidRPr="007A4120" w:rsidRDefault="007A4120" w:rsidP="009F5EAF">
            <w:pPr>
              <w:ind w:firstLine="34"/>
              <w:rPr>
                <w:b/>
                <w:sz w:val="22"/>
                <w:szCs w:val="22"/>
              </w:rPr>
            </w:pPr>
            <w:r w:rsidRPr="007A4120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79C92AD3" w14:textId="77777777" w:rsidR="007A4120" w:rsidRPr="007A4120" w:rsidRDefault="007A4120" w:rsidP="009F5EAF">
            <w:pPr>
              <w:snapToGrid w:val="0"/>
              <w:ind w:left="33" w:firstLine="0"/>
              <w:jc w:val="left"/>
              <w:rPr>
                <w:b/>
                <w:sz w:val="22"/>
                <w:szCs w:val="22"/>
              </w:rPr>
            </w:pPr>
            <w:r w:rsidRPr="007A4120">
              <w:rPr>
                <w:b/>
                <w:sz w:val="22"/>
                <w:szCs w:val="22"/>
              </w:rPr>
              <w:t>Цессионарий:</w:t>
            </w:r>
          </w:p>
          <w:p w14:paraId="357CD3AB" w14:textId="77777777" w:rsidR="007A4120" w:rsidRPr="007A4120" w:rsidRDefault="007A4120" w:rsidP="009F5EAF">
            <w:pPr>
              <w:ind w:firstLine="0"/>
              <w:rPr>
                <w:b/>
                <w:sz w:val="22"/>
                <w:szCs w:val="22"/>
              </w:rPr>
            </w:pPr>
          </w:p>
          <w:p w14:paraId="10D11A12" w14:textId="77777777" w:rsidR="007A4120" w:rsidRPr="007A4120" w:rsidRDefault="007A4120" w:rsidP="009F5EAF">
            <w:pPr>
              <w:ind w:firstLine="0"/>
              <w:rPr>
                <w:b/>
                <w:sz w:val="22"/>
                <w:szCs w:val="22"/>
              </w:rPr>
            </w:pPr>
          </w:p>
          <w:p w14:paraId="40E1DAF0" w14:textId="77777777" w:rsidR="007A4120" w:rsidRPr="007A4120" w:rsidRDefault="007A4120" w:rsidP="009F5EAF">
            <w:pPr>
              <w:pStyle w:val="31"/>
              <w:pBdr>
                <w:top w:val="single" w:sz="6" w:space="1" w:color="auto"/>
                <w:bottom w:val="single" w:sz="6" w:space="1" w:color="auto"/>
              </w:pBdr>
              <w:ind w:firstLine="0"/>
              <w:rPr>
                <w:b/>
                <w:sz w:val="22"/>
                <w:szCs w:val="22"/>
              </w:rPr>
            </w:pPr>
          </w:p>
          <w:p w14:paraId="3398FE15" w14:textId="77777777" w:rsidR="007A4120" w:rsidRPr="007A4120" w:rsidRDefault="007A4120" w:rsidP="009F5EAF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b/>
                <w:sz w:val="22"/>
                <w:szCs w:val="22"/>
              </w:rPr>
            </w:pPr>
          </w:p>
          <w:p w14:paraId="0F583DC1" w14:textId="77777777" w:rsidR="007A4120" w:rsidRPr="007A4120" w:rsidRDefault="007A4120" w:rsidP="009F5EAF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b/>
                <w:sz w:val="22"/>
                <w:szCs w:val="22"/>
              </w:rPr>
            </w:pPr>
          </w:p>
          <w:p w14:paraId="4745CB96" w14:textId="77777777" w:rsidR="007A4120" w:rsidRPr="007A4120" w:rsidRDefault="007A4120" w:rsidP="009F5EAF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b/>
                <w:sz w:val="22"/>
                <w:szCs w:val="22"/>
              </w:rPr>
            </w:pPr>
          </w:p>
          <w:p w14:paraId="5BA0155A" w14:textId="77777777" w:rsidR="007A4120" w:rsidRPr="007A4120" w:rsidRDefault="007A4120" w:rsidP="009F5EAF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b/>
                <w:sz w:val="22"/>
                <w:szCs w:val="22"/>
              </w:rPr>
            </w:pPr>
          </w:p>
          <w:p w14:paraId="27601210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2BA1A6A9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738379BB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15E2010F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1A4F5553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7088FF75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52BD0F15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39F881E7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0D9C5CA1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429A3A92" w14:textId="77777777" w:rsidR="007A4120" w:rsidRPr="007A4120" w:rsidRDefault="007A4120" w:rsidP="009F5EAF">
            <w:pPr>
              <w:pStyle w:val="31"/>
              <w:ind w:firstLine="0"/>
              <w:rPr>
                <w:b/>
                <w:sz w:val="22"/>
                <w:szCs w:val="22"/>
              </w:rPr>
            </w:pPr>
          </w:p>
          <w:p w14:paraId="31C5C1B7" w14:textId="77777777" w:rsidR="007A4120" w:rsidRPr="007A4120" w:rsidRDefault="007A4120" w:rsidP="009F5EAF">
            <w:pPr>
              <w:ind w:firstLine="0"/>
              <w:rPr>
                <w:bCs/>
                <w:sz w:val="22"/>
                <w:szCs w:val="22"/>
              </w:rPr>
            </w:pPr>
            <w:r w:rsidRPr="007A4120">
              <w:rPr>
                <w:bCs/>
                <w:sz w:val="22"/>
                <w:szCs w:val="22"/>
              </w:rPr>
              <w:t>__________________/__________________/</w:t>
            </w:r>
          </w:p>
        </w:tc>
      </w:tr>
    </w:tbl>
    <w:p w14:paraId="779F0CC2" w14:textId="7200155E" w:rsidR="00B90511" w:rsidRPr="007A4120" w:rsidRDefault="00B90511" w:rsidP="007A4120">
      <w:pPr>
        <w:ind w:firstLine="0"/>
        <w:rPr>
          <w:sz w:val="22"/>
          <w:szCs w:val="22"/>
        </w:rPr>
      </w:pPr>
    </w:p>
    <w:sectPr w:rsidR="00B90511" w:rsidRPr="007A4120" w:rsidSect="003E279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229D" w14:textId="77777777" w:rsidR="007A4120" w:rsidRDefault="007A4120" w:rsidP="007A4120">
      <w:r>
        <w:separator/>
      </w:r>
    </w:p>
  </w:endnote>
  <w:endnote w:type="continuationSeparator" w:id="0">
    <w:p w14:paraId="15864D93" w14:textId="77777777" w:rsidR="007A4120" w:rsidRDefault="007A4120" w:rsidP="007A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5228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141BF69" w14:textId="77777777" w:rsidR="005F3FA6" w:rsidRPr="007A4120" w:rsidRDefault="00C7764A" w:rsidP="005F3FA6">
        <w:pPr>
          <w:pStyle w:val="a8"/>
          <w:jc w:val="right"/>
          <w:rPr>
            <w:sz w:val="22"/>
            <w:szCs w:val="22"/>
          </w:rPr>
        </w:pPr>
        <w:r w:rsidRPr="007A4120">
          <w:rPr>
            <w:sz w:val="22"/>
            <w:szCs w:val="22"/>
          </w:rPr>
          <w:fldChar w:fldCharType="begin"/>
        </w:r>
        <w:r w:rsidRPr="007A4120">
          <w:rPr>
            <w:sz w:val="22"/>
            <w:szCs w:val="22"/>
          </w:rPr>
          <w:instrText>PAGE   \* MERGEFORMAT</w:instrText>
        </w:r>
        <w:r w:rsidRPr="007A4120">
          <w:rPr>
            <w:sz w:val="22"/>
            <w:szCs w:val="22"/>
          </w:rPr>
          <w:fldChar w:fldCharType="separate"/>
        </w:r>
        <w:r w:rsidRPr="007A4120">
          <w:rPr>
            <w:sz w:val="22"/>
            <w:szCs w:val="22"/>
          </w:rPr>
          <w:t>2</w:t>
        </w:r>
        <w:r w:rsidRPr="007A4120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2FB5" w14:textId="77777777" w:rsidR="007A4120" w:rsidRDefault="007A4120" w:rsidP="007A4120">
      <w:r>
        <w:separator/>
      </w:r>
    </w:p>
  </w:footnote>
  <w:footnote w:type="continuationSeparator" w:id="0">
    <w:p w14:paraId="2C149193" w14:textId="77777777" w:rsidR="007A4120" w:rsidRDefault="007A4120" w:rsidP="007A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120E" w14:textId="7D346AA8" w:rsidR="007A4120" w:rsidRPr="007A4120" w:rsidRDefault="007A4120" w:rsidP="007A412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64576"/>
    <w:multiLevelType w:val="multilevel"/>
    <w:tmpl w:val="00785BA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11"/>
    <w:rsid w:val="0002182D"/>
    <w:rsid w:val="004930DA"/>
    <w:rsid w:val="00554572"/>
    <w:rsid w:val="006F0C85"/>
    <w:rsid w:val="007A4120"/>
    <w:rsid w:val="008F2D47"/>
    <w:rsid w:val="00AC3560"/>
    <w:rsid w:val="00B90511"/>
    <w:rsid w:val="00C14725"/>
    <w:rsid w:val="00C7764A"/>
    <w:rsid w:val="00CA3C41"/>
    <w:rsid w:val="00CC28A1"/>
    <w:rsid w:val="00E1173C"/>
    <w:rsid w:val="00EA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ECDF"/>
  <w15:chartTrackingRefBased/>
  <w15:docId w15:val="{193B6919-107F-49D0-A93D-838626C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12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A4120"/>
    <w:pPr>
      <w:tabs>
        <w:tab w:val="left" w:pos="-108"/>
      </w:tabs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7A412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31">
    <w:name w:val="Основной текст с отступом 31"/>
    <w:basedOn w:val="a"/>
    <w:uiPriority w:val="99"/>
    <w:rsid w:val="007A4120"/>
    <w:pPr>
      <w:ind w:firstLine="567"/>
    </w:pPr>
    <w:rPr>
      <w:sz w:val="24"/>
    </w:rPr>
  </w:style>
  <w:style w:type="paragraph" w:styleId="HTML">
    <w:name w:val="HTML Preformatted"/>
    <w:basedOn w:val="a"/>
    <w:link w:val="HTML0"/>
    <w:uiPriority w:val="99"/>
    <w:rsid w:val="007A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7A4120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styleId="a5">
    <w:name w:val="Subtitle"/>
    <w:basedOn w:val="a"/>
    <w:next w:val="a"/>
    <w:link w:val="a6"/>
    <w:uiPriority w:val="11"/>
    <w:qFormat/>
    <w:rsid w:val="007A4120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a6">
    <w:name w:val="Подзаголовок Знак"/>
    <w:basedOn w:val="a0"/>
    <w:link w:val="a5"/>
    <w:uiPriority w:val="11"/>
    <w:rsid w:val="007A412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text">
    <w:name w:val="text"/>
    <w:basedOn w:val="a0"/>
    <w:rsid w:val="007A4120"/>
  </w:style>
  <w:style w:type="character" w:styleId="a7">
    <w:name w:val="Hyperlink"/>
    <w:basedOn w:val="a0"/>
    <w:uiPriority w:val="99"/>
    <w:unhideWhenUsed/>
    <w:rsid w:val="007A4120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7A41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1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7A41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41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basedOn w:val="a"/>
    <w:next w:val="a5"/>
    <w:qFormat/>
    <w:rsid w:val="007A4120"/>
    <w:pPr>
      <w:ind w:firstLine="0"/>
      <w:jc w:val="center"/>
    </w:pPr>
    <w:rPr>
      <w:b/>
      <w:sz w:val="24"/>
      <w:lang w:val="en-US"/>
    </w:rPr>
  </w:style>
  <w:style w:type="character" w:customStyle="1" w:styleId="ad">
    <w:name w:val="Название Знак"/>
    <w:link w:val="ae"/>
    <w:rsid w:val="007A4120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ae">
    <w:name w:val="Title"/>
    <w:basedOn w:val="a"/>
    <w:next w:val="a"/>
    <w:link w:val="ad"/>
    <w:qFormat/>
    <w:rsid w:val="007A4120"/>
    <w:pPr>
      <w:contextualSpacing/>
    </w:pPr>
    <w:rPr>
      <w:b/>
      <w:sz w:val="24"/>
      <w:lang w:val="en-US"/>
    </w:rPr>
  </w:style>
  <w:style w:type="character" w:customStyle="1" w:styleId="af">
    <w:name w:val="Заголовок Знак"/>
    <w:basedOn w:val="a0"/>
    <w:link w:val="ae"/>
    <w:uiPriority w:val="10"/>
    <w:rsid w:val="007A412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f0">
    <w:name w:val="Unresolved Mention"/>
    <w:basedOn w:val="a0"/>
    <w:uiPriority w:val="99"/>
    <w:semiHidden/>
    <w:unhideWhenUsed/>
    <w:rsid w:val="00021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1138</Words>
  <Characters>6487</Characters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2026-04-03T13:20:00Z</dcterms:created>
  <dcterms:modified xsi:type="dcterms:W3CDTF">2026-04-03T13:54:00Z</dcterms:modified>
</cp:coreProperties>
</file>