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BA28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6A28539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81BB780" w14:textId="77777777" w:rsidR="000A27D1" w:rsidRDefault="00B507BF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Раменское, д. Старниково</w:t>
      </w:r>
    </w:p>
    <w:p w14:paraId="4A5B75B4" w14:textId="77777777" w:rsidR="000A27D1" w:rsidRDefault="00B507B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16 января 2026 г.</w:t>
      </w:r>
    </w:p>
    <w:p w14:paraId="31BF49D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27F9F16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506BF65" w14:textId="77777777" w:rsidR="007B18C5" w:rsidRPr="000A27D1" w:rsidRDefault="00B507B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Шокина Татьяна Николаевна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24.06.2025 г. (резолютивная часть объявлена 02.06.2025 г.) по делу № А41-23777/2025 К.В. Пивоварова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EE96C92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F6DF93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8EBEFA1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E54DC8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489D66EF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982BFB5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8015747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67DEE13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182319F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5A88C2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E16539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991BF5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2767483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049983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260EE4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BA1655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9B9B51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465F2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61C9CB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2B4CA3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2CBF2AA7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CD40DC1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E206AB9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CAB0B3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8DAAFF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89DBF9F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6CCFA4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0AA1C28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907045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D3F8230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58721E76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D07897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531194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7A2C4F5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A6AA58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85CDA3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D2BAC2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F78DF0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B1242C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999227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C88E0A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507BF">
        <w:rPr>
          <w:rFonts w:ascii="Times New Roman" w:hAnsi="Times New Roman"/>
          <w:noProof/>
        </w:rPr>
        <w:t>Арбитражном суде Московской области</w:t>
      </w:r>
      <w:r w:rsidR="00F13FD5">
        <w:rPr>
          <w:rFonts w:ascii="Times New Roman" w:hAnsi="Times New Roman"/>
        </w:rPr>
        <w:t>.</w:t>
      </w:r>
    </w:p>
    <w:p w14:paraId="1A1F0B29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3FBE8F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6225AACA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A15FDC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671D86F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5481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C0FF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3C20E6B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FA4E4" w14:textId="77777777" w:rsidR="007B18C5" w:rsidRPr="00AE3D0E" w:rsidRDefault="00B507B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Шокина Татьяна Николаевна</w:t>
            </w:r>
          </w:p>
          <w:p w14:paraId="22F5C60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B9BB8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507BF">
              <w:rPr>
                <w:rFonts w:ascii="Times New Roman" w:hAnsi="Times New Roman"/>
                <w:noProof/>
                <w:sz w:val="20"/>
                <w:szCs w:val="20"/>
              </w:rPr>
              <w:t>12.05.1960</w:t>
            </w:r>
          </w:p>
          <w:p w14:paraId="755CE9F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507BF">
              <w:rPr>
                <w:rFonts w:ascii="Times New Roman" w:hAnsi="Times New Roman"/>
                <w:noProof/>
                <w:sz w:val="20"/>
                <w:szCs w:val="20"/>
              </w:rPr>
              <w:t>с. Михеево Раменского р-на Московской обл.</w:t>
            </w:r>
          </w:p>
          <w:p w14:paraId="0889599E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507BF">
              <w:rPr>
                <w:rFonts w:ascii="Times New Roman" w:hAnsi="Times New Roman"/>
                <w:noProof/>
                <w:sz w:val="20"/>
                <w:szCs w:val="20"/>
              </w:rPr>
              <w:t>019-030-622 09</w:t>
            </w:r>
          </w:p>
          <w:p w14:paraId="183FB9A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507BF">
              <w:rPr>
                <w:rFonts w:ascii="Times New Roman" w:hAnsi="Times New Roman"/>
                <w:noProof/>
                <w:sz w:val="20"/>
                <w:szCs w:val="20"/>
              </w:rPr>
              <w:t>504006359453</w:t>
            </w:r>
          </w:p>
          <w:p w14:paraId="5FC0DD94" w14:textId="77777777" w:rsidR="007B18C5" w:rsidRPr="00AE3D0E" w:rsidRDefault="00B507B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140167, Московская область, г Раменское, д. Старниково, д. 112б, кв. 13</w:t>
            </w:r>
          </w:p>
          <w:p w14:paraId="0501684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507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507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20A731E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507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507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EFB0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966A98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F52D8" w14:textId="77777777" w:rsidR="007B18C5" w:rsidRDefault="00B507B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Шокиной Татьяны Николаевны</w:t>
            </w:r>
          </w:p>
          <w:p w14:paraId="7959FEEF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96083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507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512E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D72C5E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71E887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2838261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A2D9C40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2D03B5C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98218DB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005AA2" w14:textId="77777777" w:rsidR="00E506ED" w:rsidRDefault="00B507B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Раменское, д. Старниково</w:t>
      </w:r>
    </w:p>
    <w:p w14:paraId="6BA1C0DB" w14:textId="77777777" w:rsidR="00E506ED" w:rsidRDefault="00B507BF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16 января 2026 г.</w:t>
      </w:r>
    </w:p>
    <w:p w14:paraId="377080C1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20834DE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FE110CD" w14:textId="77777777" w:rsidR="007B18C5" w:rsidRPr="00E506ED" w:rsidRDefault="00B507B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Шокина Татьяна Николаевна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24.06.2025 г. (резолютивная часть объявлена 02.06.2025 г.) по делу № А41-23777/2025 К.В. Пивоварова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384E4E8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F278AE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B079A8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0DC0F1A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E02A89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70AB9C5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41857948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0188F83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A9A4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D1E1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1C2BDFB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7C406" w14:textId="77777777" w:rsidR="007B18C5" w:rsidRPr="005A1E50" w:rsidRDefault="00B507B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Шокина Татьяна Николаевна</w:t>
            </w:r>
          </w:p>
          <w:p w14:paraId="05181D2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235A0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507BF">
              <w:rPr>
                <w:rFonts w:ascii="Times New Roman" w:hAnsi="Times New Roman"/>
                <w:noProof/>
                <w:sz w:val="20"/>
                <w:szCs w:val="20"/>
              </w:rPr>
              <w:t>12.05.1960</w:t>
            </w:r>
          </w:p>
          <w:p w14:paraId="2C4197D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507BF">
              <w:rPr>
                <w:rFonts w:ascii="Times New Roman" w:hAnsi="Times New Roman"/>
                <w:noProof/>
                <w:sz w:val="20"/>
                <w:szCs w:val="20"/>
              </w:rPr>
              <w:t>с. Михеево Раменского р-на Московской обл.</w:t>
            </w:r>
          </w:p>
          <w:p w14:paraId="6B6B9A2D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507BF">
              <w:rPr>
                <w:rFonts w:ascii="Times New Roman" w:hAnsi="Times New Roman"/>
                <w:noProof/>
                <w:sz w:val="20"/>
                <w:szCs w:val="20"/>
              </w:rPr>
              <w:t>019-030-622 09</w:t>
            </w:r>
          </w:p>
          <w:p w14:paraId="1A06A69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507BF">
              <w:rPr>
                <w:rFonts w:ascii="Times New Roman" w:hAnsi="Times New Roman"/>
                <w:noProof/>
                <w:sz w:val="20"/>
                <w:szCs w:val="20"/>
              </w:rPr>
              <w:t>504006359453</w:t>
            </w:r>
          </w:p>
          <w:p w14:paraId="0C319440" w14:textId="77777777" w:rsidR="007B18C5" w:rsidRPr="005A1E50" w:rsidRDefault="00B507B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140167, Московская область, г Раменское, д. Старниково, д. 112б, кв. 13</w:t>
            </w:r>
          </w:p>
          <w:p w14:paraId="651100D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507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507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85AFF2B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507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507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BE92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61F1911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28749" w14:textId="77777777" w:rsidR="007B18C5" w:rsidRDefault="00B507B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Шокиной Татьяны Николаевны</w:t>
            </w:r>
          </w:p>
          <w:p w14:paraId="5F7CD582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17BBD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507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DD1E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BB9E6C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5D8318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B56FE6A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36AD5B1" w14:textId="77777777" w:rsidR="007B18C5" w:rsidRDefault="007B18C5" w:rsidP="007B18C5"/>
    <w:p w14:paraId="5494AF15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4483448">
    <w:abstractNumId w:val="0"/>
  </w:num>
  <w:num w:numId="2" w16cid:durableId="716666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237014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47456"/>
    <w:rsid w:val="009C2951"/>
    <w:rsid w:val="009F402A"/>
    <w:rsid w:val="00A14A99"/>
    <w:rsid w:val="00AB5424"/>
    <w:rsid w:val="00AE3D0E"/>
    <w:rsid w:val="00B507BF"/>
    <w:rsid w:val="00B73E04"/>
    <w:rsid w:val="00BB22F1"/>
    <w:rsid w:val="00C653A0"/>
    <w:rsid w:val="00C908F3"/>
    <w:rsid w:val="00C90ED7"/>
    <w:rsid w:val="00CE4B37"/>
    <w:rsid w:val="00D554D6"/>
    <w:rsid w:val="00E506ED"/>
    <w:rsid w:val="00E93B42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B929"/>
  <w15:chartTrackingRefBased/>
  <w15:docId w15:val="{4517FB0D-ED87-4CCB-BAB1-D35A8850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2026-01-16T11:30:00Z</dcterms:created>
  <dcterms:modified xsi:type="dcterms:W3CDTF">2026-01-16T11:30:00Z</dcterms:modified>
</cp:coreProperties>
</file>