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FADE" w14:textId="77777777" w:rsidR="00FF6288" w:rsidRPr="009662C2" w:rsidRDefault="00616AC1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О ЗАДАТКЕ</w:t>
      </w:r>
    </w:p>
    <w:p w14:paraId="2063B885" w14:textId="77777777" w:rsidR="00FF6288" w:rsidRPr="009662C2" w:rsidRDefault="00FF6288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A7DB1" w14:textId="04BFDE50" w:rsidR="00FF6288" w:rsidRPr="009662C2" w:rsidRDefault="00FF6288" w:rsidP="00966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606ADC">
        <w:rPr>
          <w:rFonts w:ascii="Times New Roman" w:eastAsia="Times New Roman" w:hAnsi="Times New Roman"/>
          <w:sz w:val="24"/>
          <w:szCs w:val="24"/>
          <w:lang w:eastAsia="ru-RU"/>
        </w:rPr>
        <w:t>Иркутск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3BD5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7703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62C2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» __________ 20</w:t>
      </w:r>
      <w:r w:rsidR="00585927" w:rsidRPr="009662C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208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23A4ABB2" w14:textId="77777777" w:rsidR="00FF6288" w:rsidRPr="009662C2" w:rsidRDefault="00FF6288" w:rsidP="009662C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28F12" w14:textId="553E8DC1" w:rsidR="00317F40" w:rsidRDefault="001E495A" w:rsidP="00317F4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49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ООО «АЛМАЗ» (ОГРН 1043801431178, ИНН 3810036018, 655017, Республика Хакасия, Г. АБАКАН, УЛ. </w:t>
      </w:r>
      <w:proofErr w:type="spellStart"/>
      <w:r w:rsidRPr="001E495A">
        <w:rPr>
          <w:rFonts w:ascii="Times New Roman" w:eastAsia="Times New Roman" w:hAnsi="Times New Roman"/>
          <w:bCs/>
          <w:sz w:val="24"/>
          <w:szCs w:val="24"/>
          <w:lang w:eastAsia="ru-RU"/>
        </w:rPr>
        <w:t>ЧЕРТЫГАШЕВА</w:t>
      </w:r>
      <w:proofErr w:type="spellEnd"/>
      <w:r w:rsidRPr="001E49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Д. 148 СТР. 1 ОФИС 104</w:t>
      </w:r>
      <w:r w:rsidR="00317F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A826A3">
        <w:rPr>
          <w:rFonts w:ascii="Times New Roman" w:hAnsi="Times New Roman"/>
          <w:sz w:val="24"/>
          <w:szCs w:val="24"/>
        </w:rPr>
        <w:t>именуем</w:t>
      </w:r>
      <w:r w:rsidR="00317F40">
        <w:rPr>
          <w:rFonts w:ascii="Times New Roman" w:hAnsi="Times New Roman"/>
          <w:sz w:val="24"/>
          <w:szCs w:val="24"/>
        </w:rPr>
        <w:t>ое</w:t>
      </w:r>
      <w:r w:rsidR="006A539B" w:rsidRPr="006A539B">
        <w:rPr>
          <w:rFonts w:ascii="Times New Roman" w:hAnsi="Times New Roman"/>
          <w:sz w:val="24"/>
          <w:szCs w:val="24"/>
        </w:rPr>
        <w:t xml:space="preserve"> в дальнейшем «Должник», в лице </w:t>
      </w:r>
      <w:r w:rsidR="00317F40">
        <w:rPr>
          <w:rFonts w:ascii="Times New Roman" w:hAnsi="Times New Roman"/>
          <w:sz w:val="24"/>
          <w:szCs w:val="24"/>
        </w:rPr>
        <w:t>конкурсного</w:t>
      </w:r>
      <w:r w:rsidR="006A539B" w:rsidRPr="006A539B">
        <w:rPr>
          <w:rFonts w:ascii="Times New Roman" w:hAnsi="Times New Roman"/>
          <w:sz w:val="24"/>
          <w:szCs w:val="24"/>
        </w:rPr>
        <w:t xml:space="preserve"> управляющего Косыгина Александра Сергеевича, действующе</w:t>
      </w:r>
      <w:r w:rsidR="00317F40">
        <w:rPr>
          <w:rFonts w:ascii="Times New Roman" w:hAnsi="Times New Roman"/>
          <w:sz w:val="24"/>
          <w:szCs w:val="24"/>
        </w:rPr>
        <w:t xml:space="preserve">го </w:t>
      </w:r>
      <w:r w:rsidR="006A539B" w:rsidRPr="006A539B">
        <w:rPr>
          <w:rFonts w:ascii="Times New Roman" w:hAnsi="Times New Roman"/>
          <w:sz w:val="24"/>
          <w:szCs w:val="24"/>
        </w:rPr>
        <w:t xml:space="preserve">на основании </w:t>
      </w:r>
      <w:r w:rsidRPr="001E495A">
        <w:rPr>
          <w:rFonts w:ascii="Times New Roman" w:hAnsi="Times New Roman"/>
          <w:sz w:val="24"/>
          <w:szCs w:val="24"/>
        </w:rPr>
        <w:t>решения Арбитражного суда Иркутской области от 01.12.2025 по делу № А19-23139/24</w:t>
      </w:r>
      <w:r w:rsidR="006A539B" w:rsidRPr="006A539B">
        <w:rPr>
          <w:rFonts w:ascii="Times New Roman" w:hAnsi="Times New Roman"/>
          <w:sz w:val="24"/>
          <w:szCs w:val="24"/>
        </w:rPr>
        <w:t>, именуемый в дальнейшем «Продавец»</w:t>
      </w:r>
      <w:r w:rsidR="008931F8" w:rsidRPr="009662C2">
        <w:rPr>
          <w:rFonts w:ascii="Times New Roman" w:hAnsi="Times New Roman"/>
          <w:sz w:val="24"/>
          <w:szCs w:val="24"/>
        </w:rPr>
        <w:t>,</w:t>
      </w:r>
      <w:r w:rsidR="002102AF" w:rsidRPr="009662C2">
        <w:rPr>
          <w:rFonts w:ascii="Times New Roman" w:hAnsi="Times New Roman"/>
          <w:sz w:val="24"/>
          <w:szCs w:val="24"/>
        </w:rPr>
        <w:t xml:space="preserve"> </w:t>
      </w:r>
      <w:r w:rsidR="008931F8" w:rsidRPr="009662C2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7F5B8E92" w14:textId="1A6F4F51" w:rsidR="008931F8" w:rsidRPr="009662C2" w:rsidRDefault="008931F8" w:rsidP="00317F4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62C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________________________________________________________________________________________________________________________, именуем__ в дальнейшем «Заявитель», в лице __________________________________________________, действующего на основании ______________________________________________________, с другой стороны, совместно именуемые стороны,  заключили настоящий договор о следующем:</w:t>
      </w:r>
    </w:p>
    <w:p w14:paraId="76797F1B" w14:textId="77777777" w:rsidR="008931F8" w:rsidRDefault="008931F8" w:rsidP="009662C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E299E" w14:textId="5344F561" w:rsidR="008931F8" w:rsidRPr="009662C2" w:rsidRDefault="0006786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вносит задаток </w:t>
      </w:r>
      <w:r w:rsidRPr="009662C2">
        <w:rPr>
          <w:rFonts w:ascii="Times New Roman" w:hAnsi="Times New Roman"/>
          <w:sz w:val="24"/>
          <w:szCs w:val="24"/>
          <w:shd w:val="clear" w:color="auto" w:fill="FFFFFF"/>
        </w:rPr>
        <w:t>по лоту №</w:t>
      </w:r>
      <w:r w:rsidR="00620140" w:rsidRPr="009662C2">
        <w:rPr>
          <w:rFonts w:ascii="Times New Roman" w:hAnsi="Times New Roman"/>
          <w:sz w:val="24"/>
          <w:szCs w:val="24"/>
          <w:shd w:val="clear" w:color="auto" w:fill="FFFFFF"/>
        </w:rPr>
        <w:t xml:space="preserve"> сумму в размере __________ рублей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для участия в торгах</w:t>
      </w:r>
      <w:r w:rsidR="00E45D0B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продаже имущества </w:t>
      </w:r>
      <w:r w:rsidR="002C68DC" w:rsidRPr="002C68DC">
        <w:rPr>
          <w:rFonts w:ascii="Times New Roman" w:hAnsi="Times New Roman"/>
          <w:sz w:val="24"/>
          <w:szCs w:val="24"/>
        </w:rPr>
        <w:t>ООО «</w:t>
      </w:r>
      <w:r w:rsidR="001E495A">
        <w:rPr>
          <w:rFonts w:ascii="Times New Roman" w:hAnsi="Times New Roman"/>
          <w:sz w:val="24"/>
          <w:szCs w:val="24"/>
        </w:rPr>
        <w:t>АЛМАЗ</w:t>
      </w:r>
      <w:r w:rsidR="002C68DC" w:rsidRPr="002C68DC">
        <w:rPr>
          <w:rFonts w:ascii="Times New Roman" w:hAnsi="Times New Roman"/>
          <w:sz w:val="24"/>
          <w:szCs w:val="24"/>
        </w:rPr>
        <w:t>»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05F6125" w14:textId="77777777" w:rsidR="0006786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20140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</w:t>
      </w:r>
    </w:p>
    <w:p w14:paraId="161EC4FA" w14:textId="77777777" w:rsidR="006F420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775A1A" w14:textId="77777777" w:rsidR="00FF6288" w:rsidRPr="009662C2" w:rsidRDefault="00FF6288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проводятся на электронной торговой площадке 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>«АО «НИС» (http://www.nistp.ru/)</w:t>
      </w:r>
    </w:p>
    <w:p w14:paraId="3EC86286" w14:textId="77777777" w:rsidR="00556B38" w:rsidRPr="009662C2" w:rsidRDefault="000450BD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Задаток служит обеспечением исполнения обязательств Заявителя по заключению договора купли-продажи имущества и оплате продаваемого на торгах имущества в случае признания Заявителя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победителем торгов. </w:t>
      </w:r>
    </w:p>
    <w:p w14:paraId="287888AC" w14:textId="7C1B0D49" w:rsidR="006A539B" w:rsidRPr="000F667A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C79FE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Задаток должен поступить </w:t>
      </w:r>
      <w:r w:rsidR="002C57B8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не позднее окончания соответствующего периода </w:t>
      </w:r>
      <w:r w:rsidR="00292DBD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 учетом заблаговременного поступления средств </w:t>
      </w:r>
      <w:r w:rsidR="006811C5" w:rsidRPr="000F667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реквизитам: </w:t>
      </w:r>
      <w:r w:rsidR="001E495A" w:rsidRPr="001E49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получатель – ООО «АЛМАЗ», счет получателя № 40702810412030805181, ИНН 3810036018, КПП 190001001, наименование банка получателя Филиал "Корпоративный" ПАО "Совкомбанк"(г. Москва), БИК 044525360</w:t>
      </w:r>
      <w:r w:rsidR="006A539B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331FE7BB" w14:textId="77777777" w:rsidR="00FF6288" w:rsidRPr="009662C2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A826A3" w:rsidRPr="009662C2">
        <w:rPr>
          <w:rFonts w:ascii="Times New Roman" w:eastAsia="Times New Roman" w:hAnsi="Times New Roman"/>
          <w:sz w:val="24"/>
          <w:szCs w:val="24"/>
          <w:lang w:eastAsia="ru-RU"/>
        </w:rPr>
        <w:t>непоступления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6A09C214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(заявителя)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по договору купли-продажи имущества.</w:t>
      </w:r>
    </w:p>
    <w:p w14:paraId="13676E9B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6. Заявитель не вправе распоряжаться денежными средствами, поступившими на счет Организатора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в качестве задатка, равно как и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не вправе распоряжаться денежными средствами Заявителя, поступившими на счет Организатора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в качестве задатка.</w:t>
      </w:r>
    </w:p>
    <w:p w14:paraId="020AF506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обязуется возвратить сумму задатка, внесенного Заявителем, в следующих случаях:</w:t>
      </w:r>
    </w:p>
    <w:p w14:paraId="796689F1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- В случае если Заявителю было отказано в принятии заявки на участие в торгах, Организатор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 в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2D2080" w:rsidRPr="009662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с даты проставления Организатором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отметки об отказе в принятии заявки на описи представленных Заявителем документов.</w:t>
      </w:r>
    </w:p>
    <w:p w14:paraId="6DC6ED8B" w14:textId="77777777" w:rsidR="003C533D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 xml:space="preserve">- В случае, если Заявитель не признан победителем торгов,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обязуется возвратить поступившую на его счет сумму задатка в течение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3C533D" w:rsidRPr="009662C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C533D" w:rsidRPr="009662C2">
        <w:rPr>
          <w:rFonts w:ascii="Times New Roman" w:hAnsi="Times New Roman"/>
          <w:sz w:val="24"/>
          <w:szCs w:val="24"/>
          <w:lang w:eastAsia="ru-RU"/>
        </w:rPr>
        <w:t>дней</w:t>
      </w:r>
      <w:proofErr w:type="spellEnd"/>
      <w:r w:rsidR="003C533D" w:rsidRPr="009662C2">
        <w:rPr>
          <w:rFonts w:ascii="Times New Roman" w:hAnsi="Times New Roman"/>
          <w:sz w:val="24"/>
          <w:szCs w:val="24"/>
          <w:lang w:eastAsia="ru-RU"/>
        </w:rPr>
        <w:t xml:space="preserve"> с даты проведения торгов.</w:t>
      </w:r>
    </w:p>
    <w:p w14:paraId="0393DC2B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Возврат задатка осуществляется на расчетный счет Заявителя.</w:t>
      </w:r>
    </w:p>
    <w:p w14:paraId="5A721C09" w14:textId="77777777" w:rsidR="00FF6288" w:rsidRPr="009662C2" w:rsidRDefault="00753BE9" w:rsidP="009662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E32EB8" w:rsidRPr="009662C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96DF4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На денежные средства, перечисленные в соответствии с настоящим договором, проценты не начисляются.</w:t>
      </w:r>
    </w:p>
    <w:p w14:paraId="66AA6ADF" w14:textId="77777777" w:rsidR="00FF628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22B1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>Организатор торгов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6A539B" w:rsidRPr="009662C2">
        <w:rPr>
          <w:rFonts w:ascii="Times New Roman" w:eastAsia="Times New Roman" w:hAnsi="Times New Roman"/>
          <w:sz w:val="24"/>
          <w:szCs w:val="24"/>
          <w:lang w:eastAsia="ru-RU"/>
        </w:rPr>
        <w:t>о своих банковских реквизитах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D2D28A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Сумма внесенного задатка не возвращается Заявителю в случае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hAnsi="Times New Roman"/>
          <w:sz w:val="24"/>
          <w:szCs w:val="24"/>
        </w:rPr>
        <w:t>отказа или уклонения от подписания договора купли-продажи в течение пяти дней со дня получения предложения арбитражного управляющего о заключении такого договора (при условии, что Заявитель признан победителем торгов).</w:t>
      </w:r>
    </w:p>
    <w:p w14:paraId="5CE3D6B1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Заявитель подтверждает согласие со всеми условиями договора о задатке, размещенного на электронной площадке, фактом внесения денежных средств в качестве задатка на участие в торгах.</w:t>
      </w:r>
    </w:p>
    <w:p w14:paraId="2BB026FC" w14:textId="77777777" w:rsidR="00C115BD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44D7E" w14:textId="77777777" w:rsidR="00FF6288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</w:t>
      </w:r>
      <w:r w:rsidR="00FF6288"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одписи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36"/>
      </w:tblGrid>
      <w:tr w:rsidR="00556B38" w:rsidRPr="009662C2" w14:paraId="6AE1A70E" w14:textId="77777777" w:rsidTr="00482494">
        <w:tc>
          <w:tcPr>
            <w:tcW w:w="4785" w:type="dxa"/>
          </w:tcPr>
          <w:p w14:paraId="2EAD9A3D" w14:textId="77777777" w:rsidR="00AD5D65" w:rsidRDefault="00AD5D65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C2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502EA3B" w14:textId="77777777" w:rsidR="00F0203E" w:rsidRPr="009662C2" w:rsidRDefault="00F0203E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BC3C9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E495A">
              <w:rPr>
                <w:rFonts w:ascii="Times New Roman" w:hAnsi="Times New Roman"/>
                <w:b/>
              </w:rPr>
              <w:t xml:space="preserve">ООО «АЛМАЗ» </w:t>
            </w:r>
          </w:p>
          <w:p w14:paraId="75229D94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4C04335F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95A">
              <w:rPr>
                <w:rFonts w:ascii="Times New Roman" w:hAnsi="Times New Roman"/>
                <w:bCs/>
              </w:rPr>
              <w:t xml:space="preserve">ОГРН </w:t>
            </w:r>
            <w:r w:rsidRPr="001E495A">
              <w:rPr>
                <w:rFonts w:ascii="Times New Roman" w:eastAsia="Times New Roman" w:hAnsi="Times New Roman"/>
                <w:color w:val="000000"/>
                <w:lang w:eastAsia="ru-RU"/>
              </w:rPr>
              <w:t>1043801431178</w:t>
            </w:r>
            <w:r w:rsidRPr="001E495A">
              <w:rPr>
                <w:rFonts w:ascii="Times New Roman" w:hAnsi="Times New Roman"/>
                <w:bCs/>
              </w:rPr>
              <w:t xml:space="preserve">, </w:t>
            </w:r>
          </w:p>
          <w:p w14:paraId="5833A00C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95A">
              <w:rPr>
                <w:rFonts w:ascii="Times New Roman" w:hAnsi="Times New Roman"/>
                <w:bCs/>
              </w:rPr>
              <w:t xml:space="preserve">ИНН </w:t>
            </w:r>
            <w:r w:rsidRPr="001E495A">
              <w:rPr>
                <w:rFonts w:ascii="Times New Roman" w:eastAsia="Times New Roman" w:hAnsi="Times New Roman"/>
                <w:color w:val="000000"/>
                <w:lang w:eastAsia="ru-RU"/>
              </w:rPr>
              <w:t>3810036018</w:t>
            </w:r>
            <w:r w:rsidRPr="001E495A">
              <w:rPr>
                <w:rFonts w:ascii="Times New Roman" w:hAnsi="Times New Roman"/>
                <w:bCs/>
              </w:rPr>
              <w:t>, КПП 190001001</w:t>
            </w:r>
          </w:p>
          <w:p w14:paraId="4F8FD2B6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95A">
              <w:rPr>
                <w:rFonts w:ascii="Times New Roman" w:hAnsi="Times New Roman"/>
                <w:bCs/>
              </w:rPr>
              <w:t xml:space="preserve">адрес: 655017, Республика Хакасия, Г. АБАКАН, УЛ. </w:t>
            </w:r>
            <w:proofErr w:type="spellStart"/>
            <w:r w:rsidRPr="001E495A">
              <w:rPr>
                <w:rFonts w:ascii="Times New Roman" w:hAnsi="Times New Roman"/>
                <w:bCs/>
              </w:rPr>
              <w:t>ЧЕРТЫГАШЕВА</w:t>
            </w:r>
            <w:proofErr w:type="spellEnd"/>
            <w:r w:rsidRPr="001E495A">
              <w:rPr>
                <w:rFonts w:ascii="Times New Roman" w:hAnsi="Times New Roman"/>
                <w:bCs/>
              </w:rPr>
              <w:t xml:space="preserve"> Д. 148 СТР. 1 ОФИС 104</w:t>
            </w:r>
          </w:p>
          <w:p w14:paraId="5B936E9A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4206E5A8" w14:textId="77777777" w:rsidR="001E495A" w:rsidRPr="001E495A" w:rsidRDefault="001E495A" w:rsidP="001E495A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</w:rPr>
            </w:pPr>
            <w:r w:rsidRPr="001E495A">
              <w:rPr>
                <w:rFonts w:ascii="Times New Roman" w:eastAsia="ArialMT" w:hAnsi="Times New Roman"/>
                <w:b/>
              </w:rPr>
              <w:t>Почтовый адрес:</w:t>
            </w:r>
          </w:p>
          <w:p w14:paraId="1DA54476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  <w:r w:rsidRPr="001E495A">
              <w:rPr>
                <w:rFonts w:ascii="Times New Roman" w:eastAsia="ArialMT" w:hAnsi="Times New Roman"/>
              </w:rPr>
              <w:t>664007, Иркутская обл., г. Иркутск, ул. Дзержинского, 33, 301, а/я 151</w:t>
            </w:r>
          </w:p>
          <w:p w14:paraId="684021F4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</w:p>
          <w:p w14:paraId="7F638B97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  <w:r w:rsidRPr="001E495A">
              <w:rPr>
                <w:rFonts w:ascii="Times New Roman" w:eastAsia="ArialMT" w:hAnsi="Times New Roman"/>
              </w:rPr>
              <w:t>Расчетный счет: №40702810312020805181</w:t>
            </w:r>
          </w:p>
          <w:p w14:paraId="28EF2D06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  <w:r w:rsidRPr="001E495A">
              <w:rPr>
                <w:rFonts w:ascii="Times New Roman" w:eastAsia="ArialMT" w:hAnsi="Times New Roman"/>
              </w:rPr>
              <w:t>в Филиал "Корпоративный" ПАО "Совкомбанк" (г. Москва), БИК 044525360</w:t>
            </w:r>
          </w:p>
          <w:p w14:paraId="7A9EFABF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</w:p>
          <w:p w14:paraId="40065ABC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</w:p>
          <w:p w14:paraId="4ED3C71F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  <w:r w:rsidRPr="001E495A">
              <w:rPr>
                <w:rFonts w:ascii="Times New Roman" w:eastAsia="ArialMT" w:hAnsi="Times New Roman"/>
              </w:rPr>
              <w:t>эл. почта askosygin@mail.ru</w:t>
            </w:r>
          </w:p>
          <w:p w14:paraId="2D8ACE86" w14:textId="77777777" w:rsidR="001E495A" w:rsidRPr="001E495A" w:rsidRDefault="001E495A" w:rsidP="001E4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</w:rPr>
            </w:pPr>
            <w:r w:rsidRPr="001E495A">
              <w:rPr>
                <w:rFonts w:ascii="Times New Roman" w:eastAsia="ArialMT" w:hAnsi="Times New Roman"/>
              </w:rPr>
              <w:t>тел. 83952485720</w:t>
            </w:r>
          </w:p>
          <w:p w14:paraId="75F10411" w14:textId="77777777" w:rsidR="006A539B" w:rsidRPr="006A539B" w:rsidRDefault="006A539B" w:rsidP="006A5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3A35F570" w14:textId="77777777" w:rsidR="006A539B" w:rsidRPr="006A539B" w:rsidRDefault="006A539B" w:rsidP="006A539B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15ADDE" w14:textId="0C3D9315" w:rsidR="006A539B" w:rsidRPr="006A539B" w:rsidRDefault="002C68DC" w:rsidP="006A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6A539B" w:rsidRPr="006A539B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14:paraId="31BBF1DE" w14:textId="77777777" w:rsidR="00556B38" w:rsidRPr="009662C2" w:rsidRDefault="006A539B" w:rsidP="006A53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_____________________/Косыгин </w:t>
            </w:r>
            <w:proofErr w:type="spellStart"/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А.С</w:t>
            </w:r>
            <w:proofErr w:type="spellEnd"/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14:paraId="123AB1C9" w14:textId="77777777" w:rsidR="00556B38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14:paraId="70C32137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DE39D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D8E2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23259E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6E1C2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FB4A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1669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8BFF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E920CC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9C299E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587CF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68023D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AC9AE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80B3B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32D57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07E80C" w14:textId="77777777" w:rsidR="001E495A" w:rsidRDefault="001E495A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FE74F0" w14:textId="77777777" w:rsidR="001E495A" w:rsidRDefault="001E495A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4E0492" w14:textId="77777777" w:rsidR="002511D6" w:rsidRDefault="002511D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CF61FC" w14:textId="77777777" w:rsidR="00466256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EED24A" w14:textId="77777777" w:rsidR="00466256" w:rsidRPr="009662C2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06679A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C16F91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 _______________/</w:t>
            </w:r>
          </w:p>
          <w:p w14:paraId="20E1C174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66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0FC74653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D2BA2C" w14:textId="77777777" w:rsidR="00556B38" w:rsidRPr="009662C2" w:rsidRDefault="00556B38" w:rsidP="00F020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56B38" w:rsidRPr="009662C2" w:rsidSect="0097703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D0D58" w14:textId="77777777" w:rsidR="0019752D" w:rsidRDefault="0019752D" w:rsidP="00556B38">
      <w:pPr>
        <w:spacing w:after="0" w:line="240" w:lineRule="auto"/>
      </w:pPr>
      <w:r>
        <w:separator/>
      </w:r>
    </w:p>
  </w:endnote>
  <w:endnote w:type="continuationSeparator" w:id="0">
    <w:p w14:paraId="18EF2FC4" w14:textId="77777777" w:rsidR="0019752D" w:rsidRDefault="0019752D" w:rsidP="0055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F58C" w14:textId="77777777" w:rsidR="007309A3" w:rsidRDefault="007309A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A85">
      <w:rPr>
        <w:noProof/>
      </w:rPr>
      <w:t>1</w:t>
    </w:r>
    <w:r>
      <w:fldChar w:fldCharType="end"/>
    </w:r>
  </w:p>
  <w:p w14:paraId="56A10128" w14:textId="77777777" w:rsidR="007309A3" w:rsidRDefault="007309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0E03" w14:textId="77777777" w:rsidR="0019752D" w:rsidRDefault="0019752D" w:rsidP="00556B38">
      <w:pPr>
        <w:spacing w:after="0" w:line="240" w:lineRule="auto"/>
      </w:pPr>
      <w:r>
        <w:separator/>
      </w:r>
    </w:p>
  </w:footnote>
  <w:footnote w:type="continuationSeparator" w:id="0">
    <w:p w14:paraId="2867758B" w14:textId="77777777" w:rsidR="0019752D" w:rsidRDefault="0019752D" w:rsidP="0055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03D8"/>
    <w:multiLevelType w:val="hybridMultilevel"/>
    <w:tmpl w:val="48BCC222"/>
    <w:lvl w:ilvl="0" w:tplc="A53C6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2"/>
      </w:rPr>
    </w:lvl>
  </w:abstractNum>
  <w:num w:numId="1" w16cid:durableId="1929576712">
    <w:abstractNumId w:val="1"/>
  </w:num>
  <w:num w:numId="2" w16cid:durableId="8711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8"/>
    <w:rsid w:val="00035933"/>
    <w:rsid w:val="000450BD"/>
    <w:rsid w:val="00045B11"/>
    <w:rsid w:val="00045F89"/>
    <w:rsid w:val="00046836"/>
    <w:rsid w:val="00067867"/>
    <w:rsid w:val="000F667A"/>
    <w:rsid w:val="001507BE"/>
    <w:rsid w:val="0017518E"/>
    <w:rsid w:val="00191705"/>
    <w:rsid w:val="0019752D"/>
    <w:rsid w:val="001B05AB"/>
    <w:rsid w:val="001D4A29"/>
    <w:rsid w:val="001E495A"/>
    <w:rsid w:val="001E7E16"/>
    <w:rsid w:val="002102AF"/>
    <w:rsid w:val="002511D6"/>
    <w:rsid w:val="00267037"/>
    <w:rsid w:val="00292DBD"/>
    <w:rsid w:val="002C57B8"/>
    <w:rsid w:val="002C68DC"/>
    <w:rsid w:val="002D0649"/>
    <w:rsid w:val="002D2080"/>
    <w:rsid w:val="002D626A"/>
    <w:rsid w:val="0030093F"/>
    <w:rsid w:val="00317F40"/>
    <w:rsid w:val="00325ED9"/>
    <w:rsid w:val="00355766"/>
    <w:rsid w:val="0039162F"/>
    <w:rsid w:val="003C533D"/>
    <w:rsid w:val="00422EBC"/>
    <w:rsid w:val="004475EB"/>
    <w:rsid w:val="004635D6"/>
    <w:rsid w:val="00466256"/>
    <w:rsid w:val="0047590E"/>
    <w:rsid w:val="00476D8C"/>
    <w:rsid w:val="00482494"/>
    <w:rsid w:val="0049456D"/>
    <w:rsid w:val="004B08A3"/>
    <w:rsid w:val="004C79FE"/>
    <w:rsid w:val="0054176D"/>
    <w:rsid w:val="00556B38"/>
    <w:rsid w:val="00585927"/>
    <w:rsid w:val="005A113F"/>
    <w:rsid w:val="005D45E6"/>
    <w:rsid w:val="005D547F"/>
    <w:rsid w:val="005E53AF"/>
    <w:rsid w:val="005F3547"/>
    <w:rsid w:val="00606ADC"/>
    <w:rsid w:val="00616AC1"/>
    <w:rsid w:val="00616E58"/>
    <w:rsid w:val="00620140"/>
    <w:rsid w:val="00676266"/>
    <w:rsid w:val="006811C5"/>
    <w:rsid w:val="006862D6"/>
    <w:rsid w:val="006A539B"/>
    <w:rsid w:val="006C7531"/>
    <w:rsid w:val="006F4207"/>
    <w:rsid w:val="007309A3"/>
    <w:rsid w:val="00752874"/>
    <w:rsid w:val="00753823"/>
    <w:rsid w:val="00753BE9"/>
    <w:rsid w:val="007D3970"/>
    <w:rsid w:val="007F4067"/>
    <w:rsid w:val="008056A4"/>
    <w:rsid w:val="008127C3"/>
    <w:rsid w:val="00884A85"/>
    <w:rsid w:val="008931F8"/>
    <w:rsid w:val="00897A90"/>
    <w:rsid w:val="008B4CD1"/>
    <w:rsid w:val="008E7AA5"/>
    <w:rsid w:val="0090626E"/>
    <w:rsid w:val="009202C7"/>
    <w:rsid w:val="009662C2"/>
    <w:rsid w:val="00977031"/>
    <w:rsid w:val="009E3B68"/>
    <w:rsid w:val="00A111CA"/>
    <w:rsid w:val="00A30143"/>
    <w:rsid w:val="00A33D5D"/>
    <w:rsid w:val="00A43A18"/>
    <w:rsid w:val="00A441A8"/>
    <w:rsid w:val="00A50DB5"/>
    <w:rsid w:val="00A826A3"/>
    <w:rsid w:val="00AB5DF4"/>
    <w:rsid w:val="00AC17C9"/>
    <w:rsid w:val="00AC2E72"/>
    <w:rsid w:val="00AC31CF"/>
    <w:rsid w:val="00AD3BD5"/>
    <w:rsid w:val="00AD5D65"/>
    <w:rsid w:val="00B30E8B"/>
    <w:rsid w:val="00B522B1"/>
    <w:rsid w:val="00B74F63"/>
    <w:rsid w:val="00BA0380"/>
    <w:rsid w:val="00BA1DF6"/>
    <w:rsid w:val="00BA6AF1"/>
    <w:rsid w:val="00BC1F92"/>
    <w:rsid w:val="00C115BD"/>
    <w:rsid w:val="00C149E2"/>
    <w:rsid w:val="00C314F7"/>
    <w:rsid w:val="00C71A3A"/>
    <w:rsid w:val="00C72D44"/>
    <w:rsid w:val="00C96DF4"/>
    <w:rsid w:val="00CB4E92"/>
    <w:rsid w:val="00CB64A8"/>
    <w:rsid w:val="00CC17D4"/>
    <w:rsid w:val="00CC53DE"/>
    <w:rsid w:val="00CC5D44"/>
    <w:rsid w:val="00CF30CC"/>
    <w:rsid w:val="00D00814"/>
    <w:rsid w:val="00D40BDF"/>
    <w:rsid w:val="00D72331"/>
    <w:rsid w:val="00DA21DB"/>
    <w:rsid w:val="00DB586F"/>
    <w:rsid w:val="00DC13E9"/>
    <w:rsid w:val="00DC1797"/>
    <w:rsid w:val="00DD3889"/>
    <w:rsid w:val="00E2492B"/>
    <w:rsid w:val="00E32EB8"/>
    <w:rsid w:val="00E36869"/>
    <w:rsid w:val="00E4158F"/>
    <w:rsid w:val="00E45D0B"/>
    <w:rsid w:val="00E76980"/>
    <w:rsid w:val="00EB2331"/>
    <w:rsid w:val="00EC5118"/>
    <w:rsid w:val="00ED5D0D"/>
    <w:rsid w:val="00F0203E"/>
    <w:rsid w:val="00F1774F"/>
    <w:rsid w:val="00F2790B"/>
    <w:rsid w:val="00F30231"/>
    <w:rsid w:val="00FD7FB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CB"/>
  <w15:chartTrackingRefBased/>
  <w15:docId w15:val="{05F6F3E2-324B-443F-9389-4967A164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FF62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FF6288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paragraph">
    <w:name w:val="paragraph"/>
    <w:basedOn w:val="a0"/>
    <w:rsid w:val="00753BE9"/>
  </w:style>
  <w:style w:type="paragraph" w:styleId="a4">
    <w:name w:val="List Paragraph"/>
    <w:basedOn w:val="a"/>
    <w:uiPriority w:val="34"/>
    <w:qFormat/>
    <w:rsid w:val="00C115B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556B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56B38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56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Цветовое выделение"/>
    <w:uiPriority w:val="99"/>
    <w:rsid w:val="00E32EB8"/>
    <w:rPr>
      <w:b/>
      <w:bCs/>
      <w:color w:val="000080"/>
    </w:rPr>
  </w:style>
  <w:style w:type="character" w:customStyle="1" w:styleId="ab">
    <w:name w:val="Гипертекстовая ссылка"/>
    <w:uiPriority w:val="99"/>
    <w:rsid w:val="00E32EB8"/>
    <w:rPr>
      <w:b/>
      <w:bCs/>
      <w:color w:val="008000"/>
    </w:rPr>
  </w:style>
  <w:style w:type="paragraph" w:customStyle="1" w:styleId="p2">
    <w:name w:val="p2"/>
    <w:basedOn w:val="a"/>
    <w:rsid w:val="00AD5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D5D65"/>
  </w:style>
  <w:style w:type="character" w:styleId="ac">
    <w:name w:val="Hyperlink"/>
    <w:rsid w:val="00B74F6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02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F0203E"/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9</cp:revision>
  <cp:lastPrinted>2011-09-07T02:18:00Z</cp:lastPrinted>
  <dcterms:created xsi:type="dcterms:W3CDTF">2025-10-13T05:35:00Z</dcterms:created>
  <dcterms:modified xsi:type="dcterms:W3CDTF">2026-03-26T10:21:00Z</dcterms:modified>
  <cp:contentStatus/>
</cp:coreProperties>
</file>