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AF" w:rsidRDefault="003861AF" w:rsidP="003861AF">
      <w:pPr>
        <w:widowControl/>
        <w:suppressAutoHyphens/>
        <w:jc w:val="right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zh-CN" w:bidi="ar-SA"/>
        </w:rPr>
        <w:t>Проект</w:t>
      </w:r>
    </w:p>
    <w:p w:rsidR="003861AF" w:rsidRPr="003861AF" w:rsidRDefault="003861AF" w:rsidP="003861A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ДОГОВОР О ЗАДАТКЕ (ЛОТ №__) </w:t>
      </w:r>
    </w:p>
    <w:p w:rsidR="003861AF" w:rsidRPr="003861AF" w:rsidRDefault="003861AF" w:rsidP="003861A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Город ________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ab/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ab/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ab/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ab/>
        <w:t xml:space="preserve">                                         «___» _________ 202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>6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года</w:t>
      </w: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proofErr w:type="gramStart"/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Акционерное общество «Новые информационные сервисы»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(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ОГРН 1127746228972, ИНН 7725752265, место нахождения: </w:t>
      </w:r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>119019, г. Москва, набережная Пречистенская, д. 45/1, стр. 1, пом.</w:t>
      </w:r>
      <w:proofErr w:type="gramEnd"/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 xml:space="preserve"> </w:t>
      </w:r>
      <w:proofErr w:type="gramStart"/>
      <w:r w:rsidRPr="003861AF">
        <w:rPr>
          <w:rFonts w:ascii="Times New Roman" w:eastAsia="Times New Roman" w:hAnsi="Times New Roman" w:cs="Times New Roman"/>
          <w:shd w:val="clear" w:color="auto" w:fill="FFFFFF"/>
          <w:lang w:val="en-US" w:eastAsia="zh-CN" w:bidi="ar-SA"/>
        </w:rPr>
        <w:t>I</w:t>
      </w:r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>, эт.3, ком.</w:t>
      </w:r>
      <w:proofErr w:type="gramEnd"/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 xml:space="preserve"> 21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)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 в лице Генерального директора </w:t>
      </w:r>
      <w:proofErr w:type="spellStart"/>
      <w:r w:rsidRPr="003861AF">
        <w:rPr>
          <w:rFonts w:ascii="Times New Roman" w:eastAsia="Times New Roman" w:hAnsi="Times New Roman" w:cs="Times New Roman"/>
          <w:lang w:val="ru-RU" w:eastAsia="ru-RU" w:bidi="ar-SA"/>
        </w:rPr>
        <w:t>Грекова</w:t>
      </w:r>
      <w:proofErr w:type="spellEnd"/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 Михаила Сергеевича, действующего на основании Устава, далее по тексту также именуемый </w:t>
      </w:r>
      <w:r w:rsidRPr="003861AF">
        <w:rPr>
          <w:rFonts w:ascii="Times New Roman" w:eastAsia="Times New Roman" w:hAnsi="Times New Roman" w:cs="Times New Roman"/>
          <w:b/>
          <w:lang w:val="ru-RU" w:eastAsia="ru-RU" w:bidi="ar-SA"/>
        </w:rPr>
        <w:t>«Оператор электронной площадки»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 и </w:t>
      </w:r>
    </w:p>
    <w:p w:rsidR="003861AF" w:rsidRPr="003861AF" w:rsidRDefault="003861AF" w:rsidP="003861AF">
      <w:pPr>
        <w:suppressAutoHyphens/>
        <w:autoSpaceDE w:val="0"/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3861AF">
        <w:rPr>
          <w:rFonts w:ascii="Times New Roman" w:eastAsia="Arial Narrow" w:hAnsi="Times New Roman" w:cs="Times New Roman"/>
          <w:lang w:val="ru-RU" w:eastAsia="ru-RU" w:bidi="ar-SA"/>
        </w:rPr>
        <w:t xml:space="preserve"> 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___________________________________________, именуемое в дальнейшем </w:t>
      </w:r>
      <w:r w:rsidRPr="003861AF">
        <w:rPr>
          <w:rFonts w:ascii="Times New Roman" w:eastAsia="Times New Roman" w:hAnsi="Times New Roman" w:cs="Times New Roman"/>
          <w:b/>
          <w:lang w:val="ru-RU" w:eastAsia="ru-RU" w:bidi="ar-SA"/>
        </w:rPr>
        <w:t>«</w:t>
      </w:r>
      <w:r w:rsidRPr="003861AF">
        <w:rPr>
          <w:rFonts w:ascii="Times New Roman" w:eastAsia="Times New Roman" w:hAnsi="Times New Roman" w:cs="Times New Roman"/>
          <w:b/>
          <w:lang w:eastAsia="ru-RU" w:bidi="ar-SA"/>
        </w:rPr>
        <w:t>Участник торгов</w:t>
      </w:r>
      <w:r w:rsidRPr="003861AF">
        <w:rPr>
          <w:rFonts w:ascii="Times New Roman" w:eastAsia="Times New Roman" w:hAnsi="Times New Roman" w:cs="Times New Roman"/>
          <w:b/>
          <w:lang w:val="ru-RU" w:eastAsia="ru-RU" w:bidi="ar-SA"/>
        </w:rPr>
        <w:t>»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, с другой стороны, </w:t>
      </w:r>
      <w:r w:rsidRPr="003861AF">
        <w:rPr>
          <w:rFonts w:ascii="Times New Roman" w:eastAsia="Times New Roman" w:hAnsi="Times New Roman" w:cs="Times New Roman"/>
          <w:lang w:eastAsia="ru-RU" w:bidi="ar-SA"/>
        </w:rPr>
        <w:t>и __________________________________________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 именуем</w:t>
      </w:r>
      <w:proofErr w:type="spellStart"/>
      <w:r w:rsidRPr="003861AF">
        <w:rPr>
          <w:rFonts w:ascii="Times New Roman" w:eastAsia="Times New Roman" w:hAnsi="Times New Roman" w:cs="Times New Roman"/>
          <w:lang w:eastAsia="ru-RU" w:bidi="ar-SA"/>
        </w:rPr>
        <w:t>ый</w:t>
      </w:r>
      <w:proofErr w:type="spellEnd"/>
      <w:r w:rsidRPr="003861AF">
        <w:rPr>
          <w:rFonts w:ascii="Times New Roman" w:eastAsia="Times New Roman" w:hAnsi="Times New Roman" w:cs="Times New Roman"/>
          <w:lang w:val="ru-RU" w:eastAsia="ru-RU" w:bidi="ar-SA"/>
        </w:rPr>
        <w:t xml:space="preserve"> в дальнейшем </w:t>
      </w:r>
      <w:r w:rsidRPr="003861AF">
        <w:rPr>
          <w:rFonts w:ascii="Times New Roman" w:eastAsia="Times New Roman" w:hAnsi="Times New Roman" w:cs="Times New Roman"/>
          <w:b/>
          <w:lang w:val="ru-RU" w:eastAsia="ru-RU" w:bidi="ar-SA"/>
        </w:rPr>
        <w:t>«</w:t>
      </w:r>
      <w:r w:rsidRPr="003861AF">
        <w:rPr>
          <w:rFonts w:ascii="Times New Roman" w:eastAsia="Times New Roman" w:hAnsi="Times New Roman" w:cs="Times New Roman"/>
          <w:b/>
          <w:lang w:eastAsia="ru-RU" w:bidi="ar-SA"/>
        </w:rPr>
        <w:t>Организатор торгов</w:t>
      </w:r>
      <w:r w:rsidRPr="003861AF">
        <w:rPr>
          <w:rFonts w:ascii="Times New Roman" w:eastAsia="Times New Roman" w:hAnsi="Times New Roman" w:cs="Times New Roman"/>
          <w:b/>
          <w:lang w:val="ru-RU" w:eastAsia="ru-RU" w:bidi="ar-SA"/>
        </w:rPr>
        <w:t>»</w:t>
      </w:r>
      <w:r w:rsidRPr="003861AF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>заключили настоящий Договор о нижеследующем:</w:t>
      </w:r>
    </w:p>
    <w:p w:rsidR="003861AF" w:rsidRPr="003861AF" w:rsidRDefault="003861AF" w:rsidP="003861AF">
      <w:pPr>
        <w:widowControl/>
        <w:suppressAutoHyphens/>
        <w:ind w:firstLine="680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1. ПРЕДМЕТ ДОГОВОРА</w:t>
      </w: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1.1.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3861AF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 xml:space="preserve">задаток в размере ____ %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3861AF" w:rsidRPr="003861AF" w:rsidRDefault="003861AF" w:rsidP="003861AF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1.2.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Реквизиты для перечисления задатка:</w:t>
      </w:r>
    </w:p>
    <w:p w:rsidR="003861AF" w:rsidRPr="003861AF" w:rsidRDefault="003861AF" w:rsidP="003861AF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>Получатель платежа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– Акционерное общество «Новые информационные сервисы», 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>ОГРН 1127746228972, ИНН 7725752265,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КПП 770401001, адрес: </w:t>
      </w:r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 xml:space="preserve">119019, г. Москва, набережная Пречистенская, д. 45/1, стр. 1, пом. </w:t>
      </w:r>
      <w:proofErr w:type="gramStart"/>
      <w:r w:rsidRPr="003861AF">
        <w:rPr>
          <w:rFonts w:ascii="Times New Roman" w:eastAsia="Times New Roman" w:hAnsi="Times New Roman" w:cs="Times New Roman"/>
          <w:shd w:val="clear" w:color="auto" w:fill="FFFFFF"/>
          <w:lang w:val="en-US" w:eastAsia="zh-CN" w:bidi="ar-SA"/>
        </w:rPr>
        <w:t>I</w:t>
      </w:r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>, эт.3, ком.</w:t>
      </w:r>
      <w:proofErr w:type="gramEnd"/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 xml:space="preserve"> 21. </w:t>
      </w:r>
    </w:p>
    <w:p w:rsidR="003861AF" w:rsidRPr="003861AF" w:rsidRDefault="003861AF" w:rsidP="003861AF">
      <w:pPr>
        <w:suppressAutoHyphens/>
        <w:spacing w:after="200" w:line="264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3861AF" w:rsidRPr="003861AF" w:rsidRDefault="003861AF" w:rsidP="003861AF">
      <w:pPr>
        <w:suppressAutoHyphens/>
        <w:spacing w:line="264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>Расчётный счёт Получателя платежа в Банке Получателя платежа – 40702810800000024981.</w:t>
      </w:r>
      <w:r w:rsidRPr="003861AF">
        <w:rPr>
          <w:rFonts w:ascii="Times New Roman" w:eastAsia="Calibri" w:hAnsi="Times New Roman" w:cs="Times New Roman"/>
          <w:color w:val="auto"/>
          <w:lang w:eastAsia="zh-CN" w:bidi="ar-SA"/>
        </w:rPr>
        <w:tab/>
      </w:r>
    </w:p>
    <w:p w:rsidR="003861AF" w:rsidRPr="003861AF" w:rsidRDefault="003861AF" w:rsidP="003861A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 ОБЯЗАННОСТИ СТОРОН</w:t>
      </w:r>
    </w:p>
    <w:p w:rsidR="003861AF" w:rsidRPr="003861AF" w:rsidRDefault="003861AF" w:rsidP="003861AF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Arial Narrow" w:hAnsi="Times New Roman" w:cs="Times New Roman"/>
          <w:b/>
          <w:color w:val="auto"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2.1.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Участник торгов обязан: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3861AF">
        <w:rPr>
          <w:rFonts w:ascii="Times New Roman" w:eastAsia="Arial Narrow" w:hAnsi="Times New Roman" w:cs="Times New Roman"/>
          <w:b/>
          <w:color w:val="auto"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2.1.1.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3861AF">
        <w:rPr>
          <w:rFonts w:ascii="Times New Roman" w:eastAsia="Times New Roman" w:hAnsi="Times New Roman" w:cs="Times New Roman"/>
          <w:lang w:eastAsia="zh-CN" w:bidi="ar-SA"/>
        </w:rPr>
        <w:t>составления протокола об определении участников торгов.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lang w:eastAsia="zh-CN" w:bidi="ar-SA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lang w:eastAsia="zh-CN" w:bidi="ar-SA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Arial Narrow" w:hAnsi="Times New Roman" w:cs="Times New Roman"/>
          <w:b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b/>
          <w:lang w:eastAsia="zh-CN" w:bidi="ar-SA"/>
        </w:rPr>
        <w:t>2.1.2.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3861AF">
        <w:rPr>
          <w:rFonts w:ascii="Times New Roman" w:eastAsia="Times New Roman" w:hAnsi="Times New Roman" w:cs="Times New Roman"/>
          <w:i/>
          <w:lang w:eastAsia="zh-CN" w:bidi="ar-SA"/>
        </w:rPr>
        <w:t xml:space="preserve">(с указанием почтового отделения, </w:t>
      </w:r>
      <w:r w:rsidRPr="003861AF">
        <w:rPr>
          <w:rFonts w:ascii="Times New Roman" w:eastAsia="Times New Roman" w:hAnsi="Times New Roman" w:cs="Times New Roman"/>
          <w:i/>
          <w:lang w:eastAsia="zh-CN" w:bidi="ar-SA"/>
        </w:rPr>
        <w:lastRenderedPageBreak/>
        <w:t>даты и номера отправления)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 ____________   ___________ (Организатора торгов) </w:t>
      </w:r>
      <w:r w:rsidRPr="003861AF">
        <w:rPr>
          <w:rFonts w:ascii="Times New Roman" w:eastAsia="Times New Roman" w:hAnsi="Times New Roman" w:cs="Times New Roman"/>
          <w:i/>
          <w:lang w:eastAsia="zh-CN" w:bidi="ar-SA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3861AF">
        <w:rPr>
          <w:rFonts w:ascii="Times New Roman" w:eastAsia="Arial Narrow" w:hAnsi="Times New Roman" w:cs="Times New Roman"/>
          <w:b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b/>
          <w:lang w:eastAsia="zh-CN" w:bidi="ar-SA"/>
        </w:rPr>
        <w:t>2.1.3.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 Оплатить   __________ денежные средства за проданное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имущество 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в течение тридцати календарных дней </w:t>
      </w:r>
      <w:proofErr w:type="gramStart"/>
      <w:r w:rsidRPr="003861AF">
        <w:rPr>
          <w:rFonts w:ascii="Times New Roman" w:eastAsia="Times New Roman" w:hAnsi="Times New Roman" w:cs="Times New Roman"/>
          <w:lang w:eastAsia="zh-CN" w:bidi="ar-SA"/>
        </w:rPr>
        <w:t>с даты заключения</w:t>
      </w:r>
      <w:proofErr w:type="gramEnd"/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 Договор купли-продажи. 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3861AF">
        <w:rPr>
          <w:rFonts w:ascii="Times New Roman" w:eastAsia="Arial Narrow" w:hAnsi="Times New Roman" w:cs="Times New Roman"/>
          <w:b/>
          <w:lang w:eastAsia="zh-CN" w:bidi="ar-SA"/>
        </w:rPr>
        <w:t>2.1.4.</w:t>
      </w:r>
      <w:r w:rsidRPr="003861AF">
        <w:rPr>
          <w:rFonts w:ascii="Times New Roman" w:eastAsia="Times New Roman" w:hAnsi="Times New Roman" w:cs="Times New Roman"/>
          <w:color w:val="00000A"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lang w:eastAsia="zh-CN" w:bidi="ar-SA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lang w:eastAsia="zh-CN" w:bidi="ar-SA"/>
        </w:rPr>
        <w:t xml:space="preserve">2.1.5. 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В случае если невозможно вернуть задаток участнику торгов </w:t>
      </w:r>
      <w:proofErr w:type="gramStart"/>
      <w:r w:rsidRPr="003861AF">
        <w:rPr>
          <w:rFonts w:ascii="Times New Roman" w:eastAsia="Times New Roman" w:hAnsi="Times New Roman" w:cs="Times New Roman"/>
          <w:lang w:eastAsia="zh-CN" w:bidi="ar-SA"/>
        </w:rPr>
        <w:t>на те</w:t>
      </w:r>
      <w:proofErr w:type="gramEnd"/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Arial Narrow" w:hAnsi="Times New Roman" w:cs="Times New Roman"/>
          <w:b/>
          <w:color w:val="auto"/>
          <w:lang w:eastAsia="zh-CN" w:bidi="ar-SA"/>
        </w:rPr>
        <w:t xml:space="preserve">          </w:t>
      </w: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2.2.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Организатор торгов обязан: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2.2.1.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несостоявшимися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2.2.2.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2.2.3.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В случае принятия решения об отказе в допуске участника торгов к участию в аукционе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, вернуть задаток в течение пяти рабочих дней с даты проведения торгов, либо признания их несостоявшимися.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2.2.4.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несостоявшимися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2.2.5.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Запрос должен быть в текстовом формате, указанном в Приложении №1 к настоящему договору.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2.3.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Внесённый задаток не возвращается участнику торгов в случаях: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порядке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и сроках;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3861AF">
        <w:rPr>
          <w:rFonts w:ascii="Times New Roman" w:eastAsia="Times New Roman" w:hAnsi="Times New Roman" w:cs="Times New Roman"/>
          <w:lang w:eastAsia="zh-CN" w:bidi="ar-SA"/>
        </w:rPr>
        <w:t xml:space="preserve">Договор купли-продажи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в установленных сумме и сроках.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2.4.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lang w:val="ru-RU" w:eastAsia="ru-RU" w:bidi="ar-SA"/>
        </w:rPr>
        <w:t>Оператор электронной площадки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обязан: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2.4.1.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2.4.2.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и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2.4.3.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и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2 (двух) рабочих дней с момента направления сообщения осуществить возврат задатка.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3. СРОК ДЕЙСТВИЯ ДОГОВОРА</w:t>
      </w: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3.1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3861AF"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  <w:t>без представления подписанного договора о задатке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3.2.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4. ЗАКЛЮЧИТЕЛЬНЫЕ ПОЛОЖЕНИЯ</w:t>
      </w:r>
    </w:p>
    <w:p w:rsidR="003861AF" w:rsidRPr="003861AF" w:rsidRDefault="003861AF" w:rsidP="003861AF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4.1.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не достижения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согласия - рассматриваются в судебном порядке.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4.2.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4.3.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4.4.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4.5.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9" w:history="1">
        <w:r w:rsidRPr="003861AF">
          <w:rPr>
            <w:rFonts w:ascii="Times New Roman" w:eastAsia="Times New Roman" w:hAnsi="Times New Roman" w:cs="Times New Roman"/>
            <w:color w:val="0563C1"/>
            <w:u w:val="single"/>
            <w:shd w:val="clear" w:color="auto" w:fill="FFFFFF"/>
            <w:lang w:eastAsia="zh-CN" w:bidi="ar-SA"/>
          </w:rPr>
          <w:t>_______________________</w:t>
        </w:r>
      </w:hyperlink>
      <w:r w:rsidRPr="003861AF">
        <w:rPr>
          <w:rFonts w:ascii="Times New Roman" w:eastAsia="Times New Roman" w:hAnsi="Times New Roman" w:cs="Times New Roman"/>
          <w:shd w:val="clear" w:color="auto" w:fill="FFFFFF"/>
          <w:lang w:eastAsia="zh-CN" w:bidi="ar-SA"/>
        </w:rPr>
        <w:t>.</w:t>
      </w:r>
      <w:r w:rsidRPr="003861AF">
        <w:rPr>
          <w:rFonts w:ascii="Times New Roman" w:eastAsia="Times New Roman" w:hAnsi="Times New Roman" w:cs="Times New Roman"/>
          <w:color w:val="666666"/>
          <w:shd w:val="clear" w:color="auto" w:fill="FFFFFF"/>
          <w:lang w:eastAsia="zh-CN" w:bidi="ar-SA"/>
        </w:rPr>
        <w:t xml:space="preserve"> </w:t>
      </w: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Телефон для связи – +7___________________.</w:t>
      </w:r>
    </w:p>
    <w:p w:rsidR="003861AF" w:rsidRPr="003861AF" w:rsidRDefault="003861AF" w:rsidP="003861AF">
      <w:pPr>
        <w:widowControl/>
        <w:suppressAutoHyphens/>
        <w:ind w:firstLine="54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bookmarkStart w:id="0" w:name="_GoBack"/>
      <w:bookmarkEnd w:id="0"/>
    </w:p>
    <w:p w:rsidR="003861AF" w:rsidRPr="003861AF" w:rsidRDefault="003861AF" w:rsidP="003861AF">
      <w:pPr>
        <w:widowControl/>
        <w:tabs>
          <w:tab w:val="left" w:pos="3315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5. АДРЕСА И БАНКОВСКИЕ РЕКВИЗИТЫ СТОРОН</w:t>
      </w:r>
    </w:p>
    <w:p w:rsidR="003861AF" w:rsidRPr="003861AF" w:rsidRDefault="003861AF" w:rsidP="003861AF">
      <w:pPr>
        <w:widowControl/>
        <w:tabs>
          <w:tab w:val="left" w:pos="3315"/>
        </w:tabs>
        <w:suppressAutoHyphens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276"/>
        <w:gridCol w:w="3278"/>
      </w:tblGrid>
      <w:tr w:rsidR="003861AF" w:rsidRPr="003861AF" w:rsidTr="002C04D9">
        <w:tc>
          <w:tcPr>
            <w:tcW w:w="3284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 w:rsidRPr="003861AF">
              <w:rPr>
                <w:rFonts w:ascii="Times New Roman" w:eastAsia="Times New Roman" w:hAnsi="Times New Roman" w:cs="Times New Roman"/>
                <w:b/>
                <w:lang w:eastAsia="zh-CN" w:bidi="ar-SA"/>
              </w:rPr>
              <w:t xml:space="preserve">Оператор электронной площадки: </w:t>
            </w:r>
            <w:r w:rsidRPr="003861AF">
              <w:rPr>
                <w:rFonts w:ascii="Times New Roman" w:eastAsia="Times New Roman" w:hAnsi="Times New Roman" w:cs="Times New Roman"/>
                <w:b/>
                <w:lang w:eastAsia="zh-CN" w:bidi="ar-SA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 w:rsidRPr="003861AF"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 w:rsidRPr="003861AF"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Организатор торгов:</w:t>
            </w:r>
          </w:p>
        </w:tc>
      </w:tr>
      <w:tr w:rsidR="003861AF" w:rsidRPr="003861AF" w:rsidTr="002C04D9">
        <w:tc>
          <w:tcPr>
            <w:tcW w:w="3284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3861AF">
              <w:rPr>
                <w:rFonts w:ascii="Times New Roman" w:eastAsia="Times New Roman" w:hAnsi="Times New Roman" w:cs="Times New Roman"/>
                <w:b/>
                <w:lang w:eastAsia="zh-CN" w:bidi="ar-SA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285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3861AF" w:rsidRPr="003861AF" w:rsidTr="002C04D9">
        <w:tc>
          <w:tcPr>
            <w:tcW w:w="3284" w:type="dxa"/>
            <w:shd w:val="clear" w:color="auto" w:fill="auto"/>
          </w:tcPr>
          <w:p w:rsidR="003861AF" w:rsidRPr="003861AF" w:rsidRDefault="003861AF" w:rsidP="003861AF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3861AF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Адрес: </w:t>
            </w:r>
            <w:r w:rsidRPr="003861AF">
              <w:rPr>
                <w:rFonts w:ascii="Times New Roman" w:eastAsia="Times New Roman" w:hAnsi="Times New Roman" w:cs="Times New Roman"/>
                <w:lang w:val="ru-RU" w:eastAsia="ru-RU" w:bidi="ar-SA"/>
              </w:rPr>
              <w:t>119019, г. Москва, набережная Пречистенская, д. 45/1, стр. 1, пом. I, эт.3, ком. 21</w:t>
            </w:r>
          </w:p>
          <w:p w:rsidR="003861AF" w:rsidRPr="003861AF" w:rsidRDefault="003861AF" w:rsidP="003861AF">
            <w:pPr>
              <w:suppressAutoHyphens/>
              <w:spacing w:line="264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3861AF">
              <w:rPr>
                <w:rFonts w:ascii="Times New Roman" w:eastAsia="Calibri" w:hAnsi="Times New Roman" w:cs="Times New Roman"/>
                <w:lang w:val="ru-RU" w:eastAsia="ru-RU" w:bidi="ar-SA"/>
              </w:rPr>
              <w:t xml:space="preserve">ОГРН 1127746228972 </w:t>
            </w:r>
            <w:r w:rsidRPr="003861AF">
              <w:rPr>
                <w:rFonts w:ascii="Times New Roman" w:eastAsia="Calibri" w:hAnsi="Times New Roman" w:cs="Times New Roman"/>
                <w:lang w:eastAsia="ru-RU" w:bidi="ar-SA"/>
              </w:rPr>
              <w:t xml:space="preserve">          </w:t>
            </w:r>
            <w:r w:rsidRPr="003861AF">
              <w:rPr>
                <w:rFonts w:ascii="Times New Roman" w:eastAsia="Calibri" w:hAnsi="Times New Roman" w:cs="Times New Roman"/>
                <w:lang w:val="ru-RU" w:eastAsia="ru-RU" w:bidi="ar-SA"/>
              </w:rPr>
              <w:t>ИНН 7725752265</w:t>
            </w:r>
          </w:p>
          <w:p w:rsidR="003861AF" w:rsidRPr="003861AF" w:rsidRDefault="003861AF" w:rsidP="003861AF">
            <w:pPr>
              <w:suppressAutoHyphens/>
              <w:spacing w:line="264" w:lineRule="auto"/>
              <w:contextualSpacing/>
              <w:rPr>
                <w:rFonts w:ascii="Times New Roman" w:eastAsia="Calibri" w:hAnsi="Times New Roman" w:cs="Times New Roman"/>
                <w:lang w:eastAsia="zh-CN" w:bidi="ar-SA"/>
              </w:rPr>
            </w:pPr>
            <w:proofErr w:type="gramStart"/>
            <w:r w:rsidRPr="003861AF">
              <w:rPr>
                <w:rFonts w:ascii="Times New Roman" w:eastAsia="Calibri" w:hAnsi="Times New Roman" w:cs="Times New Roman"/>
                <w:lang w:eastAsia="zh-CN" w:bidi="ar-SA"/>
              </w:rPr>
              <w:t>р</w:t>
            </w:r>
            <w:proofErr w:type="gramEnd"/>
            <w:r w:rsidRPr="003861AF">
              <w:rPr>
                <w:rFonts w:ascii="Times New Roman" w:eastAsia="Calibri" w:hAnsi="Times New Roman" w:cs="Times New Roman"/>
                <w:lang w:eastAsia="zh-CN" w:bidi="ar-SA"/>
              </w:rPr>
              <w:t xml:space="preserve">/с 40702810800000024981 Филиал «Центральный» Банка ВТБ (ПАО) в г. Москве, БИК – 044525411, </w:t>
            </w:r>
          </w:p>
          <w:p w:rsidR="003861AF" w:rsidRPr="003861AF" w:rsidRDefault="003861AF" w:rsidP="003861AF">
            <w:pPr>
              <w:suppressAutoHyphens/>
              <w:spacing w:line="264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3861AF">
              <w:rPr>
                <w:rFonts w:ascii="Times New Roman" w:eastAsia="Calibri" w:hAnsi="Times New Roman" w:cs="Times New Roman"/>
                <w:lang w:eastAsia="zh-CN" w:bidi="ar-SA"/>
              </w:rPr>
              <w:t>корреспондентский счёт – 30101810145250000411</w:t>
            </w:r>
          </w:p>
          <w:p w:rsidR="003861AF" w:rsidRPr="003861AF" w:rsidRDefault="003861AF" w:rsidP="003861AF">
            <w:pPr>
              <w:suppressAutoHyphens/>
              <w:spacing w:line="264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3861AF"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  <w:t>Генеральный директор АО «НИС»</w:t>
            </w:r>
          </w:p>
          <w:p w:rsidR="003861AF" w:rsidRPr="003861AF" w:rsidRDefault="003861AF" w:rsidP="003861AF">
            <w:pPr>
              <w:suppressAutoHyphens/>
              <w:spacing w:line="264" w:lineRule="auto"/>
              <w:contextualSpacing/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</w:pPr>
          </w:p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3861AF"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285" w:type="dxa"/>
            <w:shd w:val="clear" w:color="auto" w:fill="auto"/>
          </w:tcPr>
          <w:p w:rsidR="003861AF" w:rsidRPr="003861AF" w:rsidRDefault="003861AF" w:rsidP="003861AF">
            <w:pPr>
              <w:widowControl/>
              <w:tabs>
                <w:tab w:val="left" w:pos="331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keepNext/>
        <w:widowControl/>
        <w:suppressAutoHyphens/>
        <w:jc w:val="right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Приложение №1</w:t>
      </w:r>
    </w:p>
    <w:p w:rsidR="003861AF" w:rsidRPr="003861AF" w:rsidRDefault="003861AF" w:rsidP="003861AF">
      <w:pPr>
        <w:keepNext/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 xml:space="preserve">1. Если необходимо перевести задаток победителя торгов на счет должника: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"Просим перевести задаток победителя торгов по следующим реквизитам: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Получатель: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ИНН ПОЛУЧАТЕЛЯ: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Сумма: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р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/с: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Банк получателя: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к/с: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БИК: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Назначение платежа: Перечисление задатка победителя торгов …………Лот№…….. без НДС"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2. Если необходимо вернуть задатки проигравшим участникам торгов: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"Просим вернуть задаток по следующим реквизитам: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1. Получатель: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ИНН ПОЛУЧАТЕЛЯ: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Сумма: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р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/с: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Банк получателя: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к/с: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БИК: </w:t>
      </w:r>
    </w:p>
    <w:p w:rsidR="003861AF" w:rsidRPr="003861AF" w:rsidRDefault="003861AF" w:rsidP="003861AF">
      <w:pPr>
        <w:keepNext/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Назначение платежа: Возврат задатка за участие в торгах</w:t>
      </w:r>
      <w:proofErr w:type="gramStart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............. </w:t>
      </w:r>
      <w:proofErr w:type="gramEnd"/>
      <w:r w:rsidRPr="003861AF">
        <w:rPr>
          <w:rFonts w:ascii="Times New Roman" w:eastAsia="Times New Roman" w:hAnsi="Times New Roman" w:cs="Times New Roman"/>
          <w:color w:val="auto"/>
          <w:lang w:eastAsia="zh-CN" w:bidi="ar-SA"/>
        </w:rPr>
        <w:t>Лот№.............. без НДС"</w:t>
      </w:r>
    </w:p>
    <w:p w:rsidR="002C676F" w:rsidRPr="003861AF" w:rsidRDefault="002C676F" w:rsidP="003861AF"/>
    <w:sectPr w:rsidR="002C676F" w:rsidRPr="003861AF" w:rsidSect="003861AF">
      <w:footerReference w:type="default" r:id="rId10"/>
      <w:footerReference w:type="first" r:id="rId11"/>
      <w:type w:val="continuous"/>
      <w:pgSz w:w="11900" w:h="16840"/>
      <w:pgMar w:top="851" w:right="701" w:bottom="993" w:left="158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4A" w:rsidRDefault="0066794A"/>
  </w:endnote>
  <w:endnote w:type="continuationSeparator" w:id="0">
    <w:p w:rsidR="0066794A" w:rsidRDefault="00667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587776"/>
    </w:sdtPr>
    <w:sdtEndPr/>
    <w:sdtContent>
      <w:p w:rsidR="002C676F" w:rsidRDefault="000C42CC">
        <w:pPr>
          <w:pStyle w:val="a5"/>
          <w:tabs>
            <w:tab w:val="clear" w:pos="9355"/>
            <w:tab w:val="right" w:pos="10915"/>
          </w:tabs>
          <w:ind w:right="112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1AF">
          <w:rPr>
            <w:noProof/>
          </w:rPr>
          <w:t>1</w:t>
        </w:r>
        <w:r>
          <w:fldChar w:fldCharType="end"/>
        </w:r>
      </w:p>
    </w:sdtContent>
  </w:sdt>
  <w:p w:rsidR="002C676F" w:rsidRDefault="002C676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6F" w:rsidRDefault="002C676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4A" w:rsidRDefault="0066794A"/>
  </w:footnote>
  <w:footnote w:type="continuationSeparator" w:id="0">
    <w:p w:rsidR="0066794A" w:rsidRDefault="006679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34F"/>
    <w:multiLevelType w:val="multilevel"/>
    <w:tmpl w:val="04EA434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226F7"/>
    <w:multiLevelType w:val="multilevel"/>
    <w:tmpl w:val="07E226F7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BF50E9"/>
    <w:multiLevelType w:val="multilevel"/>
    <w:tmpl w:val="5CBF50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7558"/>
    <w:rsid w:val="00044A5E"/>
    <w:rsid w:val="00063694"/>
    <w:rsid w:val="000924DD"/>
    <w:rsid w:val="00093EC0"/>
    <w:rsid w:val="000C42CC"/>
    <w:rsid w:val="00123A01"/>
    <w:rsid w:val="001245A2"/>
    <w:rsid w:val="00136B7B"/>
    <w:rsid w:val="001B3CE4"/>
    <w:rsid w:val="001E2EF9"/>
    <w:rsid w:val="00207558"/>
    <w:rsid w:val="00256275"/>
    <w:rsid w:val="002C5DA5"/>
    <w:rsid w:val="002C676F"/>
    <w:rsid w:val="00310D99"/>
    <w:rsid w:val="00311E78"/>
    <w:rsid w:val="00312A60"/>
    <w:rsid w:val="00367CF3"/>
    <w:rsid w:val="003861AF"/>
    <w:rsid w:val="00402AE1"/>
    <w:rsid w:val="00505D1B"/>
    <w:rsid w:val="00533E5F"/>
    <w:rsid w:val="00573566"/>
    <w:rsid w:val="00592D76"/>
    <w:rsid w:val="005B4590"/>
    <w:rsid w:val="005F7B41"/>
    <w:rsid w:val="00657FB0"/>
    <w:rsid w:val="00666C13"/>
    <w:rsid w:val="0066794A"/>
    <w:rsid w:val="00680707"/>
    <w:rsid w:val="006B2B11"/>
    <w:rsid w:val="006F6B70"/>
    <w:rsid w:val="00730B4D"/>
    <w:rsid w:val="007606FA"/>
    <w:rsid w:val="00761A7D"/>
    <w:rsid w:val="00763613"/>
    <w:rsid w:val="007670F0"/>
    <w:rsid w:val="00803421"/>
    <w:rsid w:val="00833426"/>
    <w:rsid w:val="00853DFB"/>
    <w:rsid w:val="008833D6"/>
    <w:rsid w:val="008E10AC"/>
    <w:rsid w:val="00900033"/>
    <w:rsid w:val="00923F8E"/>
    <w:rsid w:val="009A4856"/>
    <w:rsid w:val="009C4AEE"/>
    <w:rsid w:val="00A025E2"/>
    <w:rsid w:val="00A61B92"/>
    <w:rsid w:val="00A846F6"/>
    <w:rsid w:val="00A93861"/>
    <w:rsid w:val="00B203F2"/>
    <w:rsid w:val="00B36975"/>
    <w:rsid w:val="00B9181B"/>
    <w:rsid w:val="00BA022A"/>
    <w:rsid w:val="00BA46B7"/>
    <w:rsid w:val="00BC58AE"/>
    <w:rsid w:val="00BD00CC"/>
    <w:rsid w:val="00C6514C"/>
    <w:rsid w:val="00CB5C39"/>
    <w:rsid w:val="00CE3581"/>
    <w:rsid w:val="00D3653A"/>
    <w:rsid w:val="00D86711"/>
    <w:rsid w:val="00DC13D1"/>
    <w:rsid w:val="00DE5AC9"/>
    <w:rsid w:val="00DF6905"/>
    <w:rsid w:val="00E60A03"/>
    <w:rsid w:val="00E74F0C"/>
    <w:rsid w:val="00EA10EC"/>
    <w:rsid w:val="00EF08BB"/>
    <w:rsid w:val="00EF140D"/>
    <w:rsid w:val="00FB5E84"/>
    <w:rsid w:val="00FD3F69"/>
    <w:rsid w:val="00FE170F"/>
    <w:rsid w:val="1F1A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Основной текст_"/>
    <w:basedOn w:val="a0"/>
    <w:link w:val="1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1">
    <w:name w:val="Основной текст1"/>
    <w:basedOn w:val="a"/>
    <w:link w:val="aa"/>
    <w:qFormat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ind w:firstLine="66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ac">
    <w:name w:val="Другое"/>
    <w:basedOn w:val="a"/>
    <w:link w:val="ab"/>
    <w:qFormat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color w:val="000000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color w:val="00000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BA7A-A490-450C-B2A2-1B4C99FA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Neo</dc:creator>
  <cp:lastModifiedBy>Админ</cp:lastModifiedBy>
  <cp:revision>18</cp:revision>
  <cp:lastPrinted>2022-03-17T15:18:00Z</cp:lastPrinted>
  <dcterms:created xsi:type="dcterms:W3CDTF">2021-07-30T12:31:00Z</dcterms:created>
  <dcterms:modified xsi:type="dcterms:W3CDTF">2026-03-26T07:47:00Z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36DDAF21437A433EB3FB4FDD889ADAF4</vt:lpwstr>
  </property>
</Properties>
</file>