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Черкесск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14 января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Никифорова Александра Валерьевича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30.07.1976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Дилижан Армянская ССР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063-931-891 84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090104231602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369000, Карачаево-Черкесская Республика</w:t>
      </w:r>
      <w:r>
        <w:rPr>
          <w:rFonts w:ascii="Times New Roman" w:hAnsi="Times New Roman"/>
          <w:sz w:val="24"/>
          <w:szCs w:val="24"/>
        </w:rPr>
        <w:t xml:space="preserve">, г. Черкесск, ул. с/т Коммунальщиков, д. 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АС Карачаево-Черкесской Республики от 25.09.2024 г. (резолютивная ча</w:t>
      </w:r>
      <w:r>
        <w:rPr>
          <w:rFonts w:ascii="Times New Roman" w:hAnsi="Times New Roman"/>
          <w:sz w:val="24"/>
          <w:szCs w:val="24"/>
        </w:rPr>
        <w:t xml:space="preserve">сть объявлена 25.09.2024 г.) по делу № А25-2674/2024 Биджиева Р. М.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</w:t>
      </w:r>
      <w:r>
        <w:rPr>
          <w:rFonts w:ascii="Times New Roman" w:hAnsi="Times New Roman"/>
          <w:b/>
          <w:sz w:val="24"/>
          <w:szCs w:val="24"/>
        </w:rPr>
        <w:t xml:space="preserve">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Никифорова Александра Валерьевича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</w:t>
      </w:r>
      <w:r>
        <w:rPr>
          <w:rFonts w:ascii="Times New Roman" w:hAnsi="Times New Roman"/>
          <w:sz w:val="24"/>
          <w:szCs w:val="24"/>
        </w:rPr>
        <w:t xml:space="preserve">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</w:t>
      </w:r>
      <w:r>
        <w:rPr>
          <w:rFonts w:ascii="Times New Roman" w:hAnsi="Times New Roman"/>
          <w:sz w:val="24"/>
          <w:szCs w:val="24"/>
        </w:rPr>
        <w:t xml:space="preserve">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</w:t>
      </w:r>
      <w:r>
        <w:rPr>
          <w:rFonts w:ascii="Times New Roman" w:hAnsi="Times New Roman"/>
          <w:sz w:val="24"/>
          <w:szCs w:val="24"/>
        </w:rPr>
        <w:t xml:space="preserve">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</w:t>
      </w:r>
      <w:r>
        <w:rPr>
          <w:rFonts w:ascii="Times New Roman" w:hAnsi="Times New Roman"/>
          <w:sz w:val="24"/>
          <w:szCs w:val="24"/>
        </w:rPr>
        <w:t xml:space="preserve">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Никифорова Александра Валерьевича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</w:t>
      </w:r>
      <w:r>
        <w:rPr>
          <w:rFonts w:ascii="Times New Roman" w:hAnsi="Times New Roman"/>
          <w:sz w:val="24"/>
          <w:szCs w:val="24"/>
        </w:rPr>
        <w:t xml:space="preserve">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АС Карачаево-Черкесской Республики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Никифорова Александра Валерьевича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3394</Characters>
  <CharactersWithSpaces>3982</CharactersWithSpaces>
  <DocSecurity>0</DocSecurity>
  <HyperlinksChanged>false</HyperlinksChanged>
  <Lines>28</Lines>
  <Pages>2</Pages>
  <Paragraphs>7</Paragraphs>
  <ScaleCrop>false</ScaleCrop>
  <SharedDoc>false</SharedDoc>
  <Template>Normal</Template>
  <Words>595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2</cp:revision>
  <dcterms:created xsi:type="dcterms:W3CDTF">2026-01-14T08:55:00Z</dcterms:created>
  <dcterms:modified xsi:type="dcterms:W3CDTF">2026-01-14T08:55:00Z</dcterms:modified>
  <cp:version>1048576</cp:version>
</cp:coreProperties>
</file>