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25C292E9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5D5DE0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189A44BA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A80153" w:rsidRPr="00A80153">
        <w:rPr>
          <w:rFonts w:ascii="Times New Roman" w:hAnsi="Times New Roman" w:cs="Times New Roman"/>
          <w:sz w:val="22"/>
          <w:szCs w:val="22"/>
          <w:lang w:val="ru-RU"/>
        </w:rPr>
        <w:t>Шарыкина Татьяна Владимировна (дата рождения: 17.07.1979 г., место рождения: с. Каменная Балка Первомайский р-н Николаевская обл., СНИЛС 061-898-738 13, ИНН 713300490004, адрес регистрации по месту жительства: 140128, Московская область, г Раменское, ул Медовая, д 6а), в лице финансового управляющего Сазановой Екатерины Сергеевны, действующей на основании Решения Арбитражного суда Московской области от 03.07.2025 г. по делу № А41-22169/2025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A80153">
        <w:rPr>
          <w:rFonts w:ascii="Times New Roman" w:hAnsi="Times New Roman" w:cs="Times New Roman"/>
          <w:sz w:val="22"/>
          <w:szCs w:val="22"/>
          <w:lang w:val="ru-RU"/>
        </w:rPr>
        <w:t>Шарыкиной Татьяны Владимировны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6808C2B6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A80153">
        <w:rPr>
          <w:sz w:val="22"/>
          <w:szCs w:val="22"/>
        </w:rPr>
        <w:t>Шарыкина Татьяна Владимировна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974851D" w14:textId="29917EB1" w:rsidR="005D5DE0" w:rsidRPr="005D5DE0" w:rsidRDefault="00535D39" w:rsidP="00BA5057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A80153" w:rsidRPr="00A8015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Земельный участок площадью 500 кв.м., с кадастровым номером 50:23:0030221:1156, с двухэтажным Жилым домом площадью 135,8 кв.м., с кадастровым номером 50:23:0030221:1166, расположенные по адресу: Раменский городской округ, деревня Клишева, улица Медовая, дом 6а.</w:t>
      </w:r>
    </w:p>
    <w:p w14:paraId="036516BA" w14:textId="473F4784" w:rsidR="00A43104" w:rsidRPr="00790F4F" w:rsidRDefault="00A43104" w:rsidP="005D5DE0">
      <w:pPr>
        <w:pStyle w:val="HTML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 xml:space="preserve">1.2. До подписания настоящего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Д</w:t>
      </w:r>
      <w:r w:rsidRPr="00790F4F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Имущество</w:t>
      </w:r>
      <w:r w:rsidRPr="00790F4F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Pr="00790F4F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Pr="00790F4F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lastRenderedPageBreak/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27EA4BC5" w14:textId="77777777" w:rsidR="00A80153" w:rsidRDefault="00A80153" w:rsidP="00A80153">
            <w:pPr>
              <w:pStyle w:val="TableParagraph"/>
              <w:spacing w:line="251" w:lineRule="exact"/>
              <w:ind w:left="50"/>
            </w:pPr>
            <w:r>
              <w:t>Шарыкина Татьяна Владимировна</w:t>
            </w:r>
          </w:p>
          <w:p w14:paraId="62698753" w14:textId="77777777" w:rsidR="00A80153" w:rsidRDefault="00A80153" w:rsidP="00A80153">
            <w:pPr>
              <w:pStyle w:val="TableParagraph"/>
              <w:spacing w:line="251" w:lineRule="exact"/>
              <w:ind w:left="50"/>
            </w:pPr>
            <w:r>
              <w:t xml:space="preserve">ИНН 713300490004; </w:t>
            </w:r>
          </w:p>
          <w:p w14:paraId="3DE6152E" w14:textId="77777777" w:rsidR="00A80153" w:rsidRDefault="00A80153" w:rsidP="00A80153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A80153">
              <w:rPr>
                <w:lang w:val="ru-RU"/>
              </w:rPr>
              <w:t>р/с 40817810550223239699</w:t>
            </w:r>
          </w:p>
          <w:p w14:paraId="50A28668" w14:textId="1F954E35" w:rsidR="00AA07D8" w:rsidRPr="00AA07D8" w:rsidRDefault="00AA07D8" w:rsidP="00A80153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D5DE0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6975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80153"/>
    <w:rsid w:val="00A85111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738</Words>
  <Characters>5169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9</cp:revision>
  <cp:lastPrinted>2022-11-01T12:42:00Z</cp:lastPrinted>
  <dcterms:created xsi:type="dcterms:W3CDTF">2025-09-29T10:17:00Z</dcterms:created>
  <dcterms:modified xsi:type="dcterms:W3CDTF">2026-03-24T13:31:00Z</dcterms:modified>
</cp:coreProperties>
</file>