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04582A69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5616B1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577C82CC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970F54" w:rsidRPr="00970F54">
        <w:t>Дмитриева Елена Юрьевна (дата рождения: 01.03.1976 г.р., м. р.: г. Якутск Якутская АССР, ИНН 143504109201, СНИЛС 055-212-835 34, м.ж: Респ. Саха /Якутия/, г. Якутск, ул. Ситим, д. 63)</w:t>
      </w:r>
      <w:r w:rsidR="00F46EC3" w:rsidRPr="00C6059F">
        <w:t xml:space="preserve">, в лице финансового управляющего Сазановой Екатерины Сергеевны, действующей на основании Решения Арбитражного суда </w:t>
      </w:r>
      <w:r w:rsidR="00970F54" w:rsidRPr="00970F54">
        <w:t>Республики Саха (Якутия) от 19.06.2025 г. по делу № А58-544/2025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48EFBAE4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970F54">
        <w:t>Дмитриевой Е.Ю.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55BDC013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970F54">
        <w:t>Дмитриева Елена Юрьевна</w:t>
      </w:r>
      <w:r w:rsidR="00B42CAE" w:rsidRPr="00B42CAE">
        <w:t>, ИНН</w:t>
      </w:r>
      <w:r w:rsidR="00210EB6">
        <w:t xml:space="preserve"> </w:t>
      </w:r>
      <w:r w:rsidR="00970F54" w:rsidRPr="00970F54">
        <w:t>143504109201</w:t>
      </w:r>
      <w:r w:rsidR="00B42CAE" w:rsidRPr="00B42CAE">
        <w:t xml:space="preserve">; р/с </w:t>
      </w:r>
      <w:r w:rsidR="00970F54" w:rsidRPr="00970F54">
        <w:rPr>
          <w:color w:val="000000"/>
          <w:shd w:val="clear" w:color="auto" w:fill="FFFFFF"/>
        </w:rPr>
        <w:t>40817810450223233009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640007D8" w14:textId="26EC9D7F" w:rsidR="003B003D" w:rsidRDefault="00970F54">
            <w:pPr>
              <w:pStyle w:val="TableParagraph"/>
              <w:spacing w:line="251" w:lineRule="exact"/>
              <w:ind w:left="50"/>
            </w:pPr>
            <w:r>
              <w:t>Дмитриева Елена Юрьевна</w:t>
            </w:r>
          </w:p>
          <w:p w14:paraId="26F9148D" w14:textId="56358A73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970F54" w:rsidRPr="00970F54">
              <w:t>143504109201</w:t>
            </w:r>
            <w:r w:rsidRPr="00B42CAE">
              <w:t xml:space="preserve">; </w:t>
            </w:r>
          </w:p>
          <w:p w14:paraId="738F0054" w14:textId="38DF2B46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970F54">
              <w:rPr>
                <w:color w:val="000000"/>
                <w:shd w:val="clear" w:color="auto" w:fill="FFFFFF"/>
              </w:rPr>
              <w:t>40817810450223233009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30742F"/>
    <w:rsid w:val="003B003D"/>
    <w:rsid w:val="005616B1"/>
    <w:rsid w:val="006D4DBC"/>
    <w:rsid w:val="00970F54"/>
    <w:rsid w:val="009E5DA1"/>
    <w:rsid w:val="00B42CAE"/>
    <w:rsid w:val="00C24056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10</cp:revision>
  <dcterms:created xsi:type="dcterms:W3CDTF">2025-09-29T10:12:00Z</dcterms:created>
  <dcterms:modified xsi:type="dcterms:W3CDTF">2026-03-24T12:31:00Z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