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8310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8310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8310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8310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83109">
        <w:rPr>
          <w:rStyle w:val="paragraph"/>
          <w:rFonts w:ascii="Times New Roman" w:hAnsi="Times New Roman"/>
          <w:sz w:val="18"/>
          <w:szCs w:val="18"/>
        </w:rPr>
        <w:tab/>
      </w:r>
      <w:r w:rsidRPr="00183109">
        <w:rPr>
          <w:rStyle w:val="paragraph"/>
          <w:rFonts w:ascii="Times New Roman" w:hAnsi="Times New Roman"/>
          <w:sz w:val="18"/>
          <w:szCs w:val="18"/>
        </w:rPr>
        <w:tab/>
      </w:r>
      <w:r w:rsidRPr="00183109">
        <w:rPr>
          <w:rStyle w:val="paragraph"/>
          <w:rFonts w:ascii="Times New Roman" w:hAnsi="Times New Roman"/>
          <w:sz w:val="18"/>
          <w:szCs w:val="18"/>
        </w:rPr>
        <w:tab/>
      </w:r>
      <w:r w:rsidRPr="00183109">
        <w:rPr>
          <w:rStyle w:val="paragraph"/>
          <w:rFonts w:ascii="Times New Roman" w:hAnsi="Times New Roman"/>
          <w:sz w:val="18"/>
          <w:szCs w:val="18"/>
        </w:rPr>
        <w:tab/>
      </w:r>
      <w:r w:rsidRPr="00183109">
        <w:rPr>
          <w:rStyle w:val="paragraph"/>
          <w:rFonts w:ascii="Times New Roman" w:hAnsi="Times New Roman"/>
          <w:sz w:val="18"/>
          <w:szCs w:val="18"/>
        </w:rPr>
        <w:tab/>
      </w:r>
      <w:r w:rsidRPr="00183109">
        <w:rPr>
          <w:rStyle w:val="paragraph"/>
          <w:rFonts w:ascii="Times New Roman" w:hAnsi="Times New Roman"/>
          <w:sz w:val="18"/>
          <w:szCs w:val="18"/>
        </w:rPr>
        <w:tab/>
      </w:r>
      <w:r w:rsidRPr="00183109">
        <w:rPr>
          <w:rStyle w:val="paragraph"/>
          <w:rFonts w:ascii="Times New Roman" w:hAnsi="Times New Roman"/>
          <w:sz w:val="18"/>
          <w:szCs w:val="18"/>
        </w:rPr>
        <w:tab/>
      </w:r>
      <w:r w:rsidRPr="0018310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8310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8310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831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8310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8310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0EB7681" w:rsidR="000A052A" w:rsidRPr="00183109" w:rsidRDefault="00183109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>Финансовый управляющий Поповой Натальи Александровны (</w:t>
      </w:r>
      <w:proofErr w:type="spellStart"/>
      <w:r w:rsidRPr="0018310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83109">
        <w:rPr>
          <w:rStyle w:val="paragraph"/>
          <w:rFonts w:ascii="Times New Roman" w:hAnsi="Times New Roman"/>
          <w:sz w:val="18"/>
          <w:szCs w:val="18"/>
        </w:rPr>
        <w:t xml:space="preserve">./м.р.:06.09.1995, с. </w:t>
      </w:r>
      <w:proofErr w:type="spellStart"/>
      <w:r w:rsidRPr="00183109">
        <w:rPr>
          <w:rStyle w:val="paragraph"/>
          <w:rFonts w:ascii="Times New Roman" w:hAnsi="Times New Roman"/>
          <w:sz w:val="18"/>
          <w:szCs w:val="18"/>
        </w:rPr>
        <w:t>Семидесятное</w:t>
      </w:r>
      <w:proofErr w:type="spellEnd"/>
      <w:r w:rsidRPr="00183109">
        <w:rPr>
          <w:rStyle w:val="paragraph"/>
          <w:rFonts w:ascii="Times New Roman" w:hAnsi="Times New Roman"/>
          <w:sz w:val="18"/>
          <w:szCs w:val="18"/>
        </w:rPr>
        <w:t xml:space="preserve"> Хохольский район Воронежская обл. , СНИЛС 15876970234, ИНН 363104017890, адрес: 396830, Воронежская обл., Хохольский р-н, с. Хохол, ул. Красная Слобода, д. 11), </w:t>
      </w:r>
      <w:proofErr w:type="spellStart"/>
      <w:r w:rsidRPr="0018310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18310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18310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18310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8310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83109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Воронежской области от 10.11.2025 по делу № А14-2705/2025,</w:t>
      </w:r>
      <w:r w:rsidR="00BE49EC" w:rsidRPr="001831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8310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8310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831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83109">
        <w:rPr>
          <w:rFonts w:ascii="Times New Roman" w:hAnsi="Times New Roman"/>
          <w:sz w:val="18"/>
          <w:szCs w:val="18"/>
        </w:rPr>
        <w:t>,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8310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8310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4042DDE" w14:textId="77777777" w:rsidR="00183109" w:rsidRPr="00183109" w:rsidRDefault="00214166" w:rsidP="00183109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83109">
        <w:rPr>
          <w:rFonts w:ascii="Times New Roman" w:hAnsi="Times New Roman"/>
          <w:i/>
          <w:sz w:val="20"/>
          <w:szCs w:val="20"/>
        </w:rPr>
        <w:t xml:space="preserve">       </w:t>
      </w:r>
      <w:r w:rsidR="00183109" w:rsidRPr="00183109">
        <w:rPr>
          <w:rFonts w:ascii="Times New Roman" w:hAnsi="Times New Roman"/>
          <w:i/>
          <w:sz w:val="20"/>
          <w:szCs w:val="20"/>
        </w:rPr>
        <w:t xml:space="preserve">Лот №1: транспортное средство: </w:t>
      </w:r>
      <w:proofErr w:type="spellStart"/>
      <w:r w:rsidR="00183109" w:rsidRPr="00183109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="00183109" w:rsidRPr="0018310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183109" w:rsidRPr="00183109">
        <w:rPr>
          <w:rFonts w:ascii="Times New Roman" w:hAnsi="Times New Roman"/>
          <w:i/>
          <w:sz w:val="20"/>
          <w:szCs w:val="20"/>
        </w:rPr>
        <w:t>Getz</w:t>
      </w:r>
      <w:proofErr w:type="spellEnd"/>
      <w:r w:rsidR="00183109" w:rsidRPr="00183109">
        <w:rPr>
          <w:rFonts w:ascii="Times New Roman" w:hAnsi="Times New Roman"/>
          <w:i/>
          <w:sz w:val="20"/>
          <w:szCs w:val="20"/>
        </w:rPr>
        <w:t xml:space="preserve">, Идентификационный номер (VIN номер): KMHBU51DAAU987014, Год выпуска: 2010 </w:t>
      </w:r>
      <w:proofErr w:type="spellStart"/>
      <w:proofErr w:type="gramStart"/>
      <w:r w:rsidR="00183109" w:rsidRPr="00183109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="00183109" w:rsidRPr="00183109">
        <w:rPr>
          <w:rFonts w:ascii="Times New Roman" w:hAnsi="Times New Roman"/>
          <w:i/>
          <w:sz w:val="20"/>
          <w:szCs w:val="20"/>
        </w:rPr>
        <w:t xml:space="preserve"> М910КА136(далее – «Имущество»)</w:t>
      </w:r>
      <w:r w:rsidR="00183109" w:rsidRPr="00183109">
        <w:rPr>
          <w:rFonts w:ascii="Times New Roman" w:hAnsi="Times New Roman"/>
          <w:i/>
          <w:sz w:val="20"/>
          <w:szCs w:val="20"/>
        </w:rPr>
        <w:t>.</w:t>
      </w:r>
    </w:p>
    <w:p w14:paraId="2F3975F4" w14:textId="3B3B0DDD" w:rsidR="00444125" w:rsidRPr="00183109" w:rsidRDefault="000A052A" w:rsidP="00183109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8310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8310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831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8310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83109" w:rsidRPr="00183109">
        <w:rPr>
          <w:rStyle w:val="paragraph"/>
          <w:rFonts w:ascii="Times New Roman" w:hAnsi="Times New Roman"/>
          <w:sz w:val="18"/>
          <w:szCs w:val="18"/>
        </w:rPr>
        <w:t>Попова Наталья Александровна</w:t>
      </w:r>
      <w:r w:rsidR="00214166" w:rsidRPr="001831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83109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83109" w:rsidRPr="00183109">
        <w:rPr>
          <w:rStyle w:val="paragraph"/>
          <w:rFonts w:ascii="Times New Roman" w:hAnsi="Times New Roman"/>
          <w:sz w:val="18"/>
          <w:szCs w:val="18"/>
        </w:rPr>
        <w:t>40817810150223107228</w:t>
      </w:r>
      <w:r w:rsidR="00BE49EC" w:rsidRPr="00183109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8310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8310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8310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8310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183109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18310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8310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8310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8310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8310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8310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8310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8310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8310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8310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8310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8310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8310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8310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8310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8310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8310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18310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310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8310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310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8310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142F43F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310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183109" w:rsidRPr="00183109">
              <w:rPr>
                <w:i/>
                <w:sz w:val="18"/>
                <w:szCs w:val="18"/>
                <w:lang w:val="ru-RU"/>
              </w:rPr>
              <w:t>Поповой Натальи Александровны (</w:t>
            </w:r>
            <w:proofErr w:type="spellStart"/>
            <w:r w:rsidR="00183109" w:rsidRPr="0018310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83109" w:rsidRPr="00183109">
              <w:rPr>
                <w:i/>
                <w:sz w:val="18"/>
                <w:szCs w:val="18"/>
                <w:lang w:val="ru-RU"/>
              </w:rPr>
              <w:t xml:space="preserve">./м.р.:06.09.1995, с. </w:t>
            </w:r>
            <w:proofErr w:type="spellStart"/>
            <w:r w:rsidR="00183109" w:rsidRPr="00183109">
              <w:rPr>
                <w:i/>
                <w:sz w:val="18"/>
                <w:szCs w:val="18"/>
                <w:lang w:val="ru-RU"/>
              </w:rPr>
              <w:t>Семидесятное</w:t>
            </w:r>
            <w:proofErr w:type="spellEnd"/>
            <w:r w:rsidR="00183109" w:rsidRPr="00183109">
              <w:rPr>
                <w:i/>
                <w:sz w:val="18"/>
                <w:szCs w:val="18"/>
                <w:lang w:val="ru-RU"/>
              </w:rPr>
              <w:t xml:space="preserve"> Хохольский район Воронежская обл. , СНИЛС 15876970234, ИНН 363104017890, адрес: 396830, Воронежская обл., Хохольский р-н, с. Хохол, ул. Красная Слобода, д. 11)</w:t>
            </w:r>
            <w:r w:rsidRPr="00183109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8310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18310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18310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18310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18310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18310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6F2A5B2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310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183109" w:rsidRPr="00183109">
              <w:rPr>
                <w:i/>
                <w:sz w:val="18"/>
                <w:szCs w:val="18"/>
                <w:lang w:val="ru-RU"/>
              </w:rPr>
              <w:t>Попова Наталья Александровна</w:t>
            </w:r>
          </w:p>
          <w:p w14:paraId="31AB20DA" w14:textId="169137B7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3109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183109" w:rsidRPr="00183109">
              <w:rPr>
                <w:i/>
                <w:sz w:val="18"/>
                <w:szCs w:val="18"/>
                <w:lang w:val="ru-RU"/>
              </w:rPr>
              <w:t>40817810150223107228</w:t>
            </w:r>
          </w:p>
          <w:p w14:paraId="0D181B26" w14:textId="77777777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310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310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310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18310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8310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18310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18310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18310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8310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8310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18310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18310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8310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8310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8310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8310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8310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0C2CCCAE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B4E9E2" w14:textId="107D3F33" w:rsidR="00AE62D6" w:rsidRPr="00183109" w:rsidRDefault="00AE62D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FEE2E91" w14:textId="77777777" w:rsidR="00AE62D6" w:rsidRPr="00183109" w:rsidRDefault="00AE62D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8310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18310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8310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83109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E62D6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3747</Characters>
  <Application>Microsoft Office Word</Application>
  <DocSecurity>0</DocSecurity>
  <Lines>63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2026-03-19T11:36:00Z</dcterms:created>
  <dcterms:modified xsi:type="dcterms:W3CDTF">2026-03-19T11:36:00Z</dcterms:modified>
</cp:coreProperties>
</file>