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0677CF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0677CF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5626A0C4" w14:textId="77777777" w:rsidR="000677CF" w:rsidRPr="000677CF" w:rsidRDefault="000677C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№А56-58520/2025 </w:t>
      </w:r>
      <w:proofErr w:type="spellStart"/>
      <w:r w:rsidRPr="000677CF">
        <w:rPr>
          <w:rFonts w:ascii="Verdana" w:hAnsi="Verdana" w:cs="Tahoma"/>
          <w:color w:val="000000" w:themeColor="text1"/>
          <w:sz w:val="18"/>
          <w:szCs w:val="18"/>
        </w:rPr>
        <w:t>Домрачева</w:t>
      </w:r>
      <w:proofErr w:type="spellEnd"/>
      <w:r w:rsidRPr="000677CF">
        <w:rPr>
          <w:rFonts w:ascii="Verdana" w:hAnsi="Verdana" w:cs="Tahoma"/>
          <w:color w:val="000000" w:themeColor="text1"/>
          <w:sz w:val="18"/>
          <w:szCs w:val="18"/>
        </w:rPr>
        <w:t xml:space="preserve"> Е. Н. от 06.09.2025 гражданин Белоусова А. А. 14.12.1980 г.р., уроженец гор. Ленинград, адрес регистрации: г. Санкт-Петербург р-н Пушкинский пос. Шушары ул. Галицкая д. 10 к. 4 кв. 13, ИНН: 781002524273, СНИЛС: 06919956932)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DDFA366" w14:textId="77777777" w:rsidR="000677CF" w:rsidRDefault="000677C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49CFA451" w:rsidR="007215EF" w:rsidRPr="00936F92" w:rsidRDefault="007215EF" w:rsidP="000677C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3B2DF10C" w14:textId="77777777" w:rsidR="000677CF" w:rsidRDefault="000677CF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земельный участок с кадастровым номером </w:t>
      </w:r>
      <w:r w:rsidRPr="00FC251F">
        <w:rPr>
          <w:rFonts w:ascii="Verdana" w:hAnsi="Verdana"/>
          <w:b/>
          <w:bCs/>
          <w:sz w:val="18"/>
          <w:szCs w:val="18"/>
        </w:rPr>
        <w:t>53:08:0122602:49</w:t>
      </w:r>
      <w:r w:rsidRPr="00812F34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C251F">
        <w:rPr>
          <w:rFonts w:ascii="Verdana" w:hAnsi="Verdana"/>
          <w:b/>
          <w:bCs/>
          <w:sz w:val="18"/>
          <w:szCs w:val="18"/>
        </w:rPr>
        <w:t>Виды разрешенного использования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C251F">
        <w:rPr>
          <w:rFonts w:ascii="Verdana" w:hAnsi="Verdana"/>
          <w:b/>
          <w:bCs/>
          <w:sz w:val="18"/>
          <w:szCs w:val="18"/>
        </w:rPr>
        <w:t>для ведения личного подсобного хозяйства</w:t>
      </w:r>
      <w:r>
        <w:rPr>
          <w:rFonts w:ascii="Verdana" w:hAnsi="Verdana"/>
          <w:b/>
          <w:bCs/>
          <w:sz w:val="18"/>
          <w:szCs w:val="18"/>
        </w:rPr>
        <w:t>,</w:t>
      </w:r>
      <w:r w:rsidRPr="00812F34">
        <w:rPr>
          <w:rFonts w:ascii="Verdana" w:hAnsi="Verdana"/>
          <w:b/>
          <w:bCs/>
          <w:sz w:val="18"/>
          <w:szCs w:val="18"/>
        </w:rPr>
        <w:t xml:space="preserve"> площадью </w:t>
      </w:r>
      <w:r w:rsidRPr="00FC251F">
        <w:rPr>
          <w:rFonts w:ascii="Verdana" w:hAnsi="Verdana"/>
          <w:b/>
          <w:bCs/>
          <w:sz w:val="18"/>
          <w:szCs w:val="18"/>
        </w:rPr>
        <w:t>2513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кв.м</w:t>
      </w:r>
      <w:proofErr w:type="spellEnd"/>
      <w:r>
        <w:rPr>
          <w:rFonts w:ascii="Verdana" w:hAnsi="Verdana"/>
          <w:b/>
          <w:bCs/>
          <w:sz w:val="18"/>
          <w:szCs w:val="18"/>
        </w:rPr>
        <w:t>.</w:t>
      </w:r>
      <w:r w:rsidRPr="00FC251F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у</w:t>
      </w:r>
      <w:r w:rsidRPr="00FC251F">
        <w:rPr>
          <w:rFonts w:ascii="Verdana" w:hAnsi="Verdana"/>
          <w:b/>
          <w:bCs/>
          <w:sz w:val="18"/>
          <w:szCs w:val="18"/>
        </w:rPr>
        <w:t>точненная площадь, погрешность 9</w:t>
      </w:r>
      <w:r w:rsidRPr="00812F34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812F34">
        <w:rPr>
          <w:rFonts w:ascii="Verdana" w:hAnsi="Verdana"/>
          <w:b/>
          <w:bCs/>
          <w:sz w:val="18"/>
          <w:szCs w:val="18"/>
        </w:rPr>
        <w:t xml:space="preserve">расположенный по адресу: </w:t>
      </w:r>
      <w:r w:rsidRPr="00FC251F">
        <w:rPr>
          <w:rFonts w:ascii="Verdana" w:hAnsi="Verdana"/>
          <w:b/>
          <w:bCs/>
          <w:sz w:val="18"/>
          <w:szCs w:val="18"/>
        </w:rPr>
        <w:t xml:space="preserve">обл. Новгородская, р-н </w:t>
      </w:r>
      <w:proofErr w:type="spellStart"/>
      <w:r w:rsidRPr="00FC251F">
        <w:rPr>
          <w:rFonts w:ascii="Verdana" w:hAnsi="Verdana"/>
          <w:b/>
          <w:bCs/>
          <w:sz w:val="18"/>
          <w:szCs w:val="18"/>
        </w:rPr>
        <w:t>Маловишерский</w:t>
      </w:r>
      <w:proofErr w:type="spellEnd"/>
      <w:r w:rsidRPr="00FC251F">
        <w:rPr>
          <w:rFonts w:ascii="Verdana" w:hAnsi="Verdana"/>
          <w:b/>
          <w:bCs/>
          <w:sz w:val="18"/>
          <w:szCs w:val="18"/>
        </w:rPr>
        <w:t xml:space="preserve">, д. </w:t>
      </w:r>
      <w:proofErr w:type="spellStart"/>
      <w:r w:rsidRPr="00FC251F">
        <w:rPr>
          <w:rFonts w:ascii="Verdana" w:hAnsi="Verdana"/>
          <w:b/>
          <w:bCs/>
          <w:sz w:val="18"/>
          <w:szCs w:val="18"/>
        </w:rPr>
        <w:t>Глутно</w:t>
      </w:r>
      <w:proofErr w:type="spellEnd"/>
      <w:r w:rsidRPr="00FC251F">
        <w:rPr>
          <w:rFonts w:ascii="Verdana" w:hAnsi="Verdana"/>
          <w:b/>
          <w:bCs/>
          <w:sz w:val="18"/>
          <w:szCs w:val="18"/>
        </w:rPr>
        <w:t>, ул. Заречная, дом 6</w:t>
      </w:r>
      <w:r w:rsidRPr="00812F34">
        <w:rPr>
          <w:rFonts w:ascii="Verdana" w:hAnsi="Verdana"/>
          <w:b/>
          <w:bCs/>
          <w:sz w:val="18"/>
          <w:szCs w:val="18"/>
        </w:rPr>
        <w:t xml:space="preserve">. </w:t>
      </w:r>
    </w:p>
    <w:p w14:paraId="3CF0FB57" w14:textId="44EC60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bookmarkStart w:id="0" w:name="_GoBack"/>
      <w:bookmarkEnd w:id="0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677CF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61578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37</cp:revision>
  <cp:lastPrinted>2023-03-22T14:10:00Z</cp:lastPrinted>
  <dcterms:created xsi:type="dcterms:W3CDTF">2020-05-14T09:42:00Z</dcterms:created>
  <dcterms:modified xsi:type="dcterms:W3CDTF">2026-02-26T09:49:00Z</dcterms:modified>
</cp:coreProperties>
</file>