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2CF" w:rsidRPr="007F5E87" w:rsidRDefault="008062CF" w:rsidP="008062CF">
      <w:pPr>
        <w:pStyle w:val="1"/>
        <w:tabs>
          <w:tab w:val="left" w:pos="0"/>
        </w:tabs>
        <w:rPr>
          <w:sz w:val="24"/>
          <w:szCs w:val="24"/>
        </w:rPr>
      </w:pPr>
      <w:r w:rsidRPr="007F5E87">
        <w:rPr>
          <w:sz w:val="24"/>
          <w:szCs w:val="24"/>
        </w:rPr>
        <w:t>ПРОЕКТ ДОГОВОРА №__</w:t>
      </w:r>
    </w:p>
    <w:p w:rsidR="008062CF" w:rsidRPr="007F5E87" w:rsidRDefault="008062CF" w:rsidP="008062CF">
      <w:pPr>
        <w:ind w:right="-992"/>
        <w:jc w:val="center"/>
        <w:rPr>
          <w:sz w:val="24"/>
          <w:szCs w:val="24"/>
        </w:rPr>
      </w:pPr>
      <w:r w:rsidRPr="007F5E87">
        <w:rPr>
          <w:sz w:val="24"/>
          <w:szCs w:val="24"/>
        </w:rPr>
        <w:t xml:space="preserve">КУПЛИ-ПРОДАЖИ </w:t>
      </w:r>
    </w:p>
    <w:p w:rsidR="008062CF" w:rsidRPr="007F5E87" w:rsidRDefault="008062CF" w:rsidP="008062CF">
      <w:pPr>
        <w:pStyle w:val="ConsNormal"/>
        <w:widowControl/>
        <w:ind w:left="-567" w:right="-992" w:firstLine="0"/>
        <w:jc w:val="both"/>
        <w:rPr>
          <w:rFonts w:ascii="Times New Roman" w:hAnsi="Times New Roman"/>
          <w:sz w:val="24"/>
          <w:szCs w:val="24"/>
        </w:rPr>
      </w:pPr>
      <w:r w:rsidRPr="007F5E87">
        <w:rPr>
          <w:rFonts w:ascii="Times New Roman" w:hAnsi="Times New Roman"/>
          <w:sz w:val="24"/>
          <w:szCs w:val="24"/>
        </w:rPr>
        <w:t xml:space="preserve">г. Ставрополь                                                                                       </w:t>
      </w:r>
      <w:r w:rsidR="007F5E87">
        <w:rPr>
          <w:rFonts w:ascii="Times New Roman" w:hAnsi="Times New Roman"/>
          <w:sz w:val="24"/>
          <w:szCs w:val="24"/>
        </w:rPr>
        <w:t xml:space="preserve">                   </w:t>
      </w:r>
      <w:proofErr w:type="gramStart"/>
      <w:r w:rsidR="007F5E87">
        <w:rPr>
          <w:rFonts w:ascii="Times New Roman" w:hAnsi="Times New Roman"/>
          <w:sz w:val="24"/>
          <w:szCs w:val="24"/>
        </w:rPr>
        <w:t xml:space="preserve">  </w:t>
      </w:r>
      <w:r w:rsidR="0083400F" w:rsidRPr="007F5E87">
        <w:rPr>
          <w:rFonts w:ascii="Times New Roman" w:hAnsi="Times New Roman"/>
          <w:sz w:val="24"/>
          <w:szCs w:val="24"/>
        </w:rPr>
        <w:t xml:space="preserve"> «</w:t>
      </w:r>
      <w:proofErr w:type="gramEnd"/>
      <w:r w:rsidR="0083400F" w:rsidRPr="007F5E87">
        <w:rPr>
          <w:rFonts w:ascii="Times New Roman" w:hAnsi="Times New Roman"/>
          <w:sz w:val="24"/>
          <w:szCs w:val="24"/>
        </w:rPr>
        <w:t>___»</w:t>
      </w:r>
      <w:r w:rsidR="008622BE" w:rsidRPr="007F5E87">
        <w:rPr>
          <w:rFonts w:ascii="Times New Roman" w:hAnsi="Times New Roman"/>
          <w:sz w:val="24"/>
          <w:szCs w:val="24"/>
        </w:rPr>
        <w:t xml:space="preserve"> </w:t>
      </w:r>
      <w:r w:rsidR="00423DA1">
        <w:rPr>
          <w:rFonts w:ascii="Times New Roman" w:hAnsi="Times New Roman"/>
          <w:sz w:val="24"/>
          <w:szCs w:val="24"/>
        </w:rPr>
        <w:t>_________</w:t>
      </w:r>
      <w:r w:rsidR="0083400F" w:rsidRPr="007F5E87">
        <w:rPr>
          <w:rFonts w:ascii="Times New Roman" w:hAnsi="Times New Roman"/>
          <w:sz w:val="24"/>
          <w:szCs w:val="24"/>
        </w:rPr>
        <w:t xml:space="preserve"> 202</w:t>
      </w:r>
      <w:r w:rsidR="00F54AA9">
        <w:rPr>
          <w:rFonts w:ascii="Times New Roman" w:hAnsi="Times New Roman"/>
          <w:sz w:val="24"/>
          <w:szCs w:val="24"/>
        </w:rPr>
        <w:t>_</w:t>
      </w:r>
      <w:r w:rsidRPr="007F5E87">
        <w:rPr>
          <w:rFonts w:ascii="Times New Roman" w:hAnsi="Times New Roman"/>
          <w:sz w:val="24"/>
          <w:szCs w:val="24"/>
        </w:rPr>
        <w:t>г.</w:t>
      </w:r>
      <w:r w:rsidRPr="007F5E87">
        <w:rPr>
          <w:rFonts w:ascii="Times New Roman" w:hAnsi="Times New Roman"/>
          <w:sz w:val="24"/>
          <w:szCs w:val="24"/>
        </w:rPr>
        <w:br/>
      </w:r>
    </w:p>
    <w:p w:rsidR="008062CF" w:rsidRPr="007F5E87" w:rsidRDefault="008062CF" w:rsidP="008062CF">
      <w:pPr>
        <w:tabs>
          <w:tab w:val="left" w:pos="4320"/>
        </w:tabs>
        <w:ind w:left="-567" w:right="-992"/>
        <w:jc w:val="both"/>
        <w:rPr>
          <w:sz w:val="24"/>
          <w:szCs w:val="24"/>
        </w:rPr>
      </w:pPr>
      <w:r w:rsidRPr="007352A9">
        <w:rPr>
          <w:sz w:val="24"/>
          <w:szCs w:val="24"/>
        </w:rPr>
        <w:t xml:space="preserve">        </w:t>
      </w:r>
      <w:r w:rsidR="00C13C6A" w:rsidRPr="007352A9">
        <w:rPr>
          <w:sz w:val="24"/>
          <w:szCs w:val="24"/>
        </w:rPr>
        <w:t xml:space="preserve">Общество с ограниченной ответственностью </w:t>
      </w:r>
      <w:r w:rsidR="00570A43" w:rsidRPr="00570A43">
        <w:rPr>
          <w:sz w:val="24"/>
          <w:szCs w:val="24"/>
        </w:rPr>
        <w:t>«АЙТРЕЙД» (ОГРН: 1103015001000; ИНН 3015090281; адрес: 414040, г. Астрахань, ул. Куйбышева, стр.6А, помещ.3)</w:t>
      </w:r>
      <w:r w:rsidR="009D2A33" w:rsidRPr="007352A9">
        <w:rPr>
          <w:sz w:val="24"/>
          <w:szCs w:val="24"/>
          <w:lang w:eastAsia="ru-RU"/>
        </w:rPr>
        <w:t>,</w:t>
      </w:r>
      <w:r w:rsidR="009D2A33" w:rsidRPr="00423DA1">
        <w:rPr>
          <w:sz w:val="24"/>
          <w:szCs w:val="24"/>
        </w:rPr>
        <w:t xml:space="preserve"> процедура</w:t>
      </w:r>
      <w:r w:rsidR="009D2A33" w:rsidRPr="007F5E87">
        <w:rPr>
          <w:sz w:val="24"/>
          <w:szCs w:val="24"/>
        </w:rPr>
        <w:t xml:space="preserve"> банкротства </w:t>
      </w:r>
      <w:r w:rsidR="00C13C6A">
        <w:rPr>
          <w:sz w:val="24"/>
          <w:szCs w:val="24"/>
        </w:rPr>
        <w:t>–</w:t>
      </w:r>
      <w:r w:rsidR="009D2A33" w:rsidRPr="007F5E87">
        <w:rPr>
          <w:sz w:val="24"/>
          <w:szCs w:val="24"/>
        </w:rPr>
        <w:t xml:space="preserve"> </w:t>
      </w:r>
      <w:r w:rsidR="00C13C6A">
        <w:rPr>
          <w:sz w:val="24"/>
          <w:szCs w:val="24"/>
        </w:rPr>
        <w:t>конкурсное производство</w:t>
      </w:r>
      <w:r w:rsidR="009D2A33" w:rsidRPr="007F5E87">
        <w:rPr>
          <w:sz w:val="24"/>
          <w:szCs w:val="24"/>
        </w:rPr>
        <w:t xml:space="preserve"> (</w:t>
      </w:r>
      <w:r w:rsidR="00570A43" w:rsidRPr="00570A43">
        <w:rPr>
          <w:sz w:val="24"/>
          <w:szCs w:val="24"/>
        </w:rPr>
        <w:t>Решение Арбитражного суда Астраханской области от 08.10.2025г. по делу №06-1953/2025</w:t>
      </w:r>
      <w:r w:rsidR="009D2A33" w:rsidRPr="007F5E87">
        <w:rPr>
          <w:sz w:val="24"/>
          <w:szCs w:val="24"/>
        </w:rPr>
        <w:t xml:space="preserve">), именуемый в дальнейшем </w:t>
      </w:r>
      <w:r w:rsidR="009D2A33" w:rsidRPr="007F5E87">
        <w:rPr>
          <w:b/>
          <w:sz w:val="24"/>
          <w:szCs w:val="24"/>
        </w:rPr>
        <w:t>«Продавец»</w:t>
      </w:r>
      <w:r w:rsidR="009D2A33" w:rsidRPr="007F5E87">
        <w:rPr>
          <w:sz w:val="24"/>
          <w:szCs w:val="24"/>
        </w:rPr>
        <w:t xml:space="preserve">, в лице </w:t>
      </w:r>
      <w:r w:rsidR="00C13C6A">
        <w:rPr>
          <w:sz w:val="24"/>
          <w:szCs w:val="24"/>
        </w:rPr>
        <w:t>конкурсного</w:t>
      </w:r>
      <w:r w:rsidR="009D2A33" w:rsidRPr="007F5E87">
        <w:rPr>
          <w:sz w:val="24"/>
          <w:szCs w:val="24"/>
        </w:rPr>
        <w:t xml:space="preserve"> управляющего </w:t>
      </w:r>
      <w:proofErr w:type="spellStart"/>
      <w:r w:rsidR="009D2A33" w:rsidRPr="007F5E87">
        <w:rPr>
          <w:b/>
          <w:sz w:val="24"/>
          <w:szCs w:val="24"/>
        </w:rPr>
        <w:t>Мазикина</w:t>
      </w:r>
      <w:proofErr w:type="spellEnd"/>
      <w:r w:rsidR="009D2A33" w:rsidRPr="007F5E87">
        <w:rPr>
          <w:b/>
          <w:sz w:val="24"/>
          <w:szCs w:val="24"/>
        </w:rPr>
        <w:t xml:space="preserve"> Константина Ивановича</w:t>
      </w:r>
      <w:r w:rsidR="009D2A33" w:rsidRPr="007F5E87">
        <w:rPr>
          <w:sz w:val="24"/>
          <w:szCs w:val="24"/>
        </w:rPr>
        <w:t xml:space="preserve">, </w:t>
      </w:r>
      <w:r w:rsidRPr="007F5E87">
        <w:rPr>
          <w:sz w:val="24"/>
          <w:szCs w:val="24"/>
        </w:rPr>
        <w:t xml:space="preserve">с одной стороны, и </w:t>
      </w:r>
      <w:r w:rsidR="00423DA1">
        <w:rPr>
          <w:sz w:val="24"/>
          <w:szCs w:val="24"/>
        </w:rPr>
        <w:t>________________________________________________________________________________________</w:t>
      </w:r>
      <w:r w:rsidRPr="007F5E87">
        <w:rPr>
          <w:sz w:val="24"/>
          <w:szCs w:val="24"/>
        </w:rPr>
        <w:t xml:space="preserve">, именуемый в дальнейшем </w:t>
      </w:r>
      <w:r w:rsidRPr="007F5E87">
        <w:rPr>
          <w:b/>
          <w:sz w:val="24"/>
          <w:szCs w:val="24"/>
        </w:rPr>
        <w:t>"Покупатель"</w:t>
      </w:r>
      <w:r w:rsidRPr="007F5E87">
        <w:rPr>
          <w:sz w:val="24"/>
          <w:szCs w:val="24"/>
        </w:rPr>
        <w:t>, с другой стороны, заключили настоящий договор о нижеследующем:</w:t>
      </w:r>
    </w:p>
    <w:p w:rsidR="008062CF" w:rsidRPr="007F5E87" w:rsidRDefault="008062CF" w:rsidP="008062CF">
      <w:pPr>
        <w:pStyle w:val="ConsNonformat"/>
        <w:widowControl/>
        <w:ind w:left="-567" w:right="-1333"/>
        <w:jc w:val="both"/>
        <w:rPr>
          <w:rFonts w:ascii="Times New Roman" w:hAnsi="Times New Roman"/>
          <w:sz w:val="24"/>
          <w:szCs w:val="24"/>
        </w:rPr>
      </w:pPr>
    </w:p>
    <w:p w:rsidR="008062CF" w:rsidRPr="007F5E87" w:rsidRDefault="008062CF" w:rsidP="008062CF">
      <w:pPr>
        <w:numPr>
          <w:ilvl w:val="0"/>
          <w:numId w:val="2"/>
        </w:numPr>
        <w:tabs>
          <w:tab w:val="left" w:pos="3600"/>
          <w:tab w:val="left" w:pos="6840"/>
        </w:tabs>
        <w:jc w:val="both"/>
        <w:rPr>
          <w:b/>
          <w:sz w:val="24"/>
          <w:szCs w:val="24"/>
        </w:rPr>
      </w:pPr>
      <w:r w:rsidRPr="007F5E87">
        <w:rPr>
          <w:b/>
          <w:sz w:val="24"/>
          <w:szCs w:val="24"/>
        </w:rPr>
        <w:t>Предмет Договора</w:t>
      </w:r>
    </w:p>
    <w:p w:rsidR="00E03E08" w:rsidRPr="00E03E08" w:rsidRDefault="001B0DB1" w:rsidP="00E03E08">
      <w:pPr>
        <w:pStyle w:val="Default"/>
        <w:tabs>
          <w:tab w:val="left" w:pos="-567"/>
        </w:tabs>
        <w:ind w:left="-567" w:right="-993"/>
        <w:jc w:val="both"/>
        <w:rPr>
          <w:color w:val="auto"/>
        </w:rPr>
      </w:pPr>
      <w:r w:rsidRPr="007F5E87">
        <w:rPr>
          <w:color w:val="auto"/>
        </w:rPr>
        <w:tab/>
      </w:r>
      <w:r w:rsidR="00E03E08" w:rsidRPr="00E03E08">
        <w:rPr>
          <w:color w:val="auto"/>
        </w:rPr>
        <w:t xml:space="preserve">1.1. Продавец на основании Протокола от «___» __________ 202_г. об итогах проведения открытых электронных торгов на электронной торговой площадке, расположенной в сети интернет по адресу </w:t>
      </w:r>
      <w:r w:rsidR="000034B2" w:rsidRPr="000034B2">
        <w:rPr>
          <w:color w:val="auto"/>
        </w:rPr>
        <w:t xml:space="preserve"> «Новые информационные сервисы», ИНН 7725752265 (АО НИС) www.nistp.ru </w:t>
      </w:r>
      <w:r w:rsidR="00E03E08" w:rsidRPr="00E03E08">
        <w:rPr>
          <w:color w:val="auto"/>
        </w:rPr>
        <w:t>в соответствии с пунктом 1.1.1. настоящего Договора, передает Покупателю имущество, принадлежащее ООО «</w:t>
      </w:r>
      <w:proofErr w:type="spellStart"/>
      <w:r w:rsidR="000034B2">
        <w:rPr>
          <w:color w:val="auto"/>
        </w:rPr>
        <w:t>Айтрейд</w:t>
      </w:r>
      <w:proofErr w:type="spellEnd"/>
      <w:r w:rsidR="00E03E08" w:rsidRPr="00E03E08">
        <w:rPr>
          <w:color w:val="auto"/>
        </w:rPr>
        <w:t xml:space="preserve">», а Покупатель уплачивает Продавцу цену продажи имущества, принимает имущество, а также соблюдает иные условия, предусмотренные Договором.  </w:t>
      </w:r>
    </w:p>
    <w:p w:rsidR="00C32C94" w:rsidRPr="00C32C94" w:rsidRDefault="00E03E08" w:rsidP="00C32C94">
      <w:pPr>
        <w:pStyle w:val="Default"/>
        <w:tabs>
          <w:tab w:val="left" w:pos="-567"/>
        </w:tabs>
        <w:ind w:left="-567" w:right="-993"/>
        <w:jc w:val="both"/>
        <w:rPr>
          <w:color w:val="auto"/>
        </w:rPr>
      </w:pPr>
      <w:r w:rsidRPr="00E03E08">
        <w:rPr>
          <w:color w:val="auto"/>
        </w:rPr>
        <w:t xml:space="preserve">1.1.1. </w:t>
      </w:r>
      <w:bookmarkStart w:id="0" w:name="_Hlk217326314"/>
      <w:r w:rsidR="00C32C94">
        <w:rPr>
          <w:color w:val="auto"/>
        </w:rPr>
        <w:t xml:space="preserve">- </w:t>
      </w:r>
      <w:r w:rsidR="00C32C94" w:rsidRPr="00C32C94">
        <w:rPr>
          <w:color w:val="auto"/>
        </w:rPr>
        <w:t xml:space="preserve">Право аренды земельного участка, кадастровый номер 23:33:0110001:1, площадью 32061 м2, местоположение: Российская Федерация, Краснодарский край, Туапсинский район, </w:t>
      </w:r>
      <w:proofErr w:type="spellStart"/>
      <w:r w:rsidR="00C32C94" w:rsidRPr="00C32C94">
        <w:rPr>
          <w:color w:val="auto"/>
        </w:rPr>
        <w:t>Небугское</w:t>
      </w:r>
      <w:proofErr w:type="spellEnd"/>
      <w:r w:rsidR="00C32C94" w:rsidRPr="00C32C94">
        <w:rPr>
          <w:color w:val="auto"/>
        </w:rPr>
        <w:t xml:space="preserve"> сельское поселение, с. Агой*.</w:t>
      </w:r>
    </w:p>
    <w:bookmarkEnd w:id="0"/>
    <w:p w:rsidR="00C32C94" w:rsidRPr="00C32C94" w:rsidRDefault="00C32C94" w:rsidP="00C32C94">
      <w:pPr>
        <w:pStyle w:val="Default"/>
        <w:tabs>
          <w:tab w:val="left" w:pos="-567"/>
        </w:tabs>
        <w:ind w:left="-567" w:right="-993"/>
        <w:jc w:val="both"/>
        <w:rPr>
          <w:color w:val="auto"/>
        </w:rPr>
      </w:pPr>
      <w:r>
        <w:rPr>
          <w:color w:val="auto"/>
        </w:rPr>
        <w:t xml:space="preserve">- </w:t>
      </w:r>
      <w:r w:rsidRPr="00C32C94">
        <w:rPr>
          <w:color w:val="auto"/>
        </w:rPr>
        <w:t>Здание (нежилое), кадастровый номер 23:33:0110001:559, (столовая на 200 посадочных мест, лит. В, В1, в, в1) местоположение: Российская Федерация, Краснодарский край, Туапсинский район, с. Агой, б/о "Агой", площадь 794 м2.</w:t>
      </w:r>
    </w:p>
    <w:p w:rsidR="00C32C94" w:rsidRPr="00C32C94" w:rsidRDefault="00C32C94" w:rsidP="00C32C94">
      <w:pPr>
        <w:pStyle w:val="Default"/>
        <w:tabs>
          <w:tab w:val="left" w:pos="-567"/>
        </w:tabs>
        <w:ind w:left="-567" w:right="-993"/>
        <w:jc w:val="both"/>
        <w:rPr>
          <w:color w:val="auto"/>
        </w:rPr>
      </w:pPr>
      <w:r>
        <w:rPr>
          <w:color w:val="auto"/>
        </w:rPr>
        <w:t xml:space="preserve">- </w:t>
      </w:r>
      <w:r w:rsidRPr="00C32C94">
        <w:rPr>
          <w:color w:val="auto"/>
        </w:rPr>
        <w:t>Здание (нежилое), кадастровый номер 23:33:0110001:560, (культурно-зрелищный центр) местоположение: Российская Федерация, Краснодарский край, Туапсинский район, с. Агой, б/о "Агой", площадь 1220,5 м2.</w:t>
      </w:r>
    </w:p>
    <w:p w:rsidR="00C32C94" w:rsidRPr="00C32C94" w:rsidRDefault="00C32C94" w:rsidP="00C32C94">
      <w:pPr>
        <w:pStyle w:val="Default"/>
        <w:tabs>
          <w:tab w:val="left" w:pos="-567"/>
        </w:tabs>
        <w:ind w:left="-567" w:right="-993"/>
        <w:jc w:val="both"/>
        <w:rPr>
          <w:color w:val="auto"/>
        </w:rPr>
      </w:pPr>
      <w:r>
        <w:rPr>
          <w:color w:val="auto"/>
        </w:rPr>
        <w:t xml:space="preserve">- </w:t>
      </w:r>
      <w:r w:rsidRPr="00C32C94">
        <w:rPr>
          <w:color w:val="auto"/>
        </w:rPr>
        <w:t>Здание (нежилое), кадастровый номер 23:33:0110001:604, (сауна), местоположение: Российская Федерация, Краснодарский край, Туапсинский район, с. Агой, б/о "Агой", площадь 50,3 м2.</w:t>
      </w:r>
    </w:p>
    <w:p w:rsidR="00C32C94" w:rsidRPr="00C32C94" w:rsidRDefault="00C32C94" w:rsidP="00C32C94">
      <w:pPr>
        <w:pStyle w:val="Default"/>
        <w:tabs>
          <w:tab w:val="left" w:pos="-567"/>
        </w:tabs>
        <w:ind w:left="-567" w:right="-993"/>
        <w:jc w:val="both"/>
        <w:rPr>
          <w:color w:val="auto"/>
        </w:rPr>
      </w:pPr>
      <w:r>
        <w:rPr>
          <w:color w:val="auto"/>
        </w:rPr>
        <w:t xml:space="preserve">- </w:t>
      </w:r>
      <w:r w:rsidRPr="00C32C94">
        <w:rPr>
          <w:color w:val="auto"/>
        </w:rPr>
        <w:t>Здание (нежилое), кадастровый номер 23:33:0110001:605, (туалет), местоположение: Российская Федерация, Краснодарский край, Туапсинский район, с. Агой, б/о "Агой", площадь 20 м2.</w:t>
      </w:r>
    </w:p>
    <w:p w:rsidR="00E03E08" w:rsidRDefault="00C32C94" w:rsidP="00C32C94">
      <w:pPr>
        <w:pStyle w:val="Default"/>
        <w:tabs>
          <w:tab w:val="left" w:pos="-567"/>
        </w:tabs>
        <w:ind w:left="-567" w:right="-993"/>
        <w:jc w:val="both"/>
        <w:rPr>
          <w:color w:val="auto"/>
        </w:rPr>
      </w:pPr>
      <w:r>
        <w:rPr>
          <w:color w:val="auto"/>
        </w:rPr>
        <w:t xml:space="preserve">- </w:t>
      </w:r>
      <w:r w:rsidRPr="00C32C94">
        <w:rPr>
          <w:color w:val="auto"/>
        </w:rPr>
        <w:t>Здание (нежилое), кадастровый номер 23:33:0000000:2189, (проходная), местоположение: Россия, Краснодарский край, Туапсинский район, с. Агой, б/о "Агой", площадь 15,9 м2.</w:t>
      </w:r>
    </w:p>
    <w:p w:rsidR="00305964" w:rsidRPr="00E03E08" w:rsidRDefault="00305964" w:rsidP="00C32C94">
      <w:pPr>
        <w:pStyle w:val="Default"/>
        <w:tabs>
          <w:tab w:val="left" w:pos="-567"/>
        </w:tabs>
        <w:ind w:left="-567" w:right="-993"/>
        <w:jc w:val="both"/>
        <w:rPr>
          <w:color w:val="auto"/>
        </w:rPr>
      </w:pPr>
      <w:r w:rsidRPr="00305964">
        <w:rPr>
          <w:color w:val="auto"/>
        </w:rPr>
        <w:t xml:space="preserve">- Право аренды земельного участка, кадастровый номер 23:33:0110001:1, площадью 32061 м2, местоположение: Российская Федерация, Краснодарский край, Туапсинский район, </w:t>
      </w:r>
      <w:proofErr w:type="spellStart"/>
      <w:r w:rsidRPr="00305964">
        <w:rPr>
          <w:color w:val="auto"/>
        </w:rPr>
        <w:t>Небугское</w:t>
      </w:r>
      <w:proofErr w:type="spellEnd"/>
      <w:r w:rsidRPr="00305964">
        <w:rPr>
          <w:color w:val="auto"/>
        </w:rPr>
        <w:t xml:space="preserve"> сельское поселение, с. Агой.</w:t>
      </w:r>
    </w:p>
    <w:p w:rsidR="00E03E08" w:rsidRPr="00E03E08" w:rsidRDefault="00E03E08" w:rsidP="00E03E08">
      <w:pPr>
        <w:pStyle w:val="Default"/>
        <w:tabs>
          <w:tab w:val="left" w:pos="-567"/>
        </w:tabs>
        <w:ind w:left="-567" w:right="-993"/>
        <w:jc w:val="both"/>
        <w:rPr>
          <w:color w:val="auto"/>
        </w:rPr>
      </w:pPr>
      <w:r w:rsidRPr="00E03E08">
        <w:rPr>
          <w:color w:val="auto"/>
        </w:rPr>
        <w:t>1.2. Наличие прав Продавца на объекты недвижимости подтверждается следующими документами: (реквизиты документов).</w:t>
      </w:r>
    </w:p>
    <w:p w:rsidR="007352A9" w:rsidRDefault="00E03E08" w:rsidP="00E03E08">
      <w:pPr>
        <w:pStyle w:val="Default"/>
        <w:tabs>
          <w:tab w:val="left" w:pos="-567"/>
        </w:tabs>
        <w:ind w:left="-567" w:right="-993"/>
        <w:jc w:val="both"/>
        <w:rPr>
          <w:b/>
        </w:rPr>
      </w:pPr>
      <w:r w:rsidRPr="00E03E08">
        <w:rPr>
          <w:color w:val="auto"/>
        </w:rPr>
        <w:t>1.3. Продавец гарантирует, что на момент заключения настоящего Договора объекты недвижимого имущества никому другому не проданы, в споре не состоят.</w:t>
      </w:r>
    </w:p>
    <w:p w:rsidR="00C32C94" w:rsidRDefault="00C32C94" w:rsidP="007F5E87">
      <w:pPr>
        <w:tabs>
          <w:tab w:val="left" w:pos="-567"/>
        </w:tabs>
        <w:ind w:left="-567" w:right="-993"/>
        <w:jc w:val="center"/>
        <w:rPr>
          <w:b/>
          <w:sz w:val="24"/>
          <w:szCs w:val="24"/>
        </w:rPr>
      </w:pPr>
    </w:p>
    <w:p w:rsidR="008062CF" w:rsidRPr="007F5E87" w:rsidRDefault="008062CF" w:rsidP="007F5E87">
      <w:pPr>
        <w:tabs>
          <w:tab w:val="left" w:pos="-567"/>
        </w:tabs>
        <w:ind w:left="-567" w:right="-993"/>
        <w:jc w:val="center"/>
        <w:rPr>
          <w:b/>
          <w:sz w:val="24"/>
          <w:szCs w:val="24"/>
        </w:rPr>
      </w:pPr>
      <w:r w:rsidRPr="007F5E87">
        <w:rPr>
          <w:b/>
          <w:sz w:val="24"/>
          <w:szCs w:val="24"/>
        </w:rPr>
        <w:t>2. Цена договора и порядок расчетов</w:t>
      </w:r>
    </w:p>
    <w:p w:rsidR="008062CF" w:rsidRPr="00423DA1" w:rsidRDefault="008062CF" w:rsidP="001B0DB1">
      <w:pPr>
        <w:pStyle w:val="Default"/>
        <w:tabs>
          <w:tab w:val="left" w:pos="-567"/>
        </w:tabs>
        <w:ind w:left="-567"/>
        <w:jc w:val="both"/>
        <w:rPr>
          <w:color w:val="auto"/>
        </w:rPr>
      </w:pPr>
      <w:r w:rsidRPr="007F5E87">
        <w:rPr>
          <w:color w:val="auto"/>
        </w:rPr>
        <w:t xml:space="preserve">2.1. </w:t>
      </w:r>
      <w:r w:rsidRPr="00423DA1">
        <w:rPr>
          <w:color w:val="auto"/>
        </w:rPr>
        <w:t>Цена Имущества с</w:t>
      </w:r>
      <w:r w:rsidR="00423DA1" w:rsidRPr="00423DA1">
        <w:rPr>
          <w:color w:val="auto"/>
        </w:rPr>
        <w:t xml:space="preserve">оставляется </w:t>
      </w:r>
      <w:proofErr w:type="gramStart"/>
      <w:r w:rsidR="00423DA1" w:rsidRPr="00423DA1">
        <w:rPr>
          <w:color w:val="auto"/>
        </w:rPr>
        <w:t>с</w:t>
      </w:r>
      <w:r w:rsidRPr="00423DA1">
        <w:rPr>
          <w:color w:val="auto"/>
        </w:rPr>
        <w:t>огласно итогового протокола</w:t>
      </w:r>
      <w:proofErr w:type="gramEnd"/>
      <w:r w:rsidRPr="00423DA1">
        <w:rPr>
          <w:color w:val="auto"/>
        </w:rPr>
        <w:t xml:space="preserve"> торгов</w:t>
      </w:r>
      <w:r w:rsidR="00423DA1" w:rsidRPr="00423DA1">
        <w:rPr>
          <w:color w:val="auto"/>
        </w:rPr>
        <w:t>.</w:t>
      </w:r>
      <w:r w:rsidR="0085369B" w:rsidRPr="00423DA1">
        <w:rPr>
          <w:color w:val="auto"/>
        </w:rPr>
        <w:t xml:space="preserve"> </w:t>
      </w:r>
    </w:p>
    <w:p w:rsidR="00423DA1" w:rsidRPr="00423DA1" w:rsidRDefault="00423DA1" w:rsidP="00423DA1">
      <w:pPr>
        <w:pStyle w:val="ConsPlusNormal"/>
        <w:widowControl/>
        <w:ind w:left="-567" w:right="-99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23DA1">
        <w:rPr>
          <w:rFonts w:ascii="Times New Roman" w:hAnsi="Times New Roman" w:cs="Times New Roman"/>
          <w:sz w:val="24"/>
          <w:szCs w:val="24"/>
        </w:rPr>
        <w:t xml:space="preserve">2.2. Задаток в </w:t>
      </w:r>
      <w:r w:rsidR="00A16545">
        <w:rPr>
          <w:rFonts w:ascii="Times New Roman" w:hAnsi="Times New Roman" w:cs="Times New Roman"/>
          <w:sz w:val="24"/>
          <w:szCs w:val="24"/>
        </w:rPr>
        <w:t xml:space="preserve">размере </w:t>
      </w:r>
      <w:r w:rsidR="00353B25">
        <w:rPr>
          <w:rFonts w:ascii="Times New Roman" w:hAnsi="Times New Roman" w:cs="Times New Roman"/>
          <w:sz w:val="24"/>
          <w:szCs w:val="24"/>
        </w:rPr>
        <w:t>1</w:t>
      </w:r>
      <w:r w:rsidR="00F964BC" w:rsidRPr="00F964BC">
        <w:rPr>
          <w:rFonts w:ascii="Times New Roman" w:hAnsi="Times New Roman" w:cs="Times New Roman"/>
          <w:sz w:val="24"/>
          <w:szCs w:val="24"/>
        </w:rPr>
        <w:t>0 % от начальной цены</w:t>
      </w:r>
      <w:r w:rsidR="00D52EC6">
        <w:rPr>
          <w:rFonts w:ascii="Times New Roman" w:hAnsi="Times New Roman" w:cs="Times New Roman"/>
          <w:sz w:val="24"/>
          <w:szCs w:val="24"/>
        </w:rPr>
        <w:t xml:space="preserve"> на периоде торгов</w:t>
      </w:r>
      <w:bookmarkStart w:id="1" w:name="_GoBack"/>
      <w:bookmarkEnd w:id="1"/>
      <w:r w:rsidR="00031AA8">
        <w:rPr>
          <w:rFonts w:ascii="Times New Roman" w:hAnsi="Times New Roman" w:cs="Times New Roman"/>
          <w:sz w:val="24"/>
          <w:szCs w:val="24"/>
        </w:rPr>
        <w:t xml:space="preserve">, </w:t>
      </w:r>
      <w:r w:rsidRPr="00423DA1">
        <w:rPr>
          <w:rFonts w:ascii="Times New Roman" w:hAnsi="Times New Roman" w:cs="Times New Roman"/>
          <w:sz w:val="24"/>
          <w:szCs w:val="24"/>
        </w:rPr>
        <w:t>уплаченный Покупателем «__»____________202</w:t>
      </w:r>
      <w:r w:rsidR="00F54AA9">
        <w:rPr>
          <w:rFonts w:ascii="Times New Roman" w:hAnsi="Times New Roman" w:cs="Times New Roman"/>
          <w:sz w:val="24"/>
          <w:szCs w:val="24"/>
        </w:rPr>
        <w:t>__</w:t>
      </w:r>
      <w:r w:rsidRPr="00423DA1">
        <w:rPr>
          <w:rFonts w:ascii="Times New Roman" w:hAnsi="Times New Roman" w:cs="Times New Roman"/>
          <w:sz w:val="24"/>
          <w:szCs w:val="24"/>
        </w:rPr>
        <w:t>г.  засчитывается в счет оплаты Имущества.</w:t>
      </w:r>
    </w:p>
    <w:p w:rsidR="00423DA1" w:rsidRPr="00423DA1" w:rsidRDefault="00423DA1" w:rsidP="00423DA1">
      <w:pPr>
        <w:tabs>
          <w:tab w:val="left" w:pos="6840"/>
        </w:tabs>
        <w:ind w:left="-567" w:right="-992"/>
        <w:jc w:val="both"/>
        <w:rPr>
          <w:sz w:val="24"/>
          <w:szCs w:val="24"/>
        </w:rPr>
      </w:pPr>
      <w:r w:rsidRPr="00423DA1">
        <w:rPr>
          <w:sz w:val="24"/>
          <w:szCs w:val="24"/>
        </w:rPr>
        <w:t>2.3. Оставшаяся часть денежных средств в размере _____________________________________ оплачивается Покупателем безналичным расчетом на</w:t>
      </w:r>
      <w:r w:rsidR="007352A9">
        <w:rPr>
          <w:sz w:val="24"/>
          <w:szCs w:val="24"/>
        </w:rPr>
        <w:t xml:space="preserve"> </w:t>
      </w:r>
      <w:r w:rsidRPr="00423DA1">
        <w:rPr>
          <w:sz w:val="24"/>
          <w:szCs w:val="24"/>
        </w:rPr>
        <w:t>расчетный счет Продавца, в течение 30 (Тридцати) дней, с момента подписания данного договора.</w:t>
      </w:r>
    </w:p>
    <w:p w:rsidR="00423DA1" w:rsidRPr="007F5E87" w:rsidRDefault="00423DA1" w:rsidP="00423DA1">
      <w:pPr>
        <w:pStyle w:val="ConsPlusNormal"/>
        <w:widowControl/>
        <w:tabs>
          <w:tab w:val="left" w:pos="-567"/>
        </w:tabs>
        <w:ind w:left="-567" w:right="-992" w:firstLine="0"/>
        <w:jc w:val="both"/>
        <w:rPr>
          <w:sz w:val="24"/>
          <w:szCs w:val="24"/>
        </w:rPr>
      </w:pPr>
    </w:p>
    <w:p w:rsidR="008062CF" w:rsidRPr="007F5E87" w:rsidRDefault="008062CF" w:rsidP="007F5E87">
      <w:pPr>
        <w:tabs>
          <w:tab w:val="left" w:pos="1680"/>
          <w:tab w:val="left" w:pos="2415"/>
        </w:tabs>
        <w:ind w:left="-567" w:right="-992" w:firstLine="567"/>
        <w:jc w:val="center"/>
        <w:rPr>
          <w:b/>
          <w:sz w:val="24"/>
          <w:szCs w:val="24"/>
        </w:rPr>
      </w:pPr>
      <w:r w:rsidRPr="007F5E87">
        <w:rPr>
          <w:b/>
          <w:sz w:val="24"/>
          <w:szCs w:val="24"/>
        </w:rPr>
        <w:t>3. Передача имущества и переход права собственности</w:t>
      </w:r>
    </w:p>
    <w:p w:rsidR="008062CF" w:rsidRDefault="008062CF" w:rsidP="008062CF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lastRenderedPageBreak/>
        <w:t>3.1. Имущество считается переданным Продавцом и принятым Покупателем с момента подписания сторонами Акта приема-передачи Имущества, являющегося неотъемлемой частью настоящего договора.</w:t>
      </w:r>
    </w:p>
    <w:p w:rsidR="00C318A0" w:rsidRPr="007F5E87" w:rsidRDefault="00C318A0" w:rsidP="008062CF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 Одновременно с Имуществом продавец передает в собственность имущество и неотделимые улучшения земельного участка, полный перечень и описание которых содержится в Приложении №1 к Договору.</w:t>
      </w:r>
    </w:p>
    <w:p w:rsidR="008062CF" w:rsidRPr="007F5E87" w:rsidRDefault="008062CF" w:rsidP="008062CF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>3.</w:t>
      </w:r>
      <w:r w:rsidR="00C318A0">
        <w:rPr>
          <w:sz w:val="24"/>
          <w:szCs w:val="24"/>
        </w:rPr>
        <w:t>3</w:t>
      </w:r>
      <w:r w:rsidRPr="007F5E87">
        <w:rPr>
          <w:sz w:val="24"/>
          <w:szCs w:val="24"/>
        </w:rPr>
        <w:t>. Покупатель вправе пользоваться приобретаемым в соответствии с условиями настоящего Договора Имуществом с момента подписания данного договора и Акта приема-передачи.</w:t>
      </w:r>
    </w:p>
    <w:p w:rsidR="008062CF" w:rsidRPr="007F5E87" w:rsidRDefault="008062CF" w:rsidP="008062CF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>3.</w:t>
      </w:r>
      <w:r w:rsidR="00C318A0">
        <w:rPr>
          <w:sz w:val="24"/>
          <w:szCs w:val="24"/>
        </w:rPr>
        <w:t>4</w:t>
      </w:r>
      <w:r w:rsidRPr="007F5E87">
        <w:rPr>
          <w:sz w:val="24"/>
          <w:szCs w:val="24"/>
        </w:rPr>
        <w:t>. Покупатель осмотрел Имущество в натуре, ознакомился с его количественными и качественными характеристиками и не имеет претензий.</w:t>
      </w:r>
    </w:p>
    <w:p w:rsidR="00427682" w:rsidRPr="007F5E87" w:rsidRDefault="00427682" w:rsidP="008062CF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>3.</w:t>
      </w:r>
      <w:r w:rsidR="00C318A0">
        <w:rPr>
          <w:sz w:val="24"/>
          <w:szCs w:val="24"/>
        </w:rPr>
        <w:t>5</w:t>
      </w:r>
      <w:r w:rsidRPr="007F5E87">
        <w:rPr>
          <w:sz w:val="24"/>
          <w:szCs w:val="24"/>
        </w:rPr>
        <w:t>. Расходы</w:t>
      </w:r>
      <w:r w:rsidR="00007317" w:rsidRPr="007F5E87">
        <w:rPr>
          <w:sz w:val="24"/>
          <w:szCs w:val="24"/>
        </w:rPr>
        <w:t>,</w:t>
      </w:r>
      <w:r w:rsidRPr="007F5E87">
        <w:rPr>
          <w:sz w:val="24"/>
          <w:szCs w:val="24"/>
        </w:rPr>
        <w:t xml:space="preserve"> связанные с переходом права собственности по настоящему договору возмещает Покупатель. </w:t>
      </w:r>
    </w:p>
    <w:p w:rsidR="008062CF" w:rsidRPr="007F5E87" w:rsidRDefault="008062CF" w:rsidP="008062CF">
      <w:pPr>
        <w:tabs>
          <w:tab w:val="left" w:pos="2670"/>
        </w:tabs>
        <w:ind w:right="-992"/>
        <w:jc w:val="both"/>
        <w:rPr>
          <w:b/>
          <w:sz w:val="24"/>
          <w:szCs w:val="24"/>
        </w:rPr>
      </w:pPr>
    </w:p>
    <w:p w:rsidR="008062CF" w:rsidRPr="007F5E87" w:rsidRDefault="008062CF" w:rsidP="007F5E87">
      <w:pPr>
        <w:tabs>
          <w:tab w:val="left" w:pos="2670"/>
        </w:tabs>
        <w:ind w:left="-567" w:right="-992" w:firstLine="567"/>
        <w:jc w:val="center"/>
        <w:rPr>
          <w:b/>
          <w:sz w:val="24"/>
          <w:szCs w:val="24"/>
        </w:rPr>
      </w:pPr>
      <w:r w:rsidRPr="007F5E87">
        <w:rPr>
          <w:b/>
          <w:sz w:val="24"/>
          <w:szCs w:val="24"/>
        </w:rPr>
        <w:t>4. Обязанности сторон</w:t>
      </w:r>
    </w:p>
    <w:p w:rsidR="008062CF" w:rsidRPr="007F5E87" w:rsidRDefault="008062CF" w:rsidP="008062CF">
      <w:pPr>
        <w:tabs>
          <w:tab w:val="left" w:pos="267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 xml:space="preserve">4.1. Покупатель обязуется: </w:t>
      </w:r>
    </w:p>
    <w:p w:rsidR="008062CF" w:rsidRPr="007F5E87" w:rsidRDefault="008062CF" w:rsidP="008062CF">
      <w:pPr>
        <w:tabs>
          <w:tab w:val="left" w:pos="267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>4.1.</w:t>
      </w:r>
      <w:r w:rsidR="00353B25">
        <w:rPr>
          <w:sz w:val="24"/>
          <w:szCs w:val="24"/>
        </w:rPr>
        <w:t>1</w:t>
      </w:r>
      <w:r w:rsidRPr="007F5E87">
        <w:rPr>
          <w:sz w:val="24"/>
          <w:szCs w:val="24"/>
        </w:rPr>
        <w:t>. Оплатить цену Имущества в порядке и сроки, установленные настоящим Договором.</w:t>
      </w:r>
    </w:p>
    <w:p w:rsidR="008062CF" w:rsidRPr="007F5E87" w:rsidRDefault="008062CF" w:rsidP="008062CF">
      <w:pPr>
        <w:tabs>
          <w:tab w:val="left" w:pos="267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>4.2. Продавец обязуется:</w:t>
      </w:r>
    </w:p>
    <w:p w:rsidR="008062CF" w:rsidRPr="007F5E87" w:rsidRDefault="008062CF" w:rsidP="008062CF">
      <w:pPr>
        <w:tabs>
          <w:tab w:val="left" w:pos="267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 xml:space="preserve">4.2.1. После оплаты передать Покупателю все документы, необходимые для </w:t>
      </w:r>
      <w:r w:rsidR="00353B25">
        <w:rPr>
          <w:sz w:val="24"/>
          <w:szCs w:val="24"/>
        </w:rPr>
        <w:t>перехода права собственности</w:t>
      </w:r>
      <w:r w:rsidRPr="007F5E87">
        <w:rPr>
          <w:sz w:val="24"/>
          <w:szCs w:val="24"/>
        </w:rPr>
        <w:t>.</w:t>
      </w:r>
    </w:p>
    <w:p w:rsidR="008062CF" w:rsidRPr="007F5E87" w:rsidRDefault="008062CF" w:rsidP="008062CF">
      <w:pPr>
        <w:tabs>
          <w:tab w:val="left" w:pos="267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>4.3.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8062CF" w:rsidRPr="007F5E87" w:rsidRDefault="008062CF" w:rsidP="008062CF">
      <w:pPr>
        <w:tabs>
          <w:tab w:val="left" w:pos="2670"/>
        </w:tabs>
        <w:ind w:left="-567" w:right="-992" w:firstLine="567"/>
        <w:jc w:val="both"/>
        <w:rPr>
          <w:b/>
          <w:sz w:val="24"/>
          <w:szCs w:val="24"/>
        </w:rPr>
      </w:pPr>
    </w:p>
    <w:p w:rsidR="008062CF" w:rsidRPr="007F5E87" w:rsidRDefault="008062CF" w:rsidP="007F5E87">
      <w:pPr>
        <w:tabs>
          <w:tab w:val="left" w:pos="2670"/>
        </w:tabs>
        <w:ind w:left="-567" w:right="-992" w:firstLine="567"/>
        <w:jc w:val="center"/>
        <w:rPr>
          <w:b/>
          <w:sz w:val="24"/>
          <w:szCs w:val="24"/>
        </w:rPr>
      </w:pPr>
      <w:r w:rsidRPr="007F5E87">
        <w:rPr>
          <w:b/>
          <w:sz w:val="24"/>
          <w:szCs w:val="24"/>
        </w:rPr>
        <w:t>5. Ответственность сторон</w:t>
      </w:r>
    </w:p>
    <w:p w:rsidR="008062CF" w:rsidRPr="007F5E87" w:rsidRDefault="008062CF" w:rsidP="008062CF">
      <w:pPr>
        <w:tabs>
          <w:tab w:val="left" w:pos="267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 xml:space="preserve">5.1. Продавец не несет ответственности за недостоверность сведений, представленных ему Покупателем, в том числе сведений, вошедших  в настоящий Договор, включая акт приема – передачи. </w:t>
      </w:r>
    </w:p>
    <w:p w:rsidR="008062CF" w:rsidRPr="007F5E87" w:rsidRDefault="008062CF" w:rsidP="008062CF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>5.2.  За неисполнение или ненадлежащего исполнения настоящего Договора Стороны  несут ответственность в соответствии с действующим законодательством РФ.</w:t>
      </w:r>
    </w:p>
    <w:p w:rsidR="008062CF" w:rsidRPr="007F5E87" w:rsidRDefault="008062CF" w:rsidP="008062CF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</w:p>
    <w:p w:rsidR="008062CF" w:rsidRPr="007F5E87" w:rsidRDefault="008062CF" w:rsidP="007F5E87">
      <w:pPr>
        <w:tabs>
          <w:tab w:val="left" w:pos="6840"/>
        </w:tabs>
        <w:ind w:left="-567" w:right="-992" w:firstLine="567"/>
        <w:jc w:val="center"/>
        <w:rPr>
          <w:b/>
          <w:sz w:val="24"/>
          <w:szCs w:val="24"/>
        </w:rPr>
      </w:pPr>
      <w:r w:rsidRPr="007F5E87">
        <w:rPr>
          <w:b/>
          <w:sz w:val="24"/>
          <w:szCs w:val="24"/>
        </w:rPr>
        <w:t>6. Действие договора</w:t>
      </w:r>
    </w:p>
    <w:p w:rsidR="008062CF" w:rsidRPr="007F5E87" w:rsidRDefault="008062CF" w:rsidP="008062CF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>6.1. Настоящий Договор считается заключенным с момента подписания и действует до полного выполнения Сторонами своих обязательств по настоящему Договору либо до его расторжения.</w:t>
      </w:r>
    </w:p>
    <w:p w:rsidR="008062CF" w:rsidRPr="007F5E87" w:rsidRDefault="008062CF" w:rsidP="008062CF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</w:p>
    <w:p w:rsidR="008062CF" w:rsidRPr="007F5E87" w:rsidRDefault="008062CF" w:rsidP="007F5E87">
      <w:pPr>
        <w:tabs>
          <w:tab w:val="left" w:pos="6840"/>
        </w:tabs>
        <w:ind w:left="-567" w:right="-992" w:firstLine="567"/>
        <w:jc w:val="center"/>
        <w:rPr>
          <w:b/>
          <w:sz w:val="24"/>
          <w:szCs w:val="24"/>
        </w:rPr>
      </w:pPr>
      <w:r w:rsidRPr="007F5E87">
        <w:rPr>
          <w:b/>
          <w:sz w:val="24"/>
          <w:szCs w:val="24"/>
        </w:rPr>
        <w:t>7. Урегулирование  разногласий</w:t>
      </w:r>
    </w:p>
    <w:p w:rsidR="008062CF" w:rsidRPr="007F5E87" w:rsidRDefault="008062CF" w:rsidP="008062CF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 xml:space="preserve">7.1. Все споры и разногласия, которые могут возникнуть в процессе выполнения Сторонами условий настоящего Договора, будут разрешаться посредством проведения переговоров между Сторонами, а при невозможности урегулирования разногласий путем переговоров - будут переданы на рассмотрения в Арбитражный </w:t>
      </w:r>
      <w:r w:rsidR="006B3351" w:rsidRPr="007F5E87">
        <w:rPr>
          <w:sz w:val="24"/>
          <w:szCs w:val="24"/>
        </w:rPr>
        <w:t xml:space="preserve">суд </w:t>
      </w:r>
      <w:r w:rsidR="00C318A0">
        <w:rPr>
          <w:sz w:val="24"/>
          <w:szCs w:val="24"/>
        </w:rPr>
        <w:t>Астраханской области</w:t>
      </w:r>
      <w:r w:rsidR="006B3351" w:rsidRPr="007F5E87">
        <w:rPr>
          <w:sz w:val="24"/>
          <w:szCs w:val="24"/>
        </w:rPr>
        <w:t>.</w:t>
      </w:r>
    </w:p>
    <w:p w:rsidR="008062CF" w:rsidRPr="007F5E87" w:rsidRDefault="008062CF" w:rsidP="008062CF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>7.2.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8062CF" w:rsidRPr="007F5E87" w:rsidRDefault="008062CF" w:rsidP="008062CF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</w:p>
    <w:p w:rsidR="008062CF" w:rsidRPr="007F5E87" w:rsidRDefault="008062CF" w:rsidP="007F5E87">
      <w:pPr>
        <w:tabs>
          <w:tab w:val="left" w:pos="6840"/>
        </w:tabs>
        <w:ind w:left="-567" w:right="-992" w:firstLine="567"/>
        <w:jc w:val="center"/>
        <w:rPr>
          <w:b/>
          <w:sz w:val="24"/>
          <w:szCs w:val="24"/>
        </w:rPr>
      </w:pPr>
      <w:r w:rsidRPr="007F5E87">
        <w:rPr>
          <w:b/>
          <w:sz w:val="24"/>
          <w:szCs w:val="24"/>
        </w:rPr>
        <w:t>8. Заключительные положения</w:t>
      </w:r>
    </w:p>
    <w:p w:rsidR="008062CF" w:rsidRPr="007F5E87" w:rsidRDefault="008062CF" w:rsidP="008062CF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 xml:space="preserve">8.1. Настоящий Договор составлен в </w:t>
      </w:r>
      <w:r w:rsidR="00353B25">
        <w:rPr>
          <w:sz w:val="24"/>
          <w:szCs w:val="24"/>
        </w:rPr>
        <w:t>2</w:t>
      </w:r>
      <w:r w:rsidRPr="007F5E87">
        <w:rPr>
          <w:sz w:val="24"/>
          <w:szCs w:val="24"/>
        </w:rPr>
        <w:t xml:space="preserve"> (</w:t>
      </w:r>
      <w:r w:rsidR="00353B25">
        <w:rPr>
          <w:sz w:val="24"/>
          <w:szCs w:val="24"/>
        </w:rPr>
        <w:t>двух</w:t>
      </w:r>
      <w:r w:rsidRPr="007F5E87">
        <w:rPr>
          <w:sz w:val="24"/>
          <w:szCs w:val="24"/>
        </w:rPr>
        <w:t>) экземплярах, имеющих одинаковую юридическую силу, по одному экземпляру для Продавца, Покупателя</w:t>
      </w:r>
      <w:r w:rsidR="00224F3D" w:rsidRPr="007F5E87">
        <w:rPr>
          <w:sz w:val="24"/>
          <w:szCs w:val="24"/>
        </w:rPr>
        <w:t>.</w:t>
      </w:r>
    </w:p>
    <w:p w:rsidR="008062CF" w:rsidRPr="007F5E87" w:rsidRDefault="008062CF" w:rsidP="008062CF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</w:p>
    <w:p w:rsidR="008062CF" w:rsidRPr="007F5E87" w:rsidRDefault="008062CF" w:rsidP="007F5E87">
      <w:pPr>
        <w:tabs>
          <w:tab w:val="left" w:pos="6840"/>
        </w:tabs>
        <w:ind w:left="-567" w:right="-992" w:firstLine="567"/>
        <w:jc w:val="center"/>
        <w:rPr>
          <w:b/>
          <w:sz w:val="24"/>
          <w:szCs w:val="24"/>
        </w:rPr>
      </w:pPr>
      <w:r w:rsidRPr="007F5E87">
        <w:rPr>
          <w:b/>
          <w:sz w:val="24"/>
          <w:szCs w:val="24"/>
        </w:rPr>
        <w:t>9. Адреса, реквизиты и подписи сторон</w:t>
      </w:r>
    </w:p>
    <w:p w:rsidR="008062CF" w:rsidRPr="007F5E87" w:rsidRDefault="008062CF" w:rsidP="008062CF">
      <w:pPr>
        <w:tabs>
          <w:tab w:val="left" w:pos="6840"/>
        </w:tabs>
        <w:ind w:left="-567" w:right="-992" w:firstLine="567"/>
        <w:jc w:val="both"/>
        <w:rPr>
          <w:b/>
          <w:sz w:val="24"/>
          <w:szCs w:val="24"/>
        </w:rPr>
      </w:pPr>
    </w:p>
    <w:p w:rsidR="00224F3D" w:rsidRPr="007F5E87" w:rsidRDefault="008062CF" w:rsidP="00224F3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F5E87">
        <w:rPr>
          <w:rFonts w:ascii="Times New Roman" w:hAnsi="Times New Roman" w:cs="Times New Roman"/>
          <w:b/>
          <w:sz w:val="24"/>
          <w:szCs w:val="24"/>
        </w:rPr>
        <w:t xml:space="preserve">Продавец: </w:t>
      </w:r>
      <w:r w:rsidR="00F964BC">
        <w:rPr>
          <w:rFonts w:ascii="Times New Roman" w:hAnsi="Times New Roman" w:cs="Times New Roman"/>
          <w:sz w:val="24"/>
          <w:szCs w:val="24"/>
        </w:rPr>
        <w:t>Конкурсный</w:t>
      </w:r>
      <w:r w:rsidR="00224F3D" w:rsidRPr="007F5E87">
        <w:rPr>
          <w:rFonts w:ascii="Times New Roman" w:hAnsi="Times New Roman" w:cs="Times New Roman"/>
          <w:sz w:val="24"/>
          <w:szCs w:val="24"/>
        </w:rPr>
        <w:t xml:space="preserve"> управляющий </w:t>
      </w:r>
      <w:r w:rsidR="00C318A0">
        <w:rPr>
          <w:rFonts w:ascii="Times New Roman" w:hAnsi="Times New Roman" w:cs="Times New Roman"/>
          <w:sz w:val="24"/>
          <w:szCs w:val="24"/>
        </w:rPr>
        <w:t xml:space="preserve">                       ______________   К.И. Мазикин</w:t>
      </w:r>
    </w:p>
    <w:p w:rsidR="00C318A0" w:rsidRPr="00C318A0" w:rsidRDefault="00C318A0" w:rsidP="00C318A0">
      <w:pPr>
        <w:jc w:val="both"/>
        <w:rPr>
          <w:sz w:val="24"/>
          <w:szCs w:val="24"/>
        </w:rPr>
      </w:pPr>
      <w:r w:rsidRPr="00C318A0">
        <w:rPr>
          <w:sz w:val="24"/>
          <w:szCs w:val="24"/>
        </w:rPr>
        <w:t>Получатель – ООО "</w:t>
      </w:r>
      <w:proofErr w:type="spellStart"/>
      <w:r w:rsidRPr="00C318A0">
        <w:rPr>
          <w:sz w:val="24"/>
          <w:szCs w:val="24"/>
        </w:rPr>
        <w:t>Айтрейд</w:t>
      </w:r>
      <w:proofErr w:type="spellEnd"/>
      <w:r w:rsidRPr="00C318A0">
        <w:rPr>
          <w:sz w:val="24"/>
          <w:szCs w:val="24"/>
        </w:rPr>
        <w:t>"</w:t>
      </w:r>
    </w:p>
    <w:p w:rsidR="00C318A0" w:rsidRPr="00C318A0" w:rsidRDefault="00C318A0" w:rsidP="00C318A0">
      <w:pPr>
        <w:jc w:val="both"/>
        <w:rPr>
          <w:sz w:val="24"/>
          <w:szCs w:val="24"/>
        </w:rPr>
      </w:pPr>
      <w:r w:rsidRPr="00C318A0">
        <w:rPr>
          <w:sz w:val="24"/>
          <w:szCs w:val="24"/>
        </w:rPr>
        <w:t>счет № 40702810105000003627</w:t>
      </w:r>
    </w:p>
    <w:p w:rsidR="00C318A0" w:rsidRPr="00C318A0" w:rsidRDefault="00C318A0" w:rsidP="00C318A0">
      <w:pPr>
        <w:jc w:val="both"/>
        <w:rPr>
          <w:sz w:val="24"/>
          <w:szCs w:val="24"/>
        </w:rPr>
      </w:pPr>
      <w:r w:rsidRPr="00C318A0">
        <w:rPr>
          <w:sz w:val="24"/>
          <w:szCs w:val="24"/>
        </w:rPr>
        <w:t>АСТРАХАНСКОЕ ОТДЕЛЕНИЕ №8625 ПАО «Сбербанк»</w:t>
      </w:r>
    </w:p>
    <w:p w:rsidR="00C318A0" w:rsidRPr="00C318A0" w:rsidRDefault="00C318A0" w:rsidP="00C318A0">
      <w:pPr>
        <w:jc w:val="both"/>
        <w:rPr>
          <w:sz w:val="24"/>
          <w:szCs w:val="24"/>
        </w:rPr>
      </w:pPr>
      <w:r w:rsidRPr="00C318A0">
        <w:rPr>
          <w:sz w:val="24"/>
          <w:szCs w:val="24"/>
        </w:rPr>
        <w:t>к/с 30101810907020000615</w:t>
      </w:r>
    </w:p>
    <w:p w:rsidR="00C318A0" w:rsidRPr="00C318A0" w:rsidRDefault="00C318A0" w:rsidP="00C318A0">
      <w:pPr>
        <w:jc w:val="both"/>
        <w:rPr>
          <w:sz w:val="24"/>
          <w:szCs w:val="24"/>
        </w:rPr>
      </w:pPr>
      <w:r w:rsidRPr="00C318A0">
        <w:rPr>
          <w:sz w:val="24"/>
          <w:szCs w:val="24"/>
        </w:rPr>
        <w:t>БИК 041203602</w:t>
      </w:r>
    </w:p>
    <w:p w:rsidR="00C318A0" w:rsidRPr="00C318A0" w:rsidRDefault="00C318A0" w:rsidP="00C318A0">
      <w:pPr>
        <w:jc w:val="both"/>
        <w:rPr>
          <w:sz w:val="24"/>
          <w:szCs w:val="24"/>
        </w:rPr>
      </w:pPr>
      <w:r w:rsidRPr="00C318A0">
        <w:rPr>
          <w:sz w:val="24"/>
          <w:szCs w:val="24"/>
        </w:rPr>
        <w:t>КПП 301502001</w:t>
      </w:r>
    </w:p>
    <w:p w:rsidR="007352A9" w:rsidRDefault="00C318A0" w:rsidP="00C318A0">
      <w:pPr>
        <w:jc w:val="both"/>
        <w:rPr>
          <w:b/>
          <w:sz w:val="24"/>
          <w:szCs w:val="24"/>
        </w:rPr>
      </w:pPr>
      <w:r w:rsidRPr="00C318A0">
        <w:rPr>
          <w:sz w:val="24"/>
          <w:szCs w:val="24"/>
        </w:rPr>
        <w:t>ИНН 7707083893</w:t>
      </w:r>
    </w:p>
    <w:p w:rsidR="00677D4D" w:rsidRDefault="008062CF" w:rsidP="007352A9">
      <w:pPr>
        <w:jc w:val="both"/>
        <w:rPr>
          <w:b/>
          <w:sz w:val="24"/>
          <w:szCs w:val="24"/>
        </w:rPr>
      </w:pPr>
      <w:r w:rsidRPr="007F5E87">
        <w:rPr>
          <w:b/>
          <w:sz w:val="24"/>
          <w:szCs w:val="24"/>
        </w:rPr>
        <w:lastRenderedPageBreak/>
        <w:t>Покупатель: ____</w:t>
      </w:r>
      <w:r w:rsidR="00734DDA" w:rsidRPr="007F5E87">
        <w:rPr>
          <w:b/>
          <w:sz w:val="24"/>
          <w:szCs w:val="24"/>
        </w:rPr>
        <w:t>_______________________________________________________________________________________________________________________________________</w:t>
      </w:r>
      <w:r w:rsidR="00C318A0">
        <w:rPr>
          <w:b/>
          <w:sz w:val="24"/>
          <w:szCs w:val="24"/>
        </w:rPr>
        <w:t>___________</w:t>
      </w:r>
    </w:p>
    <w:p w:rsidR="00305964" w:rsidRDefault="00C318A0" w:rsidP="00C318A0">
      <w:pPr>
        <w:tabs>
          <w:tab w:val="left" w:pos="7120"/>
        </w:tabs>
        <w:jc w:val="both"/>
      </w:pPr>
      <w:r>
        <w:tab/>
      </w:r>
    </w:p>
    <w:p w:rsidR="00305964" w:rsidRDefault="00305964" w:rsidP="00C318A0">
      <w:pPr>
        <w:tabs>
          <w:tab w:val="left" w:pos="7120"/>
        </w:tabs>
        <w:jc w:val="both"/>
        <w:rPr>
          <w:b/>
        </w:rPr>
      </w:pPr>
    </w:p>
    <w:p w:rsidR="00305964" w:rsidRDefault="00305964" w:rsidP="00C318A0">
      <w:pPr>
        <w:tabs>
          <w:tab w:val="left" w:pos="7120"/>
        </w:tabs>
        <w:jc w:val="both"/>
        <w:rPr>
          <w:b/>
        </w:rPr>
      </w:pPr>
    </w:p>
    <w:p w:rsidR="00305964" w:rsidRDefault="00305964" w:rsidP="00C318A0">
      <w:pPr>
        <w:tabs>
          <w:tab w:val="left" w:pos="7120"/>
        </w:tabs>
        <w:jc w:val="both"/>
        <w:rPr>
          <w:b/>
        </w:rPr>
      </w:pPr>
    </w:p>
    <w:p w:rsidR="00305964" w:rsidRDefault="00305964" w:rsidP="00C318A0">
      <w:pPr>
        <w:tabs>
          <w:tab w:val="left" w:pos="7120"/>
        </w:tabs>
        <w:jc w:val="both"/>
        <w:rPr>
          <w:b/>
        </w:rPr>
      </w:pPr>
    </w:p>
    <w:p w:rsidR="00305964" w:rsidRDefault="00305964" w:rsidP="00C318A0">
      <w:pPr>
        <w:tabs>
          <w:tab w:val="left" w:pos="7120"/>
        </w:tabs>
        <w:jc w:val="both"/>
        <w:rPr>
          <w:b/>
        </w:rPr>
      </w:pPr>
    </w:p>
    <w:p w:rsidR="00305964" w:rsidRDefault="00305964" w:rsidP="00C318A0">
      <w:pPr>
        <w:tabs>
          <w:tab w:val="left" w:pos="7120"/>
        </w:tabs>
        <w:jc w:val="both"/>
        <w:rPr>
          <w:b/>
        </w:rPr>
      </w:pPr>
    </w:p>
    <w:p w:rsidR="00305964" w:rsidRDefault="00305964" w:rsidP="00C318A0">
      <w:pPr>
        <w:tabs>
          <w:tab w:val="left" w:pos="7120"/>
        </w:tabs>
        <w:jc w:val="both"/>
        <w:rPr>
          <w:b/>
        </w:rPr>
      </w:pPr>
    </w:p>
    <w:p w:rsidR="00305964" w:rsidRDefault="00305964" w:rsidP="00C318A0">
      <w:pPr>
        <w:tabs>
          <w:tab w:val="left" w:pos="7120"/>
        </w:tabs>
        <w:jc w:val="both"/>
        <w:rPr>
          <w:b/>
        </w:rPr>
      </w:pPr>
    </w:p>
    <w:p w:rsidR="00305964" w:rsidRDefault="00305964" w:rsidP="00C318A0">
      <w:pPr>
        <w:tabs>
          <w:tab w:val="left" w:pos="7120"/>
        </w:tabs>
        <w:jc w:val="both"/>
        <w:rPr>
          <w:b/>
        </w:rPr>
      </w:pPr>
    </w:p>
    <w:p w:rsidR="00305964" w:rsidRDefault="00305964" w:rsidP="00C318A0">
      <w:pPr>
        <w:tabs>
          <w:tab w:val="left" w:pos="7120"/>
        </w:tabs>
        <w:jc w:val="both"/>
        <w:rPr>
          <w:b/>
        </w:rPr>
      </w:pPr>
    </w:p>
    <w:p w:rsidR="00305964" w:rsidRDefault="00305964" w:rsidP="00C318A0">
      <w:pPr>
        <w:tabs>
          <w:tab w:val="left" w:pos="7120"/>
        </w:tabs>
        <w:jc w:val="both"/>
        <w:rPr>
          <w:b/>
        </w:rPr>
      </w:pPr>
    </w:p>
    <w:p w:rsidR="00305964" w:rsidRDefault="00305964" w:rsidP="00C318A0">
      <w:pPr>
        <w:tabs>
          <w:tab w:val="left" w:pos="7120"/>
        </w:tabs>
        <w:jc w:val="both"/>
        <w:rPr>
          <w:b/>
        </w:rPr>
      </w:pPr>
    </w:p>
    <w:p w:rsidR="00305964" w:rsidRDefault="00305964" w:rsidP="00C318A0">
      <w:pPr>
        <w:tabs>
          <w:tab w:val="left" w:pos="7120"/>
        </w:tabs>
        <w:jc w:val="both"/>
        <w:rPr>
          <w:b/>
        </w:rPr>
      </w:pPr>
    </w:p>
    <w:p w:rsidR="00305964" w:rsidRDefault="00305964" w:rsidP="00C318A0">
      <w:pPr>
        <w:tabs>
          <w:tab w:val="left" w:pos="7120"/>
        </w:tabs>
        <w:jc w:val="both"/>
        <w:rPr>
          <w:b/>
        </w:rPr>
      </w:pPr>
    </w:p>
    <w:p w:rsidR="00305964" w:rsidRDefault="00305964" w:rsidP="00C318A0">
      <w:pPr>
        <w:tabs>
          <w:tab w:val="left" w:pos="7120"/>
        </w:tabs>
        <w:jc w:val="both"/>
        <w:rPr>
          <w:b/>
        </w:rPr>
      </w:pPr>
    </w:p>
    <w:p w:rsidR="00305964" w:rsidRDefault="00305964" w:rsidP="00C318A0">
      <w:pPr>
        <w:tabs>
          <w:tab w:val="left" w:pos="7120"/>
        </w:tabs>
        <w:jc w:val="both"/>
        <w:rPr>
          <w:b/>
        </w:rPr>
      </w:pPr>
    </w:p>
    <w:p w:rsidR="00305964" w:rsidRDefault="00305964" w:rsidP="00C318A0">
      <w:pPr>
        <w:tabs>
          <w:tab w:val="left" w:pos="7120"/>
        </w:tabs>
        <w:jc w:val="both"/>
        <w:rPr>
          <w:b/>
        </w:rPr>
      </w:pPr>
    </w:p>
    <w:p w:rsidR="00305964" w:rsidRDefault="00305964" w:rsidP="00C318A0">
      <w:pPr>
        <w:tabs>
          <w:tab w:val="left" w:pos="7120"/>
        </w:tabs>
        <w:jc w:val="both"/>
        <w:rPr>
          <w:b/>
        </w:rPr>
      </w:pPr>
    </w:p>
    <w:p w:rsidR="00305964" w:rsidRDefault="00305964" w:rsidP="00C318A0">
      <w:pPr>
        <w:tabs>
          <w:tab w:val="left" w:pos="7120"/>
        </w:tabs>
        <w:jc w:val="both"/>
        <w:rPr>
          <w:b/>
        </w:rPr>
      </w:pPr>
    </w:p>
    <w:p w:rsidR="00305964" w:rsidRDefault="00305964" w:rsidP="00C318A0">
      <w:pPr>
        <w:tabs>
          <w:tab w:val="left" w:pos="7120"/>
        </w:tabs>
        <w:jc w:val="both"/>
        <w:rPr>
          <w:b/>
        </w:rPr>
      </w:pPr>
    </w:p>
    <w:p w:rsidR="00305964" w:rsidRDefault="00305964" w:rsidP="00C318A0">
      <w:pPr>
        <w:tabs>
          <w:tab w:val="left" w:pos="7120"/>
        </w:tabs>
        <w:jc w:val="both"/>
        <w:rPr>
          <w:b/>
        </w:rPr>
      </w:pPr>
    </w:p>
    <w:p w:rsidR="00305964" w:rsidRDefault="00305964" w:rsidP="00C318A0">
      <w:pPr>
        <w:tabs>
          <w:tab w:val="left" w:pos="7120"/>
        </w:tabs>
        <w:jc w:val="both"/>
        <w:rPr>
          <w:b/>
        </w:rPr>
      </w:pPr>
    </w:p>
    <w:p w:rsidR="00305964" w:rsidRDefault="00305964" w:rsidP="00C318A0">
      <w:pPr>
        <w:tabs>
          <w:tab w:val="left" w:pos="7120"/>
        </w:tabs>
        <w:jc w:val="both"/>
        <w:rPr>
          <w:b/>
        </w:rPr>
      </w:pPr>
    </w:p>
    <w:p w:rsidR="00305964" w:rsidRDefault="00305964" w:rsidP="00C318A0">
      <w:pPr>
        <w:tabs>
          <w:tab w:val="left" w:pos="7120"/>
        </w:tabs>
        <w:jc w:val="both"/>
        <w:rPr>
          <w:b/>
        </w:rPr>
      </w:pPr>
    </w:p>
    <w:p w:rsidR="00305964" w:rsidRDefault="00305964" w:rsidP="00C318A0">
      <w:pPr>
        <w:tabs>
          <w:tab w:val="left" w:pos="7120"/>
        </w:tabs>
        <w:jc w:val="both"/>
        <w:rPr>
          <w:b/>
        </w:rPr>
      </w:pPr>
    </w:p>
    <w:p w:rsidR="00305964" w:rsidRDefault="00305964" w:rsidP="00C318A0">
      <w:pPr>
        <w:tabs>
          <w:tab w:val="left" w:pos="7120"/>
        </w:tabs>
        <w:jc w:val="both"/>
        <w:rPr>
          <w:b/>
        </w:rPr>
      </w:pPr>
    </w:p>
    <w:p w:rsidR="00305964" w:rsidRDefault="00305964" w:rsidP="00C318A0">
      <w:pPr>
        <w:tabs>
          <w:tab w:val="left" w:pos="7120"/>
        </w:tabs>
        <w:jc w:val="both"/>
        <w:rPr>
          <w:b/>
        </w:rPr>
      </w:pPr>
    </w:p>
    <w:p w:rsidR="00305964" w:rsidRDefault="00305964" w:rsidP="00C318A0">
      <w:pPr>
        <w:tabs>
          <w:tab w:val="left" w:pos="7120"/>
        </w:tabs>
        <w:jc w:val="both"/>
        <w:rPr>
          <w:b/>
        </w:rPr>
      </w:pPr>
    </w:p>
    <w:p w:rsidR="00305964" w:rsidRDefault="00305964" w:rsidP="00C318A0">
      <w:pPr>
        <w:tabs>
          <w:tab w:val="left" w:pos="7120"/>
        </w:tabs>
        <w:jc w:val="both"/>
        <w:rPr>
          <w:b/>
        </w:rPr>
      </w:pPr>
    </w:p>
    <w:p w:rsidR="00305964" w:rsidRDefault="00305964" w:rsidP="00C318A0">
      <w:pPr>
        <w:tabs>
          <w:tab w:val="left" w:pos="7120"/>
        </w:tabs>
        <w:jc w:val="both"/>
        <w:rPr>
          <w:b/>
        </w:rPr>
      </w:pPr>
    </w:p>
    <w:p w:rsidR="00305964" w:rsidRDefault="00305964" w:rsidP="00C318A0">
      <w:pPr>
        <w:tabs>
          <w:tab w:val="left" w:pos="7120"/>
        </w:tabs>
        <w:jc w:val="both"/>
        <w:rPr>
          <w:b/>
        </w:rPr>
      </w:pPr>
    </w:p>
    <w:p w:rsidR="00305964" w:rsidRDefault="00305964" w:rsidP="00C318A0">
      <w:pPr>
        <w:tabs>
          <w:tab w:val="left" w:pos="7120"/>
        </w:tabs>
        <w:jc w:val="both"/>
        <w:rPr>
          <w:b/>
        </w:rPr>
      </w:pPr>
    </w:p>
    <w:p w:rsidR="00305964" w:rsidRDefault="00305964" w:rsidP="00C318A0">
      <w:pPr>
        <w:tabs>
          <w:tab w:val="left" w:pos="7120"/>
        </w:tabs>
        <w:jc w:val="both"/>
        <w:rPr>
          <w:b/>
        </w:rPr>
      </w:pPr>
    </w:p>
    <w:p w:rsidR="00305964" w:rsidRDefault="00305964" w:rsidP="00C318A0">
      <w:pPr>
        <w:tabs>
          <w:tab w:val="left" w:pos="7120"/>
        </w:tabs>
        <w:jc w:val="both"/>
        <w:rPr>
          <w:b/>
        </w:rPr>
      </w:pPr>
    </w:p>
    <w:p w:rsidR="00305964" w:rsidRDefault="00305964" w:rsidP="00C318A0">
      <w:pPr>
        <w:tabs>
          <w:tab w:val="left" w:pos="7120"/>
        </w:tabs>
        <w:jc w:val="both"/>
        <w:rPr>
          <w:b/>
        </w:rPr>
      </w:pPr>
    </w:p>
    <w:p w:rsidR="00305964" w:rsidRDefault="00305964" w:rsidP="00C318A0">
      <w:pPr>
        <w:tabs>
          <w:tab w:val="left" w:pos="7120"/>
        </w:tabs>
        <w:jc w:val="both"/>
        <w:rPr>
          <w:b/>
        </w:rPr>
      </w:pPr>
    </w:p>
    <w:p w:rsidR="00305964" w:rsidRDefault="00305964" w:rsidP="00C318A0">
      <w:pPr>
        <w:tabs>
          <w:tab w:val="left" w:pos="7120"/>
        </w:tabs>
        <w:jc w:val="both"/>
        <w:rPr>
          <w:b/>
        </w:rPr>
      </w:pPr>
    </w:p>
    <w:p w:rsidR="00305964" w:rsidRDefault="00305964" w:rsidP="00C318A0">
      <w:pPr>
        <w:tabs>
          <w:tab w:val="left" w:pos="7120"/>
        </w:tabs>
        <w:jc w:val="both"/>
        <w:rPr>
          <w:b/>
        </w:rPr>
      </w:pPr>
    </w:p>
    <w:p w:rsidR="00305964" w:rsidRDefault="00305964" w:rsidP="00C318A0">
      <w:pPr>
        <w:tabs>
          <w:tab w:val="left" w:pos="7120"/>
        </w:tabs>
        <w:jc w:val="both"/>
        <w:rPr>
          <w:b/>
        </w:rPr>
      </w:pPr>
    </w:p>
    <w:p w:rsidR="00305964" w:rsidRDefault="00305964" w:rsidP="00C318A0">
      <w:pPr>
        <w:tabs>
          <w:tab w:val="left" w:pos="7120"/>
        </w:tabs>
        <w:jc w:val="both"/>
        <w:rPr>
          <w:b/>
        </w:rPr>
      </w:pPr>
    </w:p>
    <w:p w:rsidR="00305964" w:rsidRDefault="00305964" w:rsidP="00C318A0">
      <w:pPr>
        <w:tabs>
          <w:tab w:val="left" w:pos="7120"/>
        </w:tabs>
        <w:jc w:val="both"/>
        <w:rPr>
          <w:b/>
        </w:rPr>
      </w:pPr>
    </w:p>
    <w:p w:rsidR="00305964" w:rsidRDefault="00305964" w:rsidP="00C318A0">
      <w:pPr>
        <w:tabs>
          <w:tab w:val="left" w:pos="7120"/>
        </w:tabs>
        <w:jc w:val="both"/>
        <w:rPr>
          <w:b/>
        </w:rPr>
      </w:pPr>
    </w:p>
    <w:p w:rsidR="00305964" w:rsidRDefault="00305964" w:rsidP="00C318A0">
      <w:pPr>
        <w:tabs>
          <w:tab w:val="left" w:pos="7120"/>
        </w:tabs>
        <w:jc w:val="both"/>
        <w:rPr>
          <w:b/>
        </w:rPr>
      </w:pPr>
    </w:p>
    <w:p w:rsidR="00305964" w:rsidRDefault="00305964" w:rsidP="00C318A0">
      <w:pPr>
        <w:tabs>
          <w:tab w:val="left" w:pos="7120"/>
        </w:tabs>
        <w:jc w:val="both"/>
        <w:rPr>
          <w:b/>
        </w:rPr>
      </w:pPr>
    </w:p>
    <w:p w:rsidR="00305964" w:rsidRDefault="00305964" w:rsidP="00C318A0">
      <w:pPr>
        <w:tabs>
          <w:tab w:val="left" w:pos="7120"/>
        </w:tabs>
        <w:jc w:val="both"/>
        <w:rPr>
          <w:b/>
        </w:rPr>
      </w:pPr>
    </w:p>
    <w:p w:rsidR="00305964" w:rsidRDefault="00305964" w:rsidP="00C318A0">
      <w:pPr>
        <w:tabs>
          <w:tab w:val="left" w:pos="7120"/>
        </w:tabs>
        <w:jc w:val="both"/>
        <w:rPr>
          <w:b/>
        </w:rPr>
      </w:pPr>
    </w:p>
    <w:p w:rsidR="00305964" w:rsidRDefault="00305964" w:rsidP="00C318A0">
      <w:pPr>
        <w:tabs>
          <w:tab w:val="left" w:pos="7120"/>
        </w:tabs>
        <w:jc w:val="both"/>
        <w:rPr>
          <w:b/>
        </w:rPr>
      </w:pPr>
    </w:p>
    <w:p w:rsidR="00305964" w:rsidRDefault="00305964" w:rsidP="00C318A0">
      <w:pPr>
        <w:tabs>
          <w:tab w:val="left" w:pos="7120"/>
        </w:tabs>
        <w:jc w:val="both"/>
        <w:rPr>
          <w:b/>
        </w:rPr>
      </w:pPr>
    </w:p>
    <w:p w:rsidR="00305964" w:rsidRDefault="00305964" w:rsidP="00C318A0">
      <w:pPr>
        <w:tabs>
          <w:tab w:val="left" w:pos="7120"/>
        </w:tabs>
        <w:jc w:val="both"/>
        <w:rPr>
          <w:b/>
        </w:rPr>
      </w:pPr>
    </w:p>
    <w:p w:rsidR="00305964" w:rsidRDefault="00305964" w:rsidP="00C318A0">
      <w:pPr>
        <w:tabs>
          <w:tab w:val="left" w:pos="7120"/>
        </w:tabs>
        <w:jc w:val="both"/>
        <w:rPr>
          <w:b/>
        </w:rPr>
      </w:pPr>
    </w:p>
    <w:p w:rsidR="00305964" w:rsidRDefault="00305964" w:rsidP="00C318A0">
      <w:pPr>
        <w:tabs>
          <w:tab w:val="left" w:pos="7120"/>
        </w:tabs>
        <w:jc w:val="both"/>
        <w:rPr>
          <w:b/>
        </w:rPr>
      </w:pPr>
    </w:p>
    <w:p w:rsidR="00305964" w:rsidRDefault="00305964" w:rsidP="00C318A0">
      <w:pPr>
        <w:tabs>
          <w:tab w:val="left" w:pos="7120"/>
        </w:tabs>
        <w:jc w:val="both"/>
        <w:rPr>
          <w:b/>
        </w:rPr>
      </w:pPr>
    </w:p>
    <w:p w:rsidR="00305964" w:rsidRDefault="00305964" w:rsidP="00C318A0">
      <w:pPr>
        <w:tabs>
          <w:tab w:val="left" w:pos="7120"/>
        </w:tabs>
        <w:jc w:val="both"/>
        <w:rPr>
          <w:b/>
        </w:rPr>
      </w:pPr>
    </w:p>
    <w:p w:rsidR="00305964" w:rsidRDefault="00305964" w:rsidP="00C318A0">
      <w:pPr>
        <w:tabs>
          <w:tab w:val="left" w:pos="7120"/>
        </w:tabs>
        <w:jc w:val="both"/>
        <w:rPr>
          <w:b/>
        </w:rPr>
      </w:pPr>
    </w:p>
    <w:p w:rsidR="00305964" w:rsidRDefault="00305964" w:rsidP="00C318A0">
      <w:pPr>
        <w:tabs>
          <w:tab w:val="left" w:pos="7120"/>
        </w:tabs>
        <w:jc w:val="both"/>
        <w:rPr>
          <w:b/>
        </w:rPr>
      </w:pPr>
    </w:p>
    <w:p w:rsidR="00305964" w:rsidRDefault="00305964" w:rsidP="00C318A0">
      <w:pPr>
        <w:tabs>
          <w:tab w:val="left" w:pos="7120"/>
        </w:tabs>
        <w:jc w:val="both"/>
        <w:rPr>
          <w:b/>
        </w:rPr>
      </w:pPr>
    </w:p>
    <w:p w:rsidR="00305964" w:rsidRDefault="00305964" w:rsidP="00C318A0">
      <w:pPr>
        <w:tabs>
          <w:tab w:val="left" w:pos="7120"/>
        </w:tabs>
        <w:jc w:val="both"/>
        <w:rPr>
          <w:b/>
        </w:rPr>
      </w:pPr>
    </w:p>
    <w:p w:rsidR="00305964" w:rsidRDefault="00305964" w:rsidP="00C318A0">
      <w:pPr>
        <w:tabs>
          <w:tab w:val="left" w:pos="7120"/>
        </w:tabs>
        <w:jc w:val="both"/>
        <w:rPr>
          <w:b/>
        </w:rPr>
      </w:pPr>
    </w:p>
    <w:p w:rsidR="00305964" w:rsidRDefault="00305964" w:rsidP="00C318A0">
      <w:pPr>
        <w:tabs>
          <w:tab w:val="left" w:pos="7120"/>
        </w:tabs>
        <w:jc w:val="both"/>
        <w:rPr>
          <w:b/>
        </w:rPr>
      </w:pPr>
    </w:p>
    <w:p w:rsidR="00305964" w:rsidRDefault="00305964" w:rsidP="00C318A0">
      <w:pPr>
        <w:tabs>
          <w:tab w:val="left" w:pos="7120"/>
        </w:tabs>
        <w:jc w:val="both"/>
        <w:rPr>
          <w:b/>
        </w:rPr>
      </w:pPr>
    </w:p>
    <w:p w:rsidR="00305964" w:rsidRDefault="00305964" w:rsidP="00C318A0">
      <w:pPr>
        <w:tabs>
          <w:tab w:val="left" w:pos="7120"/>
        </w:tabs>
        <w:jc w:val="both"/>
        <w:rPr>
          <w:b/>
        </w:rPr>
      </w:pPr>
    </w:p>
    <w:p w:rsidR="00305964" w:rsidRDefault="00305964" w:rsidP="00C318A0">
      <w:pPr>
        <w:tabs>
          <w:tab w:val="left" w:pos="7120"/>
        </w:tabs>
        <w:jc w:val="both"/>
        <w:rPr>
          <w:b/>
        </w:rPr>
      </w:pPr>
    </w:p>
    <w:p w:rsidR="00C318A0" w:rsidRPr="00C318A0" w:rsidRDefault="00C318A0" w:rsidP="00305964">
      <w:pPr>
        <w:tabs>
          <w:tab w:val="left" w:pos="7120"/>
        </w:tabs>
        <w:jc w:val="right"/>
        <w:rPr>
          <w:b/>
        </w:rPr>
      </w:pPr>
      <w:r w:rsidRPr="00C318A0">
        <w:rPr>
          <w:b/>
        </w:rPr>
        <w:t>Приложение №1</w:t>
      </w:r>
    </w:p>
    <w:p w:rsidR="00C318A0" w:rsidRPr="00C318A0" w:rsidRDefault="00C318A0" w:rsidP="00C318A0">
      <w:pPr>
        <w:tabs>
          <w:tab w:val="left" w:pos="7120"/>
        </w:tabs>
        <w:jc w:val="both"/>
        <w:rPr>
          <w:b/>
        </w:rPr>
      </w:pPr>
      <w:r w:rsidRPr="00C318A0">
        <w:rPr>
          <w:b/>
        </w:rPr>
        <w:t xml:space="preserve">                                                                                                                               к Договору купли-продажи</w:t>
      </w:r>
    </w:p>
    <w:p w:rsidR="00C318A0" w:rsidRPr="00C318A0" w:rsidRDefault="00C318A0" w:rsidP="00C318A0">
      <w:pPr>
        <w:tabs>
          <w:tab w:val="left" w:pos="7120"/>
        </w:tabs>
        <w:jc w:val="both"/>
        <w:rPr>
          <w:b/>
        </w:rPr>
      </w:pPr>
      <w:r w:rsidRPr="00C318A0">
        <w:rPr>
          <w:b/>
        </w:rPr>
        <w:t xml:space="preserve">                                                                                                                               от ____________ №________</w:t>
      </w:r>
    </w:p>
    <w:p w:rsidR="00C318A0" w:rsidRPr="00C318A0" w:rsidRDefault="00C318A0" w:rsidP="00C318A0"/>
    <w:p w:rsidR="00C318A0" w:rsidRPr="00C318A0" w:rsidRDefault="00C318A0" w:rsidP="00C318A0"/>
    <w:p w:rsidR="00C318A0" w:rsidRPr="00C318A0" w:rsidRDefault="00C318A0" w:rsidP="00C318A0"/>
    <w:p w:rsidR="00C318A0" w:rsidRPr="00C318A0" w:rsidRDefault="00C318A0" w:rsidP="00C318A0"/>
    <w:p w:rsidR="00C318A0" w:rsidRDefault="00C318A0" w:rsidP="00C318A0"/>
    <w:p w:rsidR="00C318A0" w:rsidRDefault="00C318A0" w:rsidP="00C318A0"/>
    <w:p w:rsidR="00C318A0" w:rsidRPr="00C318A0" w:rsidRDefault="00C318A0" w:rsidP="00C318A0">
      <w:pPr>
        <w:tabs>
          <w:tab w:val="left" w:pos="3400"/>
        </w:tabs>
        <w:jc w:val="center"/>
        <w:rPr>
          <w:b/>
        </w:rPr>
      </w:pPr>
      <w:r w:rsidRPr="00C318A0">
        <w:rPr>
          <w:b/>
        </w:rPr>
        <w:t xml:space="preserve">Неотделимые улучшения – сооружения и коммуникации, </w:t>
      </w:r>
    </w:p>
    <w:p w:rsidR="00C318A0" w:rsidRDefault="00C318A0" w:rsidP="00C318A0">
      <w:pPr>
        <w:tabs>
          <w:tab w:val="left" w:pos="3400"/>
        </w:tabs>
        <w:jc w:val="center"/>
        <w:rPr>
          <w:b/>
        </w:rPr>
      </w:pPr>
      <w:r w:rsidRPr="00C318A0">
        <w:rPr>
          <w:b/>
        </w:rPr>
        <w:t>которые также реализуются в составе единого лота</w:t>
      </w:r>
    </w:p>
    <w:p w:rsidR="00C318A0" w:rsidRPr="00C318A0" w:rsidRDefault="00C318A0" w:rsidP="00C318A0"/>
    <w:p w:rsidR="00C318A0" w:rsidRDefault="00C318A0" w:rsidP="00C318A0">
      <w:pPr>
        <w:rPr>
          <w:b/>
        </w:rPr>
      </w:pPr>
    </w:p>
    <w:p w:rsidR="00C318A0" w:rsidRPr="00C318A0" w:rsidRDefault="00C318A0" w:rsidP="00C318A0">
      <w:pPr>
        <w:tabs>
          <w:tab w:val="left" w:pos="330"/>
        </w:tabs>
        <w:spacing w:line="276" w:lineRule="auto"/>
        <w:contextualSpacing/>
        <w:rPr>
          <w:rFonts w:eastAsia="Calibri"/>
          <w:sz w:val="24"/>
          <w:szCs w:val="24"/>
          <w:lang w:eastAsia="en-US"/>
        </w:rPr>
      </w:pPr>
      <w:r>
        <w:tab/>
      </w:r>
      <w:r w:rsidRPr="00C318A0">
        <w:rPr>
          <w:rFonts w:eastAsia="Calibri"/>
          <w:sz w:val="24"/>
          <w:szCs w:val="24"/>
          <w:lang w:eastAsia="en-US"/>
        </w:rPr>
        <w:t>- Озеленение;</w:t>
      </w:r>
    </w:p>
    <w:p w:rsidR="00C318A0" w:rsidRPr="00C318A0" w:rsidRDefault="00C318A0" w:rsidP="00C318A0">
      <w:pPr>
        <w:tabs>
          <w:tab w:val="left" w:pos="330"/>
        </w:tabs>
        <w:spacing w:line="276" w:lineRule="auto"/>
        <w:contextualSpacing/>
        <w:rPr>
          <w:rFonts w:eastAsia="Calibri"/>
          <w:sz w:val="24"/>
          <w:szCs w:val="24"/>
          <w:lang w:eastAsia="en-US"/>
        </w:rPr>
      </w:pPr>
      <w:r w:rsidRPr="00C318A0">
        <w:rPr>
          <w:rFonts w:eastAsia="Calibri"/>
          <w:sz w:val="24"/>
          <w:szCs w:val="24"/>
          <w:lang w:eastAsia="en-US"/>
        </w:rPr>
        <w:t xml:space="preserve">- </w:t>
      </w:r>
      <w:proofErr w:type="spellStart"/>
      <w:r w:rsidRPr="00C318A0">
        <w:rPr>
          <w:rFonts w:eastAsia="Calibri"/>
          <w:sz w:val="24"/>
          <w:szCs w:val="24"/>
          <w:lang w:eastAsia="en-US"/>
        </w:rPr>
        <w:t>Берегоукрепление</w:t>
      </w:r>
      <w:proofErr w:type="spellEnd"/>
      <w:r w:rsidRPr="00C318A0">
        <w:rPr>
          <w:rFonts w:eastAsia="Calibri"/>
          <w:sz w:val="24"/>
          <w:szCs w:val="24"/>
          <w:lang w:eastAsia="en-US"/>
        </w:rPr>
        <w:t>;</w:t>
      </w:r>
    </w:p>
    <w:p w:rsidR="00C318A0" w:rsidRPr="00C318A0" w:rsidRDefault="00C318A0" w:rsidP="00C318A0">
      <w:pPr>
        <w:tabs>
          <w:tab w:val="left" w:pos="330"/>
        </w:tabs>
        <w:spacing w:line="276" w:lineRule="auto"/>
        <w:contextualSpacing/>
        <w:rPr>
          <w:rFonts w:eastAsia="Calibri"/>
          <w:sz w:val="24"/>
          <w:szCs w:val="24"/>
          <w:lang w:eastAsia="en-US"/>
        </w:rPr>
      </w:pPr>
      <w:r w:rsidRPr="00C318A0">
        <w:rPr>
          <w:rFonts w:eastAsia="Calibri"/>
          <w:sz w:val="24"/>
          <w:szCs w:val="24"/>
          <w:lang w:eastAsia="en-US"/>
        </w:rPr>
        <w:t>- Забор ж/б;</w:t>
      </w:r>
    </w:p>
    <w:p w:rsidR="00C318A0" w:rsidRPr="00C318A0" w:rsidRDefault="00C318A0" w:rsidP="00C318A0">
      <w:pPr>
        <w:tabs>
          <w:tab w:val="left" w:pos="330"/>
        </w:tabs>
        <w:spacing w:line="276" w:lineRule="auto"/>
        <w:contextualSpacing/>
        <w:rPr>
          <w:rFonts w:eastAsia="Calibri"/>
          <w:sz w:val="24"/>
          <w:szCs w:val="24"/>
          <w:lang w:eastAsia="en-US"/>
        </w:rPr>
      </w:pPr>
      <w:r w:rsidRPr="00C318A0">
        <w:rPr>
          <w:rFonts w:eastAsia="Calibri"/>
          <w:sz w:val="24"/>
          <w:szCs w:val="24"/>
          <w:lang w:eastAsia="en-US"/>
        </w:rPr>
        <w:t>- Забор металлический;</w:t>
      </w:r>
    </w:p>
    <w:p w:rsidR="00C318A0" w:rsidRPr="00C318A0" w:rsidRDefault="00C318A0" w:rsidP="00C318A0">
      <w:pPr>
        <w:tabs>
          <w:tab w:val="left" w:pos="330"/>
        </w:tabs>
        <w:spacing w:line="276" w:lineRule="auto"/>
        <w:contextualSpacing/>
        <w:rPr>
          <w:rFonts w:eastAsia="Calibri"/>
          <w:sz w:val="24"/>
          <w:szCs w:val="24"/>
          <w:lang w:eastAsia="en-US"/>
        </w:rPr>
      </w:pPr>
      <w:r w:rsidRPr="00C318A0">
        <w:rPr>
          <w:rFonts w:eastAsia="Calibri"/>
          <w:sz w:val="24"/>
          <w:szCs w:val="24"/>
          <w:lang w:eastAsia="en-US"/>
        </w:rPr>
        <w:t>- Инженерная сеть ливневых канализаций;</w:t>
      </w:r>
    </w:p>
    <w:p w:rsidR="00C318A0" w:rsidRPr="00C318A0" w:rsidRDefault="00C318A0" w:rsidP="00C318A0">
      <w:pPr>
        <w:tabs>
          <w:tab w:val="left" w:pos="330"/>
        </w:tabs>
        <w:spacing w:line="276" w:lineRule="auto"/>
        <w:contextualSpacing/>
        <w:rPr>
          <w:rFonts w:eastAsia="Calibri"/>
          <w:sz w:val="24"/>
          <w:szCs w:val="24"/>
          <w:lang w:eastAsia="en-US"/>
        </w:rPr>
      </w:pPr>
      <w:r w:rsidRPr="00C318A0">
        <w:rPr>
          <w:rFonts w:eastAsia="Calibri"/>
          <w:sz w:val="24"/>
          <w:szCs w:val="24"/>
          <w:lang w:eastAsia="en-US"/>
        </w:rPr>
        <w:t>- Сеть электроснабжения и освещения;</w:t>
      </w:r>
    </w:p>
    <w:p w:rsidR="00C318A0" w:rsidRPr="00C318A0" w:rsidRDefault="00C318A0" w:rsidP="00C318A0">
      <w:pPr>
        <w:tabs>
          <w:tab w:val="left" w:pos="330"/>
        </w:tabs>
        <w:spacing w:line="276" w:lineRule="auto"/>
        <w:contextualSpacing/>
        <w:rPr>
          <w:rFonts w:eastAsia="Calibri"/>
          <w:sz w:val="24"/>
          <w:szCs w:val="24"/>
          <w:lang w:eastAsia="en-US"/>
        </w:rPr>
      </w:pPr>
      <w:r w:rsidRPr="00C318A0">
        <w:rPr>
          <w:rFonts w:eastAsia="Calibri"/>
          <w:sz w:val="24"/>
          <w:szCs w:val="24"/>
          <w:lang w:eastAsia="en-US"/>
        </w:rPr>
        <w:t>- Опорная плита с баком;</w:t>
      </w:r>
    </w:p>
    <w:p w:rsidR="00C318A0" w:rsidRPr="00C318A0" w:rsidRDefault="00C318A0" w:rsidP="00C318A0">
      <w:pPr>
        <w:tabs>
          <w:tab w:val="left" w:pos="330"/>
        </w:tabs>
        <w:spacing w:line="276" w:lineRule="auto"/>
        <w:contextualSpacing/>
        <w:rPr>
          <w:rFonts w:eastAsia="Calibri"/>
          <w:sz w:val="24"/>
          <w:szCs w:val="24"/>
          <w:lang w:eastAsia="en-US"/>
        </w:rPr>
      </w:pPr>
      <w:r w:rsidRPr="00C318A0">
        <w:rPr>
          <w:rFonts w:eastAsia="Calibri"/>
          <w:sz w:val="24"/>
          <w:szCs w:val="24"/>
          <w:lang w:eastAsia="en-US"/>
        </w:rPr>
        <w:t>- Дороги;</w:t>
      </w:r>
    </w:p>
    <w:p w:rsidR="00C318A0" w:rsidRPr="00C318A0" w:rsidRDefault="00C318A0" w:rsidP="00C318A0">
      <w:pPr>
        <w:tabs>
          <w:tab w:val="left" w:pos="330"/>
        </w:tabs>
        <w:spacing w:line="276" w:lineRule="auto"/>
        <w:contextualSpacing/>
        <w:rPr>
          <w:rFonts w:eastAsia="Calibri"/>
          <w:sz w:val="24"/>
          <w:szCs w:val="24"/>
          <w:lang w:eastAsia="en-US"/>
        </w:rPr>
      </w:pPr>
      <w:r w:rsidRPr="00C318A0">
        <w:rPr>
          <w:rFonts w:eastAsia="Calibri"/>
          <w:sz w:val="24"/>
          <w:szCs w:val="24"/>
          <w:lang w:eastAsia="en-US"/>
        </w:rPr>
        <w:t>- Оборудование для детской игровой площадки;</w:t>
      </w:r>
    </w:p>
    <w:p w:rsidR="00C318A0" w:rsidRPr="00C318A0" w:rsidRDefault="00C318A0" w:rsidP="00C318A0">
      <w:pPr>
        <w:tabs>
          <w:tab w:val="left" w:pos="330"/>
        </w:tabs>
        <w:spacing w:line="276" w:lineRule="auto"/>
        <w:contextualSpacing/>
        <w:rPr>
          <w:rFonts w:eastAsia="Calibri"/>
          <w:sz w:val="24"/>
          <w:szCs w:val="24"/>
          <w:lang w:eastAsia="en-US"/>
        </w:rPr>
      </w:pPr>
      <w:r w:rsidRPr="00C318A0">
        <w:rPr>
          <w:rFonts w:eastAsia="Calibri"/>
          <w:sz w:val="24"/>
          <w:szCs w:val="24"/>
          <w:lang w:eastAsia="en-US"/>
        </w:rPr>
        <w:t>- Спортивная площадка;</w:t>
      </w:r>
    </w:p>
    <w:p w:rsidR="00C318A0" w:rsidRPr="00C318A0" w:rsidRDefault="00C318A0" w:rsidP="00C318A0">
      <w:pPr>
        <w:tabs>
          <w:tab w:val="left" w:pos="330"/>
        </w:tabs>
        <w:spacing w:line="276" w:lineRule="auto"/>
        <w:contextualSpacing/>
        <w:rPr>
          <w:rFonts w:eastAsia="Calibri"/>
          <w:sz w:val="24"/>
          <w:szCs w:val="24"/>
          <w:lang w:eastAsia="en-US"/>
        </w:rPr>
      </w:pPr>
      <w:r w:rsidRPr="00C318A0">
        <w:rPr>
          <w:rFonts w:eastAsia="Calibri"/>
          <w:sz w:val="24"/>
          <w:szCs w:val="24"/>
          <w:lang w:eastAsia="en-US"/>
        </w:rPr>
        <w:t>- Водопровод;</w:t>
      </w:r>
    </w:p>
    <w:p w:rsidR="00C318A0" w:rsidRPr="00C318A0" w:rsidRDefault="00C318A0" w:rsidP="00C318A0">
      <w:pPr>
        <w:tabs>
          <w:tab w:val="left" w:pos="330"/>
        </w:tabs>
        <w:spacing w:line="276" w:lineRule="auto"/>
        <w:contextualSpacing/>
        <w:rPr>
          <w:rFonts w:eastAsia="Calibri"/>
          <w:sz w:val="24"/>
          <w:szCs w:val="24"/>
          <w:lang w:eastAsia="en-US"/>
        </w:rPr>
      </w:pPr>
      <w:r w:rsidRPr="00C318A0">
        <w:rPr>
          <w:rFonts w:eastAsia="Calibri"/>
          <w:sz w:val="24"/>
          <w:szCs w:val="24"/>
          <w:lang w:eastAsia="en-US"/>
        </w:rPr>
        <w:t>- Дорога к проходной;</w:t>
      </w:r>
    </w:p>
    <w:p w:rsidR="00C318A0" w:rsidRPr="00C318A0" w:rsidRDefault="00C318A0" w:rsidP="00C318A0">
      <w:pPr>
        <w:tabs>
          <w:tab w:val="left" w:pos="330"/>
        </w:tabs>
        <w:spacing w:line="276" w:lineRule="auto"/>
        <w:contextualSpacing/>
        <w:rPr>
          <w:rFonts w:eastAsia="Calibri"/>
          <w:sz w:val="24"/>
          <w:szCs w:val="24"/>
          <w:lang w:eastAsia="en-US"/>
        </w:rPr>
      </w:pPr>
      <w:r w:rsidRPr="00C318A0">
        <w:rPr>
          <w:rFonts w:eastAsia="Calibri"/>
          <w:sz w:val="24"/>
          <w:szCs w:val="24"/>
          <w:lang w:eastAsia="en-US"/>
        </w:rPr>
        <w:t xml:space="preserve">- Устройство </w:t>
      </w:r>
      <w:proofErr w:type="spellStart"/>
      <w:r w:rsidRPr="00C318A0">
        <w:rPr>
          <w:rFonts w:eastAsia="Calibri"/>
          <w:sz w:val="24"/>
          <w:szCs w:val="24"/>
          <w:lang w:eastAsia="en-US"/>
        </w:rPr>
        <w:t>бордюровки</w:t>
      </w:r>
      <w:proofErr w:type="spellEnd"/>
      <w:r w:rsidRPr="00C318A0">
        <w:rPr>
          <w:rFonts w:eastAsia="Calibri"/>
          <w:sz w:val="24"/>
          <w:szCs w:val="24"/>
          <w:lang w:eastAsia="en-US"/>
        </w:rPr>
        <w:t xml:space="preserve"> покрытий из тротуарной плитки;</w:t>
      </w:r>
    </w:p>
    <w:p w:rsidR="00C318A0" w:rsidRPr="00C318A0" w:rsidRDefault="00C318A0" w:rsidP="00C318A0">
      <w:pPr>
        <w:tabs>
          <w:tab w:val="left" w:pos="330"/>
        </w:tabs>
        <w:spacing w:line="276" w:lineRule="auto"/>
        <w:contextualSpacing/>
        <w:rPr>
          <w:rFonts w:eastAsia="Calibri"/>
          <w:sz w:val="24"/>
          <w:szCs w:val="24"/>
          <w:lang w:eastAsia="en-US"/>
        </w:rPr>
      </w:pPr>
      <w:r w:rsidRPr="00C318A0">
        <w:rPr>
          <w:rFonts w:eastAsia="Calibri"/>
          <w:sz w:val="24"/>
          <w:szCs w:val="24"/>
          <w:lang w:eastAsia="en-US"/>
        </w:rPr>
        <w:t>- Система канализаций.</w:t>
      </w:r>
    </w:p>
    <w:p w:rsidR="00C318A0" w:rsidRDefault="00C318A0" w:rsidP="00C318A0">
      <w:pPr>
        <w:tabs>
          <w:tab w:val="left" w:pos="1200"/>
        </w:tabs>
      </w:pPr>
    </w:p>
    <w:p w:rsidR="00C318A0" w:rsidRPr="00C318A0" w:rsidRDefault="00C318A0" w:rsidP="00C318A0"/>
    <w:p w:rsidR="00C318A0" w:rsidRPr="00C318A0" w:rsidRDefault="00C318A0" w:rsidP="00C318A0"/>
    <w:p w:rsidR="00C318A0" w:rsidRPr="00C318A0" w:rsidRDefault="00C318A0" w:rsidP="00C318A0"/>
    <w:p w:rsidR="00C318A0" w:rsidRPr="00C318A0" w:rsidRDefault="00C318A0" w:rsidP="00C318A0"/>
    <w:p w:rsidR="00C318A0" w:rsidRPr="00C318A0" w:rsidRDefault="00C318A0" w:rsidP="00C318A0"/>
    <w:p w:rsidR="00C318A0" w:rsidRDefault="00C318A0" w:rsidP="00C318A0"/>
    <w:p w:rsidR="00C318A0" w:rsidRPr="007F5E87" w:rsidRDefault="00C318A0" w:rsidP="00C318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F5E87">
        <w:rPr>
          <w:rFonts w:ascii="Times New Roman" w:hAnsi="Times New Roman" w:cs="Times New Roman"/>
          <w:b/>
          <w:sz w:val="24"/>
          <w:szCs w:val="24"/>
        </w:rPr>
        <w:t xml:space="preserve">Продавец: </w:t>
      </w:r>
      <w:r>
        <w:rPr>
          <w:rFonts w:ascii="Times New Roman" w:hAnsi="Times New Roman" w:cs="Times New Roman"/>
          <w:sz w:val="24"/>
          <w:szCs w:val="24"/>
        </w:rPr>
        <w:t>Конкурсный</w:t>
      </w:r>
      <w:r w:rsidRPr="007F5E87">
        <w:rPr>
          <w:rFonts w:ascii="Times New Roman" w:hAnsi="Times New Roman" w:cs="Times New Roman"/>
          <w:sz w:val="24"/>
          <w:szCs w:val="24"/>
        </w:rPr>
        <w:t xml:space="preserve"> управляющий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______________   К.И. Мазикин</w:t>
      </w:r>
    </w:p>
    <w:p w:rsidR="00C318A0" w:rsidRPr="00C318A0" w:rsidRDefault="00C318A0" w:rsidP="00C318A0">
      <w:pPr>
        <w:jc w:val="both"/>
        <w:rPr>
          <w:sz w:val="24"/>
          <w:szCs w:val="24"/>
        </w:rPr>
      </w:pPr>
      <w:r w:rsidRPr="00C318A0">
        <w:rPr>
          <w:sz w:val="24"/>
          <w:szCs w:val="24"/>
        </w:rPr>
        <w:t>Получатель – ООО "</w:t>
      </w:r>
      <w:proofErr w:type="spellStart"/>
      <w:r w:rsidRPr="00C318A0">
        <w:rPr>
          <w:sz w:val="24"/>
          <w:szCs w:val="24"/>
        </w:rPr>
        <w:t>Айтрейд</w:t>
      </w:r>
      <w:proofErr w:type="spellEnd"/>
      <w:r w:rsidRPr="00C318A0">
        <w:rPr>
          <w:sz w:val="24"/>
          <w:szCs w:val="24"/>
        </w:rPr>
        <w:t>"</w:t>
      </w:r>
    </w:p>
    <w:p w:rsidR="00C318A0" w:rsidRPr="00C318A0" w:rsidRDefault="00C318A0" w:rsidP="00C318A0">
      <w:pPr>
        <w:jc w:val="both"/>
        <w:rPr>
          <w:sz w:val="24"/>
          <w:szCs w:val="24"/>
        </w:rPr>
      </w:pPr>
      <w:r w:rsidRPr="00C318A0">
        <w:rPr>
          <w:sz w:val="24"/>
          <w:szCs w:val="24"/>
        </w:rPr>
        <w:t>счет № 40702810105000003627</w:t>
      </w:r>
    </w:p>
    <w:p w:rsidR="00C318A0" w:rsidRPr="00C318A0" w:rsidRDefault="00C318A0" w:rsidP="00C318A0">
      <w:pPr>
        <w:jc w:val="both"/>
        <w:rPr>
          <w:sz w:val="24"/>
          <w:szCs w:val="24"/>
        </w:rPr>
      </w:pPr>
      <w:r w:rsidRPr="00C318A0">
        <w:rPr>
          <w:sz w:val="24"/>
          <w:szCs w:val="24"/>
        </w:rPr>
        <w:t>АСТРАХАНСКОЕ ОТДЕЛЕНИЕ №8625 ПАО «Сбербанк»</w:t>
      </w:r>
    </w:p>
    <w:p w:rsidR="00C318A0" w:rsidRPr="00C318A0" w:rsidRDefault="00C318A0" w:rsidP="00C318A0">
      <w:pPr>
        <w:jc w:val="both"/>
        <w:rPr>
          <w:sz w:val="24"/>
          <w:szCs w:val="24"/>
        </w:rPr>
      </w:pPr>
      <w:r w:rsidRPr="00C318A0">
        <w:rPr>
          <w:sz w:val="24"/>
          <w:szCs w:val="24"/>
        </w:rPr>
        <w:t>к/с 30101810907020000615</w:t>
      </w:r>
    </w:p>
    <w:p w:rsidR="00C318A0" w:rsidRPr="00C318A0" w:rsidRDefault="00C318A0" w:rsidP="00C318A0">
      <w:pPr>
        <w:jc w:val="both"/>
        <w:rPr>
          <w:sz w:val="24"/>
          <w:szCs w:val="24"/>
        </w:rPr>
      </w:pPr>
      <w:r w:rsidRPr="00C318A0">
        <w:rPr>
          <w:sz w:val="24"/>
          <w:szCs w:val="24"/>
        </w:rPr>
        <w:t>БИК 041203602</w:t>
      </w:r>
    </w:p>
    <w:p w:rsidR="00C318A0" w:rsidRPr="00C318A0" w:rsidRDefault="00C318A0" w:rsidP="00C318A0">
      <w:pPr>
        <w:jc w:val="both"/>
        <w:rPr>
          <w:sz w:val="24"/>
          <w:szCs w:val="24"/>
        </w:rPr>
      </w:pPr>
      <w:r w:rsidRPr="00C318A0">
        <w:rPr>
          <w:sz w:val="24"/>
          <w:szCs w:val="24"/>
        </w:rPr>
        <w:t>КПП 301502001</w:t>
      </w:r>
    </w:p>
    <w:p w:rsidR="00C318A0" w:rsidRDefault="00C318A0" w:rsidP="00C318A0">
      <w:pPr>
        <w:jc w:val="both"/>
        <w:rPr>
          <w:b/>
          <w:sz w:val="24"/>
          <w:szCs w:val="24"/>
        </w:rPr>
      </w:pPr>
      <w:r w:rsidRPr="00C318A0">
        <w:rPr>
          <w:sz w:val="24"/>
          <w:szCs w:val="24"/>
        </w:rPr>
        <w:t>ИНН 7707083893</w:t>
      </w:r>
    </w:p>
    <w:p w:rsidR="00C318A0" w:rsidRDefault="00C318A0" w:rsidP="00C318A0">
      <w:pPr>
        <w:jc w:val="both"/>
        <w:rPr>
          <w:b/>
          <w:sz w:val="24"/>
          <w:szCs w:val="24"/>
        </w:rPr>
      </w:pPr>
      <w:r w:rsidRPr="007F5E87">
        <w:rPr>
          <w:b/>
          <w:sz w:val="24"/>
          <w:szCs w:val="24"/>
        </w:rPr>
        <w:t>Покупатель: ___________________________________________________________________________________________________________________________________________</w:t>
      </w:r>
      <w:r>
        <w:rPr>
          <w:b/>
          <w:sz w:val="24"/>
          <w:szCs w:val="24"/>
        </w:rPr>
        <w:t>___________</w:t>
      </w:r>
    </w:p>
    <w:p w:rsidR="00C318A0" w:rsidRPr="00C318A0" w:rsidRDefault="00C318A0" w:rsidP="00C318A0"/>
    <w:sectPr w:rsidR="00C318A0" w:rsidRPr="00C318A0" w:rsidSect="00C318A0">
      <w:pgSz w:w="11906" w:h="16838"/>
      <w:pgMar w:top="851" w:right="1304" w:bottom="90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charset w:val="CC"/>
    <w:family w:val="moder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0398"/>
    <w:rsid w:val="000034B2"/>
    <w:rsid w:val="00007317"/>
    <w:rsid w:val="00031AA8"/>
    <w:rsid w:val="00142E00"/>
    <w:rsid w:val="0015044E"/>
    <w:rsid w:val="001B0DB1"/>
    <w:rsid w:val="00224F3D"/>
    <w:rsid w:val="00305964"/>
    <w:rsid w:val="00353B25"/>
    <w:rsid w:val="00410C89"/>
    <w:rsid w:val="00423DA1"/>
    <w:rsid w:val="00427682"/>
    <w:rsid w:val="00570A43"/>
    <w:rsid w:val="005B09D2"/>
    <w:rsid w:val="00677D4D"/>
    <w:rsid w:val="006833D6"/>
    <w:rsid w:val="006B3351"/>
    <w:rsid w:val="00734DDA"/>
    <w:rsid w:val="007352A9"/>
    <w:rsid w:val="007F5E87"/>
    <w:rsid w:val="008062CF"/>
    <w:rsid w:val="0083400F"/>
    <w:rsid w:val="0085369B"/>
    <w:rsid w:val="008622BE"/>
    <w:rsid w:val="0091346B"/>
    <w:rsid w:val="00955CBB"/>
    <w:rsid w:val="009D2A33"/>
    <w:rsid w:val="00A16545"/>
    <w:rsid w:val="00A30398"/>
    <w:rsid w:val="00A7448C"/>
    <w:rsid w:val="00B051AF"/>
    <w:rsid w:val="00C13C6A"/>
    <w:rsid w:val="00C318A0"/>
    <w:rsid w:val="00C32C94"/>
    <w:rsid w:val="00C66AD5"/>
    <w:rsid w:val="00C66F77"/>
    <w:rsid w:val="00C8781E"/>
    <w:rsid w:val="00D52EC6"/>
    <w:rsid w:val="00DE42DF"/>
    <w:rsid w:val="00E03E08"/>
    <w:rsid w:val="00F54AA9"/>
    <w:rsid w:val="00F964BC"/>
    <w:rsid w:val="00FD5B86"/>
    <w:rsid w:val="00FE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FBD08"/>
  <w15:docId w15:val="{446FB5E2-A69C-4BE6-BCB3-C2B53B199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62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8062CF"/>
    <w:pPr>
      <w:keepNext/>
      <w:tabs>
        <w:tab w:val="num" w:pos="0"/>
      </w:tabs>
      <w:ind w:right="-992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62CF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customStyle="1" w:styleId="Nonformat">
    <w:name w:val="Nonformat"/>
    <w:basedOn w:val="a"/>
    <w:rsid w:val="008062CF"/>
    <w:rPr>
      <w:rFonts w:ascii="Consultant" w:hAnsi="Consultant"/>
    </w:rPr>
  </w:style>
  <w:style w:type="paragraph" w:customStyle="1" w:styleId="ConsNormal">
    <w:name w:val="ConsNormal"/>
    <w:rsid w:val="008062CF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ConsNonformat">
    <w:name w:val="ConsNonformat"/>
    <w:rsid w:val="008062CF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paragraph" w:customStyle="1" w:styleId="ConsPlusNormal">
    <w:name w:val="ConsPlusNormal"/>
    <w:rsid w:val="008062C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8062CF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224F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47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4</Pages>
  <Words>1142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</dc:creator>
  <cp:keywords/>
  <dc:description/>
  <cp:lastModifiedBy>Пользователь</cp:lastModifiedBy>
  <cp:revision>24</cp:revision>
  <dcterms:created xsi:type="dcterms:W3CDTF">2019-09-17T09:44:00Z</dcterms:created>
  <dcterms:modified xsi:type="dcterms:W3CDTF">2026-03-18T10:16:00Z</dcterms:modified>
</cp:coreProperties>
</file>