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4580F" w14:textId="77777777" w:rsidR="007C2E0B" w:rsidRPr="00245741" w:rsidRDefault="00A21BFA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</w:t>
      </w:r>
      <w:r w:rsidR="007C2E0B" w:rsidRPr="00245741">
        <w:rPr>
          <w:rFonts w:ascii="Times New Roman" w:hAnsi="Times New Roman" w:cs="Times New Roman"/>
          <w:b/>
          <w:sz w:val="22"/>
          <w:szCs w:val="22"/>
        </w:rPr>
        <w:t xml:space="preserve"> ЗАДАТК</w:t>
      </w:r>
      <w:r>
        <w:rPr>
          <w:rFonts w:ascii="Times New Roman" w:hAnsi="Times New Roman" w:cs="Times New Roman"/>
          <w:b/>
          <w:sz w:val="22"/>
          <w:szCs w:val="22"/>
        </w:rPr>
        <w:t>А</w:t>
      </w:r>
    </w:p>
    <w:p w14:paraId="5672F364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-4"/>
          <w:sz w:val="22"/>
          <w:szCs w:val="22"/>
        </w:rPr>
      </w:pPr>
    </w:p>
    <w:p w14:paraId="12F02929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b/>
          <w:spacing w:val="-7"/>
          <w:sz w:val="22"/>
          <w:szCs w:val="22"/>
        </w:rPr>
      </w:pP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Оренбург                                                                                                                </w:t>
      </w:r>
      <w:r w:rsidR="00A21BFA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</w:t>
      </w:r>
      <w:r w:rsidRPr="00245741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245741">
        <w:rPr>
          <w:rFonts w:ascii="Times New Roman" w:hAnsi="Times New Roman" w:cs="Times New Roman"/>
          <w:b/>
          <w:sz w:val="22"/>
          <w:szCs w:val="22"/>
        </w:rPr>
        <w:t>«____» ___________2</w:t>
      </w:r>
      <w:r w:rsidR="00FA5E64" w:rsidRPr="00245741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3D4ACD">
        <w:rPr>
          <w:rFonts w:ascii="Times New Roman" w:hAnsi="Times New Roman" w:cs="Times New Roman"/>
          <w:b/>
          <w:spacing w:val="-7"/>
          <w:sz w:val="22"/>
          <w:szCs w:val="22"/>
        </w:rPr>
        <w:t>__</w:t>
      </w:r>
      <w:r w:rsidRPr="00245741">
        <w:rPr>
          <w:rFonts w:ascii="Times New Roman" w:hAnsi="Times New Roman" w:cs="Times New Roman"/>
          <w:b/>
          <w:spacing w:val="-7"/>
          <w:sz w:val="22"/>
          <w:szCs w:val="22"/>
        </w:rPr>
        <w:t>г.</w:t>
      </w:r>
    </w:p>
    <w:p w14:paraId="2267B79A" w14:textId="77777777" w:rsidR="007C2E0B" w:rsidRPr="00245741" w:rsidRDefault="007C2E0B">
      <w:pPr>
        <w:pStyle w:val="a9"/>
        <w:jc w:val="both"/>
        <w:rPr>
          <w:rFonts w:ascii="Times New Roman" w:hAnsi="Times New Roman" w:cs="Times New Roman"/>
          <w:spacing w:val="12"/>
          <w:sz w:val="22"/>
          <w:szCs w:val="22"/>
        </w:rPr>
      </w:pPr>
    </w:p>
    <w:p w14:paraId="7FFB6123" w14:textId="400C90D2" w:rsidR="007C2E0B" w:rsidRPr="00533CA6" w:rsidRDefault="00BD7110" w:rsidP="00146237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533CA6">
        <w:rPr>
          <w:rFonts w:ascii="Times New Roman" w:hAnsi="Times New Roman" w:cs="Times New Roman"/>
          <w:bCs/>
          <w:sz w:val="22"/>
          <w:szCs w:val="22"/>
        </w:rPr>
        <w:t xml:space="preserve">Финансовый управляющий </w:t>
      </w:r>
      <w:r w:rsidR="00F8733F" w:rsidRPr="009369A8">
        <w:rPr>
          <w:rFonts w:ascii="Times New Roman" w:hAnsi="Times New Roman" w:cs="Times New Roman"/>
          <w:b/>
          <w:bCs/>
          <w:sz w:val="22"/>
          <w:szCs w:val="22"/>
        </w:rPr>
        <w:t>Юсупова Ильи Руслановича</w:t>
      </w:r>
      <w:r w:rsidR="00F8733F" w:rsidRPr="003062EA">
        <w:t xml:space="preserve"> </w:t>
      </w:r>
      <w:r w:rsidR="00F8733F" w:rsidRPr="009369A8">
        <w:rPr>
          <w:rFonts w:ascii="Times New Roman" w:hAnsi="Times New Roman" w:cs="Times New Roman"/>
          <w:sz w:val="22"/>
          <w:szCs w:val="22"/>
        </w:rPr>
        <w:t>Дараган Ольга Валерьевна, действующий на основании решения Арбитражного суда Оренбургской области</w:t>
      </w:r>
      <w:r w:rsidR="00F8733F" w:rsidRPr="009369A8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F8733F" w:rsidRPr="00F8733F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от 24.12.2024 г. (резолютивная часть объявлена 11.12.2024 г.) по делу № А47-19611/2024</w:t>
      </w:r>
      <w:r w:rsidR="00F8733F" w:rsidRPr="00F8733F">
        <w:rPr>
          <w:rFonts w:ascii="Times New Roman" w:hAnsi="Times New Roman" w:cs="Times New Roman"/>
          <w:bCs/>
          <w:i/>
          <w:iCs/>
          <w:sz w:val="22"/>
          <w:szCs w:val="22"/>
        </w:rPr>
        <w:t>,</w:t>
      </w:r>
      <w:r w:rsidR="00F8733F" w:rsidRPr="00533CA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bCs/>
          <w:sz w:val="22"/>
          <w:szCs w:val="22"/>
        </w:rPr>
        <w:t xml:space="preserve"> именуем</w:t>
      </w:r>
      <w:r w:rsidRPr="00533CA6">
        <w:rPr>
          <w:rFonts w:ascii="Times New Roman" w:hAnsi="Times New Roman" w:cs="Times New Roman"/>
          <w:bCs/>
          <w:sz w:val="22"/>
          <w:szCs w:val="22"/>
        </w:rPr>
        <w:t>ый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146237" w:rsidRPr="00533CA6">
        <w:rPr>
          <w:rFonts w:ascii="Times New Roman" w:hAnsi="Times New Roman" w:cs="Times New Roman"/>
          <w:b/>
          <w:sz w:val="22"/>
          <w:szCs w:val="22"/>
        </w:rPr>
        <w:t>«Продавец»</w:t>
      </w:r>
      <w:r w:rsidR="00146237" w:rsidRPr="00533CA6">
        <w:rPr>
          <w:rFonts w:ascii="Times New Roman" w:hAnsi="Times New Roman" w:cs="Times New Roman"/>
          <w:sz w:val="22"/>
          <w:szCs w:val="22"/>
        </w:rPr>
        <w:t xml:space="preserve">, </w:t>
      </w:r>
      <w:r w:rsidR="007C2E0B" w:rsidRPr="00533CA6">
        <w:rPr>
          <w:rFonts w:ascii="Times New Roman" w:hAnsi="Times New Roman" w:cs="Times New Roman"/>
          <w:sz w:val="22"/>
          <w:szCs w:val="22"/>
        </w:rPr>
        <w:t>с одной стороны, и</w:t>
      </w:r>
      <w:r w:rsidR="00454DC2" w:rsidRPr="00533CA6">
        <w:rPr>
          <w:rFonts w:ascii="Times New Roman" w:hAnsi="Times New Roman" w:cs="Times New Roman"/>
          <w:sz w:val="22"/>
          <w:szCs w:val="22"/>
        </w:rPr>
        <w:t xml:space="preserve"> </w:t>
      </w:r>
      <w:r w:rsidR="00146237" w:rsidRPr="00533CA6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___________________________</w:t>
      </w:r>
      <w:r w:rsidR="00800C58">
        <w:rPr>
          <w:rFonts w:ascii="Times New Roman" w:hAnsi="Times New Roman" w:cs="Times New Roman"/>
          <w:sz w:val="22"/>
          <w:szCs w:val="22"/>
        </w:rPr>
        <w:t>______</w:t>
      </w:r>
      <w:r w:rsidR="007C2E0B" w:rsidRPr="00533CA6">
        <w:rPr>
          <w:rFonts w:ascii="Times New Roman" w:hAnsi="Times New Roman" w:cs="Times New Roman"/>
          <w:sz w:val="22"/>
          <w:szCs w:val="22"/>
        </w:rPr>
        <w:t>___ в лице _________________________________________, действующий на основании ________________________</w:t>
      </w:r>
      <w:r w:rsidR="001B7F5C">
        <w:rPr>
          <w:rFonts w:ascii="Times New Roman" w:hAnsi="Times New Roman" w:cs="Times New Roman"/>
          <w:sz w:val="22"/>
          <w:szCs w:val="22"/>
        </w:rPr>
        <w:t>,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именуем</w:t>
      </w:r>
      <w:r w:rsidR="00533CA6" w:rsidRPr="00533CA6">
        <w:rPr>
          <w:rFonts w:ascii="Times New Roman" w:hAnsi="Times New Roman" w:cs="Times New Roman"/>
          <w:sz w:val="22"/>
          <w:szCs w:val="22"/>
        </w:rPr>
        <w:t>ый</w:t>
      </w:r>
      <w:r w:rsidR="00081F9C">
        <w:rPr>
          <w:rFonts w:ascii="Times New Roman" w:hAnsi="Times New Roman" w:cs="Times New Roman"/>
          <w:sz w:val="22"/>
          <w:szCs w:val="22"/>
        </w:rPr>
        <w:t xml:space="preserve"> </w:t>
      </w:r>
      <w:r w:rsidR="00533CA6" w:rsidRPr="00533CA6">
        <w:rPr>
          <w:rFonts w:ascii="Times New Roman" w:hAnsi="Times New Roman" w:cs="Times New Roman"/>
          <w:sz w:val="22"/>
          <w:szCs w:val="22"/>
        </w:rPr>
        <w:t>(</w:t>
      </w:r>
      <w:r w:rsidR="00081F9C">
        <w:rPr>
          <w:rFonts w:ascii="Times New Roman" w:hAnsi="Times New Roman" w:cs="Times New Roman"/>
          <w:sz w:val="22"/>
          <w:szCs w:val="22"/>
        </w:rPr>
        <w:t>-</w:t>
      </w:r>
      <w:r w:rsidR="00533CA6" w:rsidRPr="00533CA6">
        <w:rPr>
          <w:rFonts w:ascii="Times New Roman" w:hAnsi="Times New Roman" w:cs="Times New Roman"/>
          <w:sz w:val="22"/>
          <w:szCs w:val="22"/>
        </w:rPr>
        <w:t>ая)</w:t>
      </w:r>
      <w:r w:rsidR="007C2E0B" w:rsidRPr="00533CA6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="007C2E0B" w:rsidRPr="00533CA6">
        <w:rPr>
          <w:rFonts w:ascii="Times New Roman" w:hAnsi="Times New Roman" w:cs="Times New Roman"/>
          <w:b/>
          <w:sz w:val="22"/>
          <w:szCs w:val="22"/>
        </w:rPr>
        <w:t>«Претендент»</w:t>
      </w:r>
      <w:r w:rsidR="007C2E0B" w:rsidRPr="00533CA6">
        <w:rPr>
          <w:rFonts w:ascii="Times New Roman" w:hAnsi="Times New Roman" w:cs="Times New Roman"/>
          <w:sz w:val="22"/>
          <w:szCs w:val="22"/>
        </w:rPr>
        <w:t>, с другой стороны, заключили настоящее соглашение о нижеследующем:</w:t>
      </w:r>
    </w:p>
    <w:p w14:paraId="69CA85E1" w14:textId="77777777" w:rsidR="007C2E0B" w:rsidRPr="00533CA6" w:rsidRDefault="007C2E0B">
      <w:pPr>
        <w:pStyle w:val="a9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14:paraId="197F06D8" w14:textId="77777777" w:rsidR="007C2E0B" w:rsidRPr="00CB6E36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36">
        <w:rPr>
          <w:rFonts w:ascii="Times New Roman" w:hAnsi="Times New Roman" w:cs="Times New Roman"/>
          <w:b/>
          <w:sz w:val="22"/>
          <w:szCs w:val="22"/>
        </w:rPr>
        <w:t>1. Предмет соглашения.</w:t>
      </w:r>
    </w:p>
    <w:p w14:paraId="39365AD8" w14:textId="26FBA89E" w:rsidR="007C2E0B" w:rsidRPr="00CB6E36" w:rsidRDefault="007C2E0B" w:rsidP="00434009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 xml:space="preserve">1.1. В соответствии с условиями настоящего соглашения Претендент для участия в торгах </w:t>
      </w:r>
      <w:r w:rsidR="003D4ACD">
        <w:rPr>
          <w:rFonts w:ascii="Times New Roman" w:hAnsi="Times New Roman" w:cs="Times New Roman"/>
          <w:sz w:val="22"/>
          <w:szCs w:val="22"/>
        </w:rPr>
        <w:t xml:space="preserve">посредством публичного предложения </w:t>
      </w:r>
      <w:r w:rsidRPr="00CB6E36">
        <w:rPr>
          <w:rFonts w:ascii="Times New Roman" w:hAnsi="Times New Roman" w:cs="Times New Roman"/>
          <w:sz w:val="22"/>
          <w:szCs w:val="22"/>
        </w:rPr>
        <w:t xml:space="preserve">по продаже имущества </w:t>
      </w:r>
      <w:r w:rsidR="00F8733F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Юсупова Ильи Руслановича</w:t>
      </w:r>
      <w:r w:rsidR="004B77A0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перечисляет</w:t>
      </w:r>
      <w:r w:rsidR="00454DC2">
        <w:rPr>
          <w:rFonts w:ascii="Times New Roman" w:hAnsi="Times New Roman" w:cs="Times New Roman"/>
          <w:sz w:val="22"/>
          <w:szCs w:val="22"/>
        </w:rPr>
        <w:t xml:space="preserve"> денежные средства в размере 10 </w:t>
      </w:r>
      <w:r w:rsidRPr="00CB6E36">
        <w:rPr>
          <w:rFonts w:ascii="Times New Roman" w:hAnsi="Times New Roman" w:cs="Times New Roman"/>
          <w:sz w:val="22"/>
          <w:szCs w:val="22"/>
        </w:rPr>
        <w:t xml:space="preserve">% от цены Лота </w:t>
      </w:r>
      <w:r w:rsidR="00081F9C">
        <w:rPr>
          <w:rFonts w:ascii="Times New Roman" w:hAnsi="Times New Roman" w:cs="Times New Roman"/>
          <w:sz w:val="22"/>
          <w:szCs w:val="22"/>
        </w:rPr>
        <w:t>№ 1</w:t>
      </w:r>
      <w:r w:rsidR="00E33002">
        <w:rPr>
          <w:rFonts w:ascii="Times New Roman" w:hAnsi="Times New Roman" w:cs="Times New Roman"/>
          <w:sz w:val="22"/>
          <w:szCs w:val="22"/>
        </w:rPr>
        <w:t xml:space="preserve">, </w:t>
      </w:r>
      <w:r w:rsidR="00434009" w:rsidRPr="00434009">
        <w:rPr>
          <w:rFonts w:ascii="Times New Roman" w:hAnsi="Times New Roman" w:cs="Times New Roman"/>
          <w:sz w:val="22"/>
          <w:szCs w:val="22"/>
        </w:rPr>
        <w:t>установленной для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="00434009" w:rsidRPr="00434009">
        <w:rPr>
          <w:rFonts w:ascii="Times New Roman" w:hAnsi="Times New Roman" w:cs="Times New Roman"/>
          <w:sz w:val="22"/>
          <w:szCs w:val="22"/>
        </w:rPr>
        <w:t>соответствующего периода проведения торгов посредством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="00434009" w:rsidRPr="00434009">
        <w:rPr>
          <w:rFonts w:ascii="Times New Roman" w:hAnsi="Times New Roman" w:cs="Times New Roman"/>
          <w:sz w:val="22"/>
          <w:szCs w:val="22"/>
        </w:rPr>
        <w:t>публичного предложения</w:t>
      </w:r>
      <w:r w:rsidR="00434009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1"/>
          <w:szCs w:val="21"/>
        </w:rPr>
        <w:t>по продаже имущества Должника</w:t>
      </w:r>
      <w:r w:rsidRPr="00CB6E36">
        <w:rPr>
          <w:rFonts w:ascii="Times New Roman" w:hAnsi="Times New Roman" w:cs="Times New Roman"/>
          <w:sz w:val="22"/>
          <w:szCs w:val="22"/>
        </w:rPr>
        <w:t xml:space="preserve">, </w:t>
      </w:r>
      <w:r w:rsidR="00D2786E" w:rsidRPr="00CB6E36">
        <w:rPr>
          <w:rFonts w:ascii="Times New Roman" w:hAnsi="Times New Roman" w:cs="Times New Roman"/>
          <w:sz w:val="22"/>
          <w:szCs w:val="22"/>
        </w:rPr>
        <w:t>далее – «Задаток», а «Продавец»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принимает Задаток.</w:t>
      </w:r>
    </w:p>
    <w:p w14:paraId="7547EA28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14:paraId="62EEEAA1" w14:textId="23899DEA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="00D412F9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подписанию с </w:t>
      </w:r>
      <w:r w:rsidR="00682F47" w:rsidRPr="00CB6E36">
        <w:rPr>
          <w:rFonts w:ascii="Times New Roman" w:hAnsi="Times New Roman" w:cs="Times New Roman"/>
          <w:sz w:val="22"/>
          <w:szCs w:val="22"/>
        </w:rPr>
        <w:t>финансовым</w:t>
      </w:r>
      <w:r w:rsidRPr="00CB6E36">
        <w:rPr>
          <w:rFonts w:ascii="Times New Roman" w:hAnsi="Times New Roman" w:cs="Times New Roman"/>
          <w:sz w:val="22"/>
          <w:szCs w:val="22"/>
        </w:rPr>
        <w:t xml:space="preserve"> управляющим</w:t>
      </w:r>
      <w:r w:rsidR="0043732D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F8733F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Юсупова Ильи Руслановича</w:t>
      </w:r>
      <w:r w:rsidR="00F8733F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Pr="00CB6E36">
        <w:rPr>
          <w:rFonts w:ascii="Times New Roman" w:hAnsi="Times New Roman" w:cs="Times New Roman"/>
          <w:sz w:val="22"/>
          <w:szCs w:val="22"/>
        </w:rPr>
        <w:t>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14:paraId="02AC0420" w14:textId="77777777" w:rsidR="007C2E0B" w:rsidRPr="00CB6E36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B6E36">
        <w:rPr>
          <w:rFonts w:ascii="Times New Roman" w:hAnsi="Times New Roman" w:cs="Times New Roman"/>
          <w:sz w:val="22"/>
          <w:szCs w:val="22"/>
        </w:rPr>
        <w:tab/>
      </w:r>
      <w:r w:rsidR="00D412F9">
        <w:rPr>
          <w:rFonts w:ascii="Times New Roman" w:hAnsi="Times New Roman" w:cs="Times New Roman"/>
          <w:sz w:val="22"/>
          <w:szCs w:val="22"/>
        </w:rPr>
        <w:t>–</w:t>
      </w:r>
      <w:r w:rsidRPr="00CB6E36">
        <w:rPr>
          <w:rFonts w:ascii="Times New Roman" w:hAnsi="Times New Roman" w:cs="Times New Roman"/>
          <w:sz w:val="22"/>
          <w:szCs w:val="22"/>
        </w:rPr>
        <w:t xml:space="preserve"> 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14:paraId="1C26E6BD" w14:textId="77777777" w:rsidR="007C2E0B" w:rsidRPr="00533CA6" w:rsidRDefault="007C2E0B">
      <w:pPr>
        <w:pStyle w:val="a9"/>
        <w:jc w:val="both"/>
        <w:rPr>
          <w:rStyle w:val="a3"/>
          <w:rFonts w:ascii="Times New Roman" w:hAnsi="Times New Roman"/>
          <w:b/>
          <w:bCs/>
          <w:color w:val="auto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 xml:space="preserve">1.3. Состав и описание предмета торгов, а также условия проведения торгов размещены на сайте 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http</w:t>
      </w:r>
      <w:r w:rsidR="0031759A">
        <w:rPr>
          <w:rFonts w:ascii="Times New Roman" w:hAnsi="Times New Roman" w:cs="Times New Roman"/>
          <w:b/>
          <w:bCs/>
          <w:sz w:val="22"/>
          <w:szCs w:val="22"/>
          <w:lang w:val="en-US"/>
        </w:rPr>
        <w:t>s</w:t>
      </w:r>
      <w:r w:rsidR="00454DC2" w:rsidRPr="00533CA6">
        <w:rPr>
          <w:rFonts w:ascii="Times New Roman" w:hAnsi="Times New Roman" w:cs="Times New Roman"/>
          <w:b/>
          <w:bCs/>
          <w:sz w:val="22"/>
          <w:szCs w:val="22"/>
        </w:rPr>
        <w:t>://nistp.ru.</w:t>
      </w:r>
    </w:p>
    <w:p w14:paraId="1B6EB376" w14:textId="77777777" w:rsidR="001063EE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4C4E75">
        <w:rPr>
          <w:rFonts w:ascii="Times New Roman" w:hAnsi="Times New Roman" w:cs="Times New Roman"/>
          <w:sz w:val="22"/>
          <w:szCs w:val="22"/>
        </w:rPr>
        <w:tab/>
        <w:t>1.4.</w:t>
      </w:r>
      <w:r w:rsidR="001063EE">
        <w:rPr>
          <w:rFonts w:ascii="Times New Roman" w:hAnsi="Times New Roman" w:cs="Times New Roman"/>
          <w:sz w:val="22"/>
          <w:szCs w:val="22"/>
        </w:rPr>
        <w:t xml:space="preserve"> </w:t>
      </w:r>
      <w:r w:rsidR="008C0562" w:rsidRPr="008C0562">
        <w:rPr>
          <w:rFonts w:ascii="Times New Roman" w:hAnsi="Times New Roman" w:cs="Times New Roman"/>
          <w:sz w:val="22"/>
          <w:szCs w:val="22"/>
        </w:rPr>
        <w:t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Единого федерального реестра сведений о банкротстве и https://nistp.ru.</w:t>
      </w:r>
    </w:p>
    <w:p w14:paraId="00E77556" w14:textId="36C3117E" w:rsidR="007C2E0B" w:rsidRPr="00CC3BCB" w:rsidRDefault="001063EE" w:rsidP="001063EE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>1.5.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E5CA5" w:rsidRPr="00DE5CA5">
        <w:rPr>
          <w:rFonts w:ascii="Times New Roman" w:hAnsi="Times New Roman" w:cs="Times New Roman"/>
          <w:sz w:val="22"/>
          <w:szCs w:val="22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F8733F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Юсупова Ильи Руслановича</w:t>
      </w:r>
      <w:r w:rsidR="00F8733F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="00DE5CA5" w:rsidRPr="00DE5CA5">
        <w:rPr>
          <w:rFonts w:ascii="Times New Roman" w:hAnsi="Times New Roman" w:cs="Times New Roman"/>
          <w:sz w:val="22"/>
          <w:szCs w:val="22"/>
        </w:rPr>
        <w:t>проходят в электронной форме на электронной торговой площадке https://nistp.ru,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14:paraId="4A8D11F3" w14:textId="5E1F9553" w:rsidR="007C2E0B" w:rsidRPr="00CC3BCB" w:rsidRDefault="007C2E0B" w:rsidP="0043732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1.6. В случае неисполнения (ненадлежащего исполнения) Претендентом обязательств, указанных в п.</w:t>
      </w:r>
      <w:r w:rsidR="00BD7110">
        <w:rPr>
          <w:rFonts w:ascii="Times New Roman" w:hAnsi="Times New Roman" w:cs="Times New Roman"/>
          <w:sz w:val="22"/>
          <w:szCs w:val="22"/>
        </w:rPr>
        <w:t xml:space="preserve"> </w:t>
      </w:r>
      <w:r w:rsidRPr="00CC3BCB">
        <w:rPr>
          <w:rFonts w:ascii="Times New Roman" w:hAnsi="Times New Roman" w:cs="Times New Roman"/>
          <w:sz w:val="22"/>
          <w:szCs w:val="22"/>
        </w:rPr>
        <w:t>1.2 настоящего соглашения сумма задатка Претенденту не возвращается, и подлежит включению в конкурсную массу</w:t>
      </w:r>
      <w:r w:rsidR="0031759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8733F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Юсупова Ильи Руслановича</w:t>
      </w:r>
      <w:r w:rsidR="00CC3BCB" w:rsidRPr="00CC3BCB">
        <w:rPr>
          <w:rFonts w:ascii="Times New Roman" w:hAnsi="Times New Roman" w:cs="Times New Roman"/>
          <w:sz w:val="22"/>
          <w:szCs w:val="22"/>
        </w:rPr>
        <w:t>.</w:t>
      </w:r>
    </w:p>
    <w:p w14:paraId="20F6697A" w14:textId="77777777" w:rsidR="00533CA6" w:rsidRDefault="00533CA6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839363A" w14:textId="77777777" w:rsidR="007C2E0B" w:rsidRPr="00CC3BCB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C3BCB">
        <w:rPr>
          <w:rFonts w:ascii="Times New Roman" w:hAnsi="Times New Roman" w:cs="Times New Roman"/>
          <w:b/>
          <w:sz w:val="22"/>
          <w:szCs w:val="22"/>
        </w:rPr>
        <w:t>2. Порядок внесения задатка.</w:t>
      </w:r>
    </w:p>
    <w:p w14:paraId="35E21ECC" w14:textId="77777777" w:rsidR="007C2E0B" w:rsidRPr="00CC3BCB" w:rsidRDefault="007C2E0B" w:rsidP="006F379D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CC3BCB">
        <w:rPr>
          <w:rFonts w:ascii="Times New Roman" w:hAnsi="Times New Roman" w:cs="Times New Roman"/>
          <w:sz w:val="22"/>
          <w:szCs w:val="22"/>
        </w:rPr>
        <w:tab/>
        <w:t>2.1. Задаток должен быть зачислен Претендентом на расчетный счет Продавца в течении трех рабочих дней с момента заключения настоящего соглашения, но не позднее срока окончания приема заявок</w:t>
      </w:r>
      <w:r w:rsidR="006F379D">
        <w:rPr>
          <w:rFonts w:ascii="Times New Roman" w:hAnsi="Times New Roman" w:cs="Times New Roman"/>
          <w:sz w:val="22"/>
          <w:szCs w:val="22"/>
        </w:rPr>
        <w:t xml:space="preserve"> на </w:t>
      </w:r>
      <w:r w:rsidR="006F379D" w:rsidRPr="006F379D">
        <w:rPr>
          <w:rFonts w:ascii="Times New Roman" w:hAnsi="Times New Roman" w:cs="Times New Roman"/>
          <w:sz w:val="22"/>
          <w:szCs w:val="22"/>
        </w:rPr>
        <w:t>соответствующе</w:t>
      </w:r>
      <w:r w:rsidR="006F379D">
        <w:rPr>
          <w:rFonts w:ascii="Times New Roman" w:hAnsi="Times New Roman" w:cs="Times New Roman"/>
          <w:sz w:val="22"/>
          <w:szCs w:val="22"/>
        </w:rPr>
        <w:t>м</w:t>
      </w:r>
      <w:r w:rsidR="006F379D" w:rsidRPr="006F379D">
        <w:rPr>
          <w:rFonts w:ascii="Times New Roman" w:hAnsi="Times New Roman" w:cs="Times New Roman"/>
          <w:sz w:val="22"/>
          <w:szCs w:val="22"/>
        </w:rPr>
        <w:t xml:space="preserve"> период</w:t>
      </w:r>
      <w:r w:rsidR="006F379D">
        <w:rPr>
          <w:rFonts w:ascii="Times New Roman" w:hAnsi="Times New Roman" w:cs="Times New Roman"/>
          <w:sz w:val="22"/>
          <w:szCs w:val="22"/>
        </w:rPr>
        <w:t>е</w:t>
      </w:r>
      <w:r w:rsidR="006F379D" w:rsidRPr="006F379D">
        <w:rPr>
          <w:rFonts w:ascii="Times New Roman" w:hAnsi="Times New Roman" w:cs="Times New Roman"/>
          <w:sz w:val="22"/>
          <w:szCs w:val="22"/>
        </w:rPr>
        <w:t xml:space="preserve"> проведения торгов посредством публичного предложения</w:t>
      </w:r>
      <w:r w:rsidRPr="00CC3BCB">
        <w:rPr>
          <w:rFonts w:ascii="Times New Roman" w:hAnsi="Times New Roman" w:cs="Times New Roman"/>
          <w:sz w:val="22"/>
          <w:szCs w:val="22"/>
        </w:rPr>
        <w:t>:</w:t>
      </w:r>
    </w:p>
    <w:p w14:paraId="6C81B731" w14:textId="77777777" w:rsidR="004B77A0" w:rsidRPr="004B77A0" w:rsidRDefault="004B77A0" w:rsidP="004B77A0">
      <w:pPr>
        <w:widowControl/>
        <w:suppressAutoHyphens w:val="0"/>
        <w:autoSpaceDE/>
        <w:spacing w:line="259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4B77A0">
        <w:rPr>
          <w:rFonts w:ascii="Times New Roman" w:eastAsiaTheme="minorHAnsi" w:hAnsi="Times New Roman" w:cs="Times New Roman"/>
          <w:sz w:val="22"/>
          <w:szCs w:val="22"/>
          <w:lang w:eastAsia="ru-RU"/>
        </w:rPr>
        <w:t>Валюта Российский рубль</w:t>
      </w:r>
    </w:p>
    <w:p w14:paraId="5D3C1B9E" w14:textId="77777777" w:rsidR="00F8733F" w:rsidRPr="006E63C6" w:rsidRDefault="00F8733F" w:rsidP="00F8733F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Филиал «Центральный» ПАО «Совкомбанк» (г. Бердск)</w:t>
      </w:r>
    </w:p>
    <w:p w14:paraId="65FC6B5E" w14:textId="77777777" w:rsidR="00F8733F" w:rsidRPr="006E63C6" w:rsidRDefault="00F8733F" w:rsidP="00F8733F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к/с 30101810150040000763</w:t>
      </w:r>
    </w:p>
    <w:p w14:paraId="1FAFCF5D" w14:textId="77777777" w:rsidR="00F8733F" w:rsidRPr="006E63C6" w:rsidRDefault="00F8733F" w:rsidP="00F8733F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БИК 045004763</w:t>
      </w:r>
    </w:p>
    <w:p w14:paraId="36B2F0F0" w14:textId="77777777" w:rsidR="00F8733F" w:rsidRPr="006E63C6" w:rsidRDefault="00F8733F" w:rsidP="00F8733F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>ИНН банка 4401116480</w:t>
      </w:r>
    </w:p>
    <w:p w14:paraId="09D1EBFA" w14:textId="77777777" w:rsidR="00F8733F" w:rsidRPr="00733136" w:rsidRDefault="00F8733F" w:rsidP="00F8733F">
      <w:pPr>
        <w:rPr>
          <w:rFonts w:ascii="Times New Roman" w:hAnsi="Times New Roman"/>
          <w:sz w:val="22"/>
          <w:szCs w:val="22"/>
        </w:rPr>
      </w:pPr>
      <w:r w:rsidRPr="006E63C6">
        <w:rPr>
          <w:rFonts w:ascii="Times New Roman" w:hAnsi="Times New Roman"/>
          <w:sz w:val="22"/>
          <w:szCs w:val="22"/>
        </w:rPr>
        <w:t xml:space="preserve">Р/с </w:t>
      </w:r>
      <w:r w:rsidRPr="009369A8">
        <w:rPr>
          <w:rFonts w:ascii="Times New Roman" w:hAnsi="Times New Roman"/>
          <w:sz w:val="22"/>
          <w:szCs w:val="22"/>
        </w:rPr>
        <w:t>40817810350205599544</w:t>
      </w:r>
    </w:p>
    <w:p w14:paraId="55567F8E" w14:textId="77777777" w:rsidR="00F8733F" w:rsidRPr="00733136" w:rsidRDefault="00F8733F" w:rsidP="00F8733F">
      <w:pPr>
        <w:rPr>
          <w:rFonts w:ascii="Times New Roman" w:hAnsi="Times New Roman"/>
          <w:sz w:val="22"/>
          <w:szCs w:val="22"/>
        </w:rPr>
      </w:pPr>
      <w:r w:rsidRPr="00733136">
        <w:rPr>
          <w:rFonts w:ascii="Times New Roman" w:hAnsi="Times New Roman"/>
          <w:sz w:val="22"/>
          <w:szCs w:val="22"/>
        </w:rPr>
        <w:t xml:space="preserve">Получатель: </w:t>
      </w:r>
      <w:r>
        <w:rPr>
          <w:rFonts w:ascii="Times New Roman" w:hAnsi="Times New Roman"/>
          <w:sz w:val="22"/>
          <w:szCs w:val="22"/>
        </w:rPr>
        <w:t>Юсупов Илья Русланович</w:t>
      </w:r>
    </w:p>
    <w:p w14:paraId="40593EE7" w14:textId="2615AFC3" w:rsidR="0051213B" w:rsidRPr="004B77A0" w:rsidRDefault="00F8733F" w:rsidP="00F8733F">
      <w:pPr>
        <w:pStyle w:val="a9"/>
        <w:rPr>
          <w:rFonts w:ascii="Times New Roman" w:hAnsi="Times New Roman" w:cs="Times New Roman"/>
          <w:sz w:val="22"/>
          <w:szCs w:val="22"/>
        </w:rPr>
      </w:pPr>
      <w:r w:rsidRPr="00D13DFF">
        <w:rPr>
          <w:rFonts w:ascii="Times New Roman" w:hAnsi="Times New Roman" w:cs="Times New Roman"/>
          <w:sz w:val="22"/>
          <w:szCs w:val="22"/>
        </w:rPr>
        <w:t>Назначение платежа: задаток за участие в торгах по Лоту</w:t>
      </w:r>
      <w:r>
        <w:rPr>
          <w:rFonts w:ascii="Times New Roman" w:hAnsi="Times New Roman" w:cs="Times New Roman"/>
          <w:sz w:val="22"/>
          <w:szCs w:val="22"/>
        </w:rPr>
        <w:t xml:space="preserve"> № 1</w:t>
      </w:r>
      <w:r w:rsidRPr="00D13DFF">
        <w:rPr>
          <w:rFonts w:ascii="Times New Roman" w:hAnsi="Times New Roman" w:cs="Times New Roman"/>
          <w:sz w:val="22"/>
          <w:szCs w:val="22"/>
        </w:rPr>
        <w:t>.</w:t>
      </w:r>
      <w:r w:rsidR="007C2E0B" w:rsidRPr="004B77A0">
        <w:rPr>
          <w:rFonts w:ascii="Times New Roman" w:hAnsi="Times New Roman" w:cs="Times New Roman"/>
          <w:sz w:val="22"/>
          <w:szCs w:val="22"/>
        </w:rPr>
        <w:tab/>
      </w:r>
    </w:p>
    <w:p w14:paraId="3ACEE841" w14:textId="77777777" w:rsidR="007C2E0B" w:rsidRPr="00D8174F" w:rsidRDefault="007C2E0B" w:rsidP="0051213B">
      <w:pPr>
        <w:pStyle w:val="a9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>2.2.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EB0D244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E35400">
        <w:rPr>
          <w:rFonts w:ascii="Times New Roman" w:hAnsi="Times New Roman" w:cs="Times New Roman"/>
          <w:color w:val="FF0000"/>
          <w:sz w:val="22"/>
          <w:szCs w:val="22"/>
        </w:rPr>
        <w:tab/>
      </w:r>
      <w:r w:rsidRPr="00D8174F">
        <w:rPr>
          <w:rFonts w:ascii="Times New Roman" w:hAnsi="Times New Roman" w:cs="Times New Roman"/>
          <w:sz w:val="22"/>
          <w:szCs w:val="22"/>
        </w:rPr>
        <w:t>Моментом исполнения обязательства Претендента по оплате задатка считается момент зачисления денежных средств на расчетный счет Продавца, что подтверждается выпиской с этого счета.</w:t>
      </w:r>
    </w:p>
    <w:p w14:paraId="507F4D93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lastRenderedPageBreak/>
        <w:tab/>
        <w:t>2.3. Риски несвоевременного исполнения банками платежных документов и зачисления денежных средств несет Претендент.</w:t>
      </w:r>
    </w:p>
    <w:p w14:paraId="3ECFD632" w14:textId="77777777" w:rsidR="007C2E0B" w:rsidRPr="00D8174F" w:rsidRDefault="007C2E0B">
      <w:pPr>
        <w:pStyle w:val="a9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8174F">
        <w:rPr>
          <w:rFonts w:ascii="Times New Roman" w:hAnsi="Times New Roman" w:cs="Times New Roman"/>
          <w:b/>
          <w:sz w:val="22"/>
          <w:szCs w:val="22"/>
        </w:rPr>
        <w:t>3. Порядок возврата и удержания задатка.</w:t>
      </w:r>
    </w:p>
    <w:p w14:paraId="4659152E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3.1. Продавец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14:paraId="628E5775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не допущен к участию в торгах;</w:t>
      </w:r>
    </w:p>
    <w:p w14:paraId="09BE03DE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участвовал в торгах, но не выиграл их;</w:t>
      </w:r>
    </w:p>
    <w:p w14:paraId="59A6FF63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Претендент отозвал свою заявку на участие в торгах до даты и времени окончания приема заявок</w:t>
      </w:r>
      <w:r w:rsidR="00297442">
        <w:rPr>
          <w:rFonts w:ascii="Times New Roman" w:hAnsi="Times New Roman" w:cs="Times New Roman"/>
          <w:sz w:val="22"/>
          <w:szCs w:val="22"/>
        </w:rPr>
        <w:t xml:space="preserve"> </w:t>
      </w:r>
      <w:r w:rsidR="00297442" w:rsidRPr="00297442">
        <w:rPr>
          <w:rFonts w:ascii="Times New Roman" w:hAnsi="Times New Roman" w:cs="Times New Roman"/>
          <w:sz w:val="22"/>
          <w:szCs w:val="22"/>
        </w:rPr>
        <w:t>на</w:t>
      </w:r>
      <w:r w:rsidR="00297442">
        <w:rPr>
          <w:rFonts w:ascii="Times New Roman" w:hAnsi="Times New Roman" w:cs="Times New Roman"/>
          <w:sz w:val="22"/>
          <w:szCs w:val="22"/>
        </w:rPr>
        <w:t xml:space="preserve"> </w:t>
      </w:r>
      <w:r w:rsidR="00297442" w:rsidRPr="00297442">
        <w:rPr>
          <w:rFonts w:ascii="Times New Roman" w:hAnsi="Times New Roman" w:cs="Times New Roman"/>
          <w:sz w:val="22"/>
          <w:szCs w:val="22"/>
        </w:rPr>
        <w:t>соответствующем периоде проведения торгов посредством публичного предложения</w:t>
      </w:r>
      <w:r w:rsidR="007C2E0B" w:rsidRPr="00D8174F">
        <w:rPr>
          <w:rFonts w:ascii="Times New Roman" w:hAnsi="Times New Roman" w:cs="Times New Roman"/>
          <w:sz w:val="22"/>
          <w:szCs w:val="22"/>
        </w:rPr>
        <w:t>;</w:t>
      </w:r>
    </w:p>
    <w:p w14:paraId="76A06B74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признаны несостоявшимися не по вине Претендента;</w:t>
      </w:r>
    </w:p>
    <w:p w14:paraId="03472FF7" w14:textId="77777777" w:rsidR="007C2E0B" w:rsidRPr="00D8174F" w:rsidRDefault="00D13DFF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–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 торги отме</w:t>
      </w:r>
      <w:r>
        <w:rPr>
          <w:rFonts w:ascii="Times New Roman" w:hAnsi="Times New Roman" w:cs="Times New Roman"/>
          <w:sz w:val="22"/>
          <w:szCs w:val="22"/>
        </w:rPr>
        <w:t>не</w:t>
      </w:r>
      <w:r w:rsidR="007C2E0B" w:rsidRPr="00D8174F">
        <w:rPr>
          <w:rFonts w:ascii="Times New Roman" w:hAnsi="Times New Roman" w:cs="Times New Roman"/>
          <w:sz w:val="22"/>
          <w:szCs w:val="22"/>
        </w:rPr>
        <w:t xml:space="preserve">ны не по вине Претендента. </w:t>
      </w:r>
    </w:p>
    <w:p w14:paraId="5D07BCB8" w14:textId="1A1EC041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3.2. Продавец не возвращает задаток Претенденту в случа</w:t>
      </w:r>
      <w:r w:rsidR="00ED29D3">
        <w:rPr>
          <w:rFonts w:ascii="Times New Roman" w:hAnsi="Times New Roman" w:cs="Times New Roman"/>
          <w:sz w:val="22"/>
          <w:szCs w:val="22"/>
        </w:rPr>
        <w:t xml:space="preserve">е </w:t>
      </w:r>
      <w:r w:rsidRPr="00D8174F">
        <w:rPr>
          <w:rFonts w:ascii="Times New Roman" w:hAnsi="Times New Roman" w:cs="Times New Roman"/>
          <w:sz w:val="22"/>
          <w:szCs w:val="22"/>
        </w:rPr>
        <w:t>отказа или уклонения Претендента, признанного победителем торгов</w:t>
      </w:r>
      <w:r w:rsidR="002C7BF1">
        <w:rPr>
          <w:rFonts w:ascii="Times New Roman" w:hAnsi="Times New Roman" w:cs="Times New Roman"/>
          <w:sz w:val="22"/>
          <w:szCs w:val="22"/>
        </w:rPr>
        <w:t xml:space="preserve"> (так же и в том случае, когда Претендент был единственным участником торгов)</w:t>
      </w:r>
      <w:r w:rsidRPr="00D8174F">
        <w:rPr>
          <w:rFonts w:ascii="Times New Roman" w:hAnsi="Times New Roman" w:cs="Times New Roman"/>
          <w:sz w:val="22"/>
          <w:szCs w:val="22"/>
        </w:rPr>
        <w:t xml:space="preserve">, от подписания договора купли-продажи имущества </w:t>
      </w:r>
      <w:r w:rsidR="00F8733F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Юсупова Ильи Руслановича</w:t>
      </w:r>
      <w:r w:rsidR="00F8733F" w:rsidRPr="00CB6E36">
        <w:rPr>
          <w:rFonts w:ascii="Times New Roman" w:hAnsi="Times New Roman" w:cs="Times New Roman"/>
          <w:sz w:val="22"/>
          <w:szCs w:val="22"/>
        </w:rPr>
        <w:t xml:space="preserve"> </w:t>
      </w:r>
      <w:r w:rsidRPr="00D8174F">
        <w:rPr>
          <w:rFonts w:ascii="Times New Roman" w:hAnsi="Times New Roman" w:cs="Times New Roman"/>
          <w:sz w:val="22"/>
          <w:szCs w:val="22"/>
        </w:rPr>
        <w:t>в установленный срок.</w:t>
      </w:r>
    </w:p>
    <w:p w14:paraId="0CDFBC36" w14:textId="77777777" w:rsidR="007C2E0B" w:rsidRPr="00D8174F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D8174F">
        <w:rPr>
          <w:rFonts w:ascii="Times New Roman" w:hAnsi="Times New Roman" w:cs="Times New Roman"/>
          <w:sz w:val="22"/>
          <w:szCs w:val="22"/>
        </w:rPr>
        <w:tab/>
        <w:t>3.3. В случае, если Претендент отозвал свою заявку на участие в торгах в срок после окончания приема заявок, задаток Претенденту не возвращается до даты проведения торгов и подписания протокола о результатах проведения торгов.</w:t>
      </w:r>
    </w:p>
    <w:p w14:paraId="14C6AA70" w14:textId="181CDFB1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>3.4.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</w:t>
      </w:r>
      <w:r w:rsidR="00092C95" w:rsidRPr="00092C95">
        <w:t xml:space="preserve"> </w:t>
      </w:r>
      <w:r w:rsidR="00F8733F">
        <w:rPr>
          <w:rStyle w:val="ac"/>
          <w:rFonts w:ascii="Times New Roman" w:hAnsi="Times New Roman" w:cs="Times New Roman"/>
          <w:i w:val="0"/>
          <w:iCs w:val="0"/>
          <w:sz w:val="22"/>
          <w:szCs w:val="22"/>
        </w:rPr>
        <w:t>Юсупова Ильи Руслановича.</w:t>
      </w:r>
    </w:p>
    <w:p w14:paraId="2485450F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-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 xml:space="preserve">4.  Срок действия </w:t>
      </w:r>
      <w:r w:rsidR="000E160C">
        <w:rPr>
          <w:rFonts w:ascii="Times New Roman" w:hAnsi="Times New Roman" w:cs="Times New Roman"/>
          <w:b/>
          <w:spacing w:val="-11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b/>
          <w:spacing w:val="-11"/>
          <w:sz w:val="22"/>
          <w:szCs w:val="22"/>
        </w:rPr>
        <w:t>.</w:t>
      </w:r>
    </w:p>
    <w:p w14:paraId="27B71709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2633C8">
        <w:rPr>
          <w:rFonts w:ascii="Times New Roman" w:hAnsi="Times New Roman" w:cs="Times New Roman"/>
          <w:spacing w:val="-11"/>
          <w:sz w:val="22"/>
          <w:szCs w:val="22"/>
        </w:rPr>
        <w:tab/>
        <w:t>4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>.1. Настоящ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ий договор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сторонами.</w:t>
      </w:r>
    </w:p>
    <w:p w14:paraId="35FB6BCB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2633C8">
        <w:rPr>
          <w:rFonts w:ascii="Times New Roman" w:hAnsi="Times New Roman" w:cs="Times New Roman"/>
          <w:spacing w:val="6"/>
          <w:sz w:val="22"/>
          <w:szCs w:val="22"/>
        </w:rPr>
        <w:tab/>
        <w:t xml:space="preserve">4.2. Отношения между сторонами по настоящему </w:t>
      </w:r>
      <w:r w:rsidR="000E160C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2633C8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 xml:space="preserve">сполнения ими всех условий настоящего </w:t>
      </w:r>
      <w:r w:rsidR="000E160C">
        <w:rPr>
          <w:rFonts w:ascii="Times New Roman" w:hAnsi="Times New Roman" w:cs="Times New Roman"/>
          <w:spacing w:val="4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14:paraId="09631514" w14:textId="77777777" w:rsidR="007C2E0B" w:rsidRPr="00E35400" w:rsidRDefault="007C2E0B">
      <w:pPr>
        <w:pStyle w:val="a9"/>
        <w:jc w:val="both"/>
        <w:rPr>
          <w:rFonts w:ascii="Times New Roman" w:hAnsi="Times New Roman" w:cs="Times New Roman"/>
          <w:color w:val="FF0000"/>
          <w:spacing w:val="6"/>
          <w:sz w:val="22"/>
          <w:szCs w:val="22"/>
        </w:rPr>
      </w:pPr>
    </w:p>
    <w:p w14:paraId="392C5AEF" w14:textId="77777777" w:rsidR="007C2E0B" w:rsidRPr="002633C8" w:rsidRDefault="007C2E0B" w:rsidP="000E160C">
      <w:pPr>
        <w:pStyle w:val="a9"/>
        <w:jc w:val="center"/>
        <w:rPr>
          <w:rFonts w:ascii="Times New Roman" w:hAnsi="Times New Roman" w:cs="Times New Roman"/>
          <w:b/>
          <w:spacing w:val="13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3"/>
          <w:sz w:val="22"/>
          <w:szCs w:val="22"/>
        </w:rPr>
        <w:t>5. Заключительные положения.</w:t>
      </w:r>
    </w:p>
    <w:p w14:paraId="75A96547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5.1. Споры, возникающие при исполнении настоящего </w:t>
      </w:r>
      <w:r w:rsidR="000E160C">
        <w:rPr>
          <w:rFonts w:ascii="Times New Roman" w:hAnsi="Times New Roman" w:cs="Times New Roman"/>
          <w:sz w:val="22"/>
          <w:szCs w:val="22"/>
        </w:rPr>
        <w:t>договора</w:t>
      </w:r>
      <w:r w:rsidRPr="002633C8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2633C8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2633C8">
        <w:rPr>
          <w:rFonts w:ascii="Times New Roman" w:hAnsi="Times New Roman" w:cs="Times New Roman"/>
          <w:sz w:val="22"/>
          <w:szCs w:val="22"/>
        </w:rPr>
        <w:t>ри недостижении согласия споры и разногласия подлежат рассмотрению в Арбитражном суде Оренбургской области.</w:t>
      </w:r>
    </w:p>
    <w:p w14:paraId="7E9F488E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2633C8">
        <w:rPr>
          <w:rFonts w:ascii="Times New Roman" w:hAnsi="Times New Roman" w:cs="Times New Roman"/>
          <w:sz w:val="22"/>
          <w:szCs w:val="22"/>
        </w:rPr>
        <w:tab/>
        <w:t xml:space="preserve">5.2. Отношения сторон, не урегулированные настоящим </w:t>
      </w:r>
      <w:r w:rsidR="000E160C">
        <w:rPr>
          <w:rFonts w:ascii="Times New Roman" w:hAnsi="Times New Roman" w:cs="Times New Roman"/>
          <w:sz w:val="22"/>
          <w:szCs w:val="22"/>
        </w:rPr>
        <w:t>договором</w:t>
      </w:r>
      <w:r w:rsidRPr="002633C8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14:paraId="3FAF61DA" w14:textId="77777777" w:rsidR="007C2E0B" w:rsidRPr="002633C8" w:rsidRDefault="007C2E0B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</w:p>
    <w:p w14:paraId="4649C22F" w14:textId="77777777" w:rsidR="007C2E0B" w:rsidRPr="002633C8" w:rsidRDefault="007C2E0B">
      <w:pPr>
        <w:pStyle w:val="a9"/>
        <w:jc w:val="center"/>
        <w:rPr>
          <w:rFonts w:ascii="Times New Roman" w:hAnsi="Times New Roman" w:cs="Times New Roman"/>
          <w:b/>
          <w:spacing w:val="11"/>
          <w:sz w:val="22"/>
          <w:szCs w:val="22"/>
        </w:rPr>
      </w:pPr>
      <w:r w:rsidRPr="002633C8">
        <w:rPr>
          <w:rFonts w:ascii="Times New Roman" w:hAnsi="Times New Roman" w:cs="Times New Roman"/>
          <w:b/>
          <w:spacing w:val="11"/>
          <w:sz w:val="22"/>
          <w:szCs w:val="22"/>
        </w:rPr>
        <w:t>6. Адреса и реквизиты Сторон.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0"/>
        <w:gridCol w:w="4983"/>
      </w:tblGrid>
      <w:tr w:rsidR="007C2E0B" w:rsidRPr="002633C8" w14:paraId="3538AE2F" w14:textId="77777777">
        <w:tc>
          <w:tcPr>
            <w:tcW w:w="4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B64B0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Продавец:</w:t>
            </w:r>
          </w:p>
        </w:tc>
        <w:tc>
          <w:tcPr>
            <w:tcW w:w="49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425EB9" w14:textId="77777777" w:rsidR="007C2E0B" w:rsidRPr="002633C8" w:rsidRDefault="007C2E0B">
            <w:pPr>
              <w:pStyle w:val="a9"/>
              <w:snapToGrid w:val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Претендент:</w:t>
            </w:r>
          </w:p>
        </w:tc>
      </w:tr>
      <w:tr w:rsidR="007C2E0B" w:rsidRPr="00E35400" w14:paraId="567E5605" w14:textId="77777777">
        <w:tc>
          <w:tcPr>
            <w:tcW w:w="49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691F2E" w14:textId="77777777" w:rsidR="00F8733F" w:rsidRDefault="00F8733F" w:rsidP="00F8733F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Финансовый управляющий</w:t>
            </w:r>
          </w:p>
          <w:p w14:paraId="03DDFD82" w14:textId="77777777" w:rsidR="00F8733F" w:rsidRPr="009369A8" w:rsidRDefault="00F8733F" w:rsidP="00F8733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9369A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Юсупова Ильи Руслановича </w:t>
            </w:r>
          </w:p>
          <w:p w14:paraId="765316E0" w14:textId="77777777" w:rsidR="00F8733F" w:rsidRDefault="00F8733F" w:rsidP="00F8733F">
            <w:pPr>
              <w:rPr>
                <w:rFonts w:ascii="Times New Roman" w:eastAsia="Arial" w:hAnsi="Times New Roman" w:cs="Times New Roman"/>
                <w:b/>
                <w:sz w:val="22"/>
                <w:szCs w:val="22"/>
              </w:rPr>
            </w:pPr>
            <w:r w:rsidRPr="0051213B">
              <w:rPr>
                <w:rFonts w:ascii="Times New Roman" w:eastAsia="Arial" w:hAnsi="Times New Roman" w:cs="Times New Roman"/>
                <w:b/>
                <w:sz w:val="22"/>
                <w:szCs w:val="22"/>
              </w:rPr>
              <w:t>Дараган Ольга Валерьевна</w:t>
            </w:r>
          </w:p>
          <w:p w14:paraId="17F9E644" w14:textId="77777777" w:rsidR="005157CD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Филиал «Центральный» ПАО «Совкомбанк»</w:t>
            </w:r>
          </w:p>
          <w:p w14:paraId="6CA1877C" w14:textId="595E76A1" w:rsidR="00F8733F" w:rsidRPr="006E63C6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6E63C6">
              <w:rPr>
                <w:rFonts w:ascii="Times New Roman" w:hAnsi="Times New Roman"/>
                <w:sz w:val="22"/>
                <w:szCs w:val="22"/>
              </w:rPr>
              <w:t>(г. Бердск)</w:t>
            </w:r>
          </w:p>
          <w:p w14:paraId="0BD7807C" w14:textId="77777777" w:rsidR="00F8733F" w:rsidRPr="006E63C6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к/с 30101810150040000763</w:t>
            </w:r>
          </w:p>
          <w:p w14:paraId="6568BFD4" w14:textId="77777777" w:rsidR="00F8733F" w:rsidRPr="006E63C6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БИК 045004763</w:t>
            </w:r>
          </w:p>
          <w:p w14:paraId="7E941D5A" w14:textId="77777777" w:rsidR="00F8733F" w:rsidRPr="006E63C6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>ИНН банка 4401116480</w:t>
            </w:r>
          </w:p>
          <w:p w14:paraId="1336F0C5" w14:textId="77777777" w:rsidR="00F8733F" w:rsidRPr="00733136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  <w:r w:rsidRPr="006E63C6">
              <w:rPr>
                <w:rFonts w:ascii="Times New Roman" w:hAnsi="Times New Roman"/>
                <w:sz w:val="22"/>
                <w:szCs w:val="22"/>
              </w:rPr>
              <w:t xml:space="preserve">Р/с </w:t>
            </w:r>
            <w:r w:rsidRPr="009369A8">
              <w:rPr>
                <w:rFonts w:ascii="Times New Roman" w:hAnsi="Times New Roman"/>
                <w:sz w:val="22"/>
                <w:szCs w:val="22"/>
              </w:rPr>
              <w:t>40817810350205599544</w:t>
            </w:r>
          </w:p>
          <w:p w14:paraId="3DBF7EC6" w14:textId="77777777" w:rsidR="00F8733F" w:rsidRPr="00733136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  <w:r w:rsidRPr="00733136">
              <w:rPr>
                <w:rFonts w:ascii="Times New Roman" w:hAnsi="Times New Roman"/>
                <w:sz w:val="22"/>
                <w:szCs w:val="22"/>
              </w:rPr>
              <w:t xml:space="preserve">Получатель: </w:t>
            </w:r>
            <w:r>
              <w:rPr>
                <w:rFonts w:ascii="Times New Roman" w:hAnsi="Times New Roman"/>
                <w:sz w:val="22"/>
                <w:szCs w:val="22"/>
              </w:rPr>
              <w:t>Юсупов Илья Русланович</w:t>
            </w:r>
          </w:p>
          <w:p w14:paraId="766F3729" w14:textId="77777777" w:rsidR="00F8733F" w:rsidRPr="00733136" w:rsidRDefault="00F8733F" w:rsidP="00F8733F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3A419CE" w14:textId="77777777" w:rsidR="00F8733F" w:rsidRPr="002633C8" w:rsidRDefault="00F8733F" w:rsidP="00F8733F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7EBBB1" w14:textId="77777777" w:rsidR="00F8733F" w:rsidRPr="002633C8" w:rsidRDefault="00F8733F" w:rsidP="00F8733F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F3568F" w14:textId="77777777" w:rsidR="00F8733F" w:rsidRPr="002633C8" w:rsidRDefault="00F8733F" w:rsidP="00F8733F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4C7CF3" w14:textId="77777777" w:rsidR="00F8733F" w:rsidRPr="002633C8" w:rsidRDefault="00F8733F" w:rsidP="00F8733F">
            <w:pPr>
              <w:pStyle w:val="a9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__________________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Дараган О.В. </w:t>
            </w: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/                </w:t>
            </w:r>
          </w:p>
          <w:p w14:paraId="00623752" w14:textId="77777777" w:rsidR="00F8733F" w:rsidRDefault="00F8733F" w:rsidP="00F8733F">
            <w:pPr>
              <w:pStyle w:val="a9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633C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м.п.</w:t>
            </w:r>
          </w:p>
          <w:p w14:paraId="171D374D" w14:textId="77777777" w:rsidR="00092C95" w:rsidRPr="00092C95" w:rsidRDefault="00092C95" w:rsidP="0043732D">
            <w:pPr>
              <w:pStyle w:val="a9"/>
              <w:jc w:val="both"/>
              <w:rPr>
                <w:rFonts w:ascii="Times New Roman" w:hAnsi="Times New Roman" w:cs="Times New Roman"/>
                <w:bCs/>
                <w:color w:val="FF0000"/>
                <w:sz w:val="22"/>
                <w:szCs w:val="22"/>
              </w:rPr>
            </w:pPr>
          </w:p>
        </w:tc>
        <w:tc>
          <w:tcPr>
            <w:tcW w:w="498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DF421D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DF834C4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0D2210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0E0980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334302F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4296267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2B0DADE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5C93B2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3EE61F2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B303C30" w14:textId="77777777" w:rsidR="003274EA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481A48D" w14:textId="77777777" w:rsidR="00321C03" w:rsidRPr="00F45071" w:rsidRDefault="00321C03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C928806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C78F6A3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79ACEB6" w14:textId="77777777" w:rsidR="003274EA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8F913EE" w14:textId="77777777" w:rsidR="007C2E0B" w:rsidRPr="00F45071" w:rsidRDefault="003274E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F450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 / ____________ /</w:t>
            </w:r>
          </w:p>
        </w:tc>
      </w:tr>
    </w:tbl>
    <w:p w14:paraId="47B6DF5F" w14:textId="77777777" w:rsidR="007C2E0B" w:rsidRDefault="007C2E0B">
      <w:pPr>
        <w:pStyle w:val="a9"/>
        <w:jc w:val="both"/>
      </w:pPr>
    </w:p>
    <w:sectPr w:rsidR="007C2E0B">
      <w:pgSz w:w="11906" w:h="16838"/>
      <w:pgMar w:top="851" w:right="567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B65"/>
    <w:rsid w:val="000347FA"/>
    <w:rsid w:val="00036B7B"/>
    <w:rsid w:val="00081F9C"/>
    <w:rsid w:val="00092C95"/>
    <w:rsid w:val="00092CD6"/>
    <w:rsid w:val="000A2CE3"/>
    <w:rsid w:val="000E160C"/>
    <w:rsid w:val="00103AC8"/>
    <w:rsid w:val="001063EE"/>
    <w:rsid w:val="00142FC5"/>
    <w:rsid w:val="0014582D"/>
    <w:rsid w:val="00146237"/>
    <w:rsid w:val="0017717F"/>
    <w:rsid w:val="001B7F5C"/>
    <w:rsid w:val="001C103D"/>
    <w:rsid w:val="001E6928"/>
    <w:rsid w:val="00245741"/>
    <w:rsid w:val="002633C8"/>
    <w:rsid w:val="00297442"/>
    <w:rsid w:val="002C7BF1"/>
    <w:rsid w:val="00307D7A"/>
    <w:rsid w:val="0031759A"/>
    <w:rsid w:val="00321C03"/>
    <w:rsid w:val="003274EA"/>
    <w:rsid w:val="003D4ACD"/>
    <w:rsid w:val="003E6B94"/>
    <w:rsid w:val="004041AC"/>
    <w:rsid w:val="00424D65"/>
    <w:rsid w:val="00434009"/>
    <w:rsid w:val="0043444F"/>
    <w:rsid w:val="0043732D"/>
    <w:rsid w:val="00454DC2"/>
    <w:rsid w:val="00457055"/>
    <w:rsid w:val="004B6A0C"/>
    <w:rsid w:val="004B77A0"/>
    <w:rsid w:val="004C4E75"/>
    <w:rsid w:val="005112C7"/>
    <w:rsid w:val="0051213B"/>
    <w:rsid w:val="005157CD"/>
    <w:rsid w:val="00533CA6"/>
    <w:rsid w:val="00535CF1"/>
    <w:rsid w:val="00660105"/>
    <w:rsid w:val="00664AF7"/>
    <w:rsid w:val="00682F47"/>
    <w:rsid w:val="006E63C6"/>
    <w:rsid w:val="006F379D"/>
    <w:rsid w:val="00733136"/>
    <w:rsid w:val="00765707"/>
    <w:rsid w:val="007A2697"/>
    <w:rsid w:val="007A50D0"/>
    <w:rsid w:val="007C2E0B"/>
    <w:rsid w:val="00800C58"/>
    <w:rsid w:val="00835185"/>
    <w:rsid w:val="00881FB5"/>
    <w:rsid w:val="00895946"/>
    <w:rsid w:val="008C0562"/>
    <w:rsid w:val="009B721B"/>
    <w:rsid w:val="00A21BFA"/>
    <w:rsid w:val="00AC6119"/>
    <w:rsid w:val="00B46C07"/>
    <w:rsid w:val="00B51AC7"/>
    <w:rsid w:val="00BD7110"/>
    <w:rsid w:val="00C82187"/>
    <w:rsid w:val="00C91C82"/>
    <w:rsid w:val="00CB6E36"/>
    <w:rsid w:val="00CC3BCB"/>
    <w:rsid w:val="00CC54AB"/>
    <w:rsid w:val="00CE7D35"/>
    <w:rsid w:val="00D13DFF"/>
    <w:rsid w:val="00D2786E"/>
    <w:rsid w:val="00D412F9"/>
    <w:rsid w:val="00D8174F"/>
    <w:rsid w:val="00DE5CA5"/>
    <w:rsid w:val="00DF0B65"/>
    <w:rsid w:val="00DF3DE0"/>
    <w:rsid w:val="00DF4DAB"/>
    <w:rsid w:val="00E33002"/>
    <w:rsid w:val="00E35400"/>
    <w:rsid w:val="00E7277E"/>
    <w:rsid w:val="00ED29D3"/>
    <w:rsid w:val="00F45071"/>
    <w:rsid w:val="00F86B3A"/>
    <w:rsid w:val="00F8733F"/>
    <w:rsid w:val="00F96C9A"/>
    <w:rsid w:val="00FA5E64"/>
    <w:rsid w:val="00FC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478285"/>
  <w15:chartTrackingRefBased/>
  <w15:docId w15:val="{81204C7A-18E4-461E-A76D-67AE966A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">
    <w:name w:val="Основной шрифт абзаца3"/>
  </w:style>
  <w:style w:type="character" w:customStyle="1" w:styleId="WW8Num1z0">
    <w:name w:val="WW8Num1z0"/>
    <w:rPr>
      <w:rFonts w:ascii="Symbol" w:hAnsi="Symbol"/>
    </w:rPr>
  </w:style>
  <w:style w:type="character" w:customStyle="1" w:styleId="2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">
    <w:name w:val="Основной шрифт абзаца1"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Title"/>
    <w:basedOn w:val="a"/>
    <w:next w:val="a5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 Spacing"/>
    <w:qFormat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a">
    <w:name w:val="Обычный (веб)"/>
    <w:basedOn w:val="a"/>
    <w:pPr>
      <w:spacing w:before="240" w:after="240"/>
    </w:pPr>
  </w:style>
  <w:style w:type="character" w:styleId="ab">
    <w:name w:val="Unresolved Mention"/>
    <w:uiPriority w:val="99"/>
    <w:semiHidden/>
    <w:unhideWhenUsed/>
    <w:rsid w:val="001063EE"/>
    <w:rPr>
      <w:color w:val="605E5C"/>
      <w:shd w:val="clear" w:color="auto" w:fill="E1DFDD"/>
    </w:rPr>
  </w:style>
  <w:style w:type="character" w:styleId="ac">
    <w:name w:val="Emphasis"/>
    <w:basedOn w:val="a0"/>
    <w:uiPriority w:val="20"/>
    <w:qFormat/>
    <w:rsid w:val="004B77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Admin</dc:creator>
  <cp:keywords/>
  <cp:lastModifiedBy>User</cp:lastModifiedBy>
  <cp:revision>3</cp:revision>
  <cp:lastPrinted>2025-04-10T12:15:00Z</cp:lastPrinted>
  <dcterms:created xsi:type="dcterms:W3CDTF">2026-03-16T07:40:00Z</dcterms:created>
  <dcterms:modified xsi:type="dcterms:W3CDTF">2026-03-18T10:21:00Z</dcterms:modified>
</cp:coreProperties>
</file>