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E32FF" w14:textId="77777777" w:rsidR="001D67DC" w:rsidRPr="00B05E6F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ДОГОВОР</w:t>
      </w:r>
    </w:p>
    <w:p w14:paraId="60A73800" w14:textId="77777777" w:rsidR="001D67DC" w:rsidRPr="00B05E6F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купли-продажи транспортного средства</w:t>
      </w:r>
    </w:p>
    <w:p w14:paraId="0A1C5043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B3FE245" w14:textId="46FD4A0A" w:rsidR="001D67DC" w:rsidRPr="00B05E6F" w:rsidRDefault="001D67DC" w:rsidP="001D67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г. Санкт-Петербург                                     «___» _____ 20</w:t>
      </w:r>
      <w:r w:rsidR="009C035A"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B05E6F"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6</w:t>
      </w: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 г.</w:t>
      </w: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</w:r>
    </w:p>
    <w:p w14:paraId="5CD8594A" w14:textId="03ACFA27" w:rsidR="001D67DC" w:rsidRPr="00B05E6F" w:rsidRDefault="00601737" w:rsidP="0060173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05E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         </w:t>
      </w:r>
      <w:r w:rsidR="009C035A" w:rsidRPr="00B05E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ООО "</w:t>
      </w:r>
      <w:r w:rsidRPr="00B05E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Ди энд Эй Логистика</w:t>
      </w:r>
      <w:r w:rsidR="009C035A" w:rsidRPr="00B05E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"</w:t>
      </w:r>
      <w:r w:rsidR="009C035A" w:rsidRPr="00B05E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9C035A" w:rsidRPr="00B05E6F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B05E6F">
        <w:rPr>
          <w:rFonts w:ascii="Times New Roman" w:eastAsia="Times New Roman" w:hAnsi="Times New Roman" w:cs="Times New Roman"/>
          <w:sz w:val="20"/>
          <w:szCs w:val="20"/>
        </w:rPr>
        <w:t>198095, г. Санкт-Петербург, Химический переулок, дом 1, лит. АВ,  ОГРН 1047808011745, ИНН 7805296770, КПП 780501001</w:t>
      </w:r>
      <w:r w:rsidR="009C035A" w:rsidRPr="00B05E6F">
        <w:rPr>
          <w:rFonts w:ascii="Times New Roman" w:eastAsia="Times New Roman" w:hAnsi="Times New Roman" w:cs="Times New Roman"/>
          <w:sz w:val="20"/>
          <w:szCs w:val="20"/>
        </w:rPr>
        <w:t>), именуемое в дальнейшем «</w:t>
      </w:r>
      <w:r w:rsidR="00B74884" w:rsidRPr="00B05E6F">
        <w:rPr>
          <w:rFonts w:ascii="Times New Roman" w:eastAsia="Times New Roman" w:hAnsi="Times New Roman" w:cs="Times New Roman"/>
          <w:b/>
          <w:bCs/>
          <w:sz w:val="20"/>
          <w:szCs w:val="20"/>
        </w:rPr>
        <w:t>Продавец</w:t>
      </w:r>
      <w:r w:rsidR="009C035A" w:rsidRPr="00B05E6F">
        <w:rPr>
          <w:rFonts w:ascii="Times New Roman" w:eastAsia="Times New Roman" w:hAnsi="Times New Roman" w:cs="Times New Roman"/>
          <w:sz w:val="20"/>
          <w:szCs w:val="20"/>
        </w:rPr>
        <w:t>», в лице конкурсного управляющего Лукиной Юлии Андреевны, действующей на основании </w:t>
      </w:r>
      <w:r w:rsidR="009C035A" w:rsidRPr="00B05E6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Решения Арбитражного суда города Санкт-Петербурга и Ленинградской области от </w:t>
      </w:r>
      <w:r w:rsidRPr="00B05E6F">
        <w:rPr>
          <w:rFonts w:ascii="Times New Roman" w:eastAsia="Times New Roman" w:hAnsi="Times New Roman" w:cs="Times New Roman"/>
          <w:color w:val="000000"/>
          <w:sz w:val="20"/>
          <w:szCs w:val="20"/>
        </w:rPr>
        <w:t>30</w:t>
      </w:r>
      <w:r w:rsidR="009C035A" w:rsidRPr="00B05E6F">
        <w:rPr>
          <w:rFonts w:ascii="Times New Roman" w:eastAsia="Times New Roman" w:hAnsi="Times New Roman" w:cs="Times New Roman"/>
          <w:sz w:val="20"/>
          <w:szCs w:val="20"/>
        </w:rPr>
        <w:t>.08.2016 г. по делу № А56-53</w:t>
      </w:r>
      <w:r w:rsidRPr="00B05E6F">
        <w:rPr>
          <w:rFonts w:ascii="Times New Roman" w:eastAsia="Times New Roman" w:hAnsi="Times New Roman" w:cs="Times New Roman"/>
          <w:sz w:val="20"/>
          <w:szCs w:val="20"/>
        </w:rPr>
        <w:t>2</w:t>
      </w:r>
      <w:r w:rsidR="009C035A" w:rsidRPr="00B05E6F">
        <w:rPr>
          <w:rFonts w:ascii="Times New Roman" w:eastAsia="Times New Roman" w:hAnsi="Times New Roman" w:cs="Times New Roman"/>
          <w:sz w:val="20"/>
          <w:szCs w:val="20"/>
        </w:rPr>
        <w:t>/2016</w:t>
      </w:r>
      <w:r w:rsidR="001D67DC"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и </w:t>
      </w:r>
    </w:p>
    <w:p w14:paraId="72E65F32" w14:textId="0F090F18" w:rsidR="001D67DC" w:rsidRPr="00B05E6F" w:rsidRDefault="001D67DC" w:rsidP="001D67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05E6F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_________________________________</w:t>
      </w: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____________________________________________________________________________________________________________________________________________, именуемый в дальнейшем «</w:t>
      </w:r>
      <w:r w:rsidRPr="00B05E6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Покупатель</w:t>
      </w: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», именуемые вместе «Стороны», а по отдельности «Сторона», </w:t>
      </w:r>
    </w:p>
    <w:p w14:paraId="0ADEEFE9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принимая во внимание, что:</w:t>
      </w:r>
    </w:p>
    <w:p w14:paraId="25A6831B" w14:textId="7FD007C8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– Настоящий договор заключен по результатам открытых торгов в форме открытого аукциона по продаже имущества должника ООО «</w:t>
      </w:r>
      <w:r w:rsidR="00601737"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Ди энд Эй Логистика</w:t>
      </w: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» (Продавца), проводившихся на электронной площадке АО «Новые информационные сервисы», по адресу в сети Интернет: </w:t>
      </w:r>
      <w:r w:rsidRPr="00B05E6F">
        <w:rPr>
          <w:rFonts w:ascii="Times New Roman" w:hAnsi="Times New Roman" w:cs="Times New Roman"/>
          <w:sz w:val="20"/>
          <w:szCs w:val="20"/>
        </w:rPr>
        <w:t>http://www.nistp.ru/</w:t>
      </w: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, по реализации имущества Продавца, сформированного в Лот № ____ (код торгов № _________);</w:t>
      </w:r>
    </w:p>
    <w:p w14:paraId="000064E6" w14:textId="5DAE1DB9" w:rsidR="001D67DC" w:rsidRPr="00B05E6F" w:rsidRDefault="001D67DC" w:rsidP="001D67DC">
      <w:pPr>
        <w:numPr>
          <w:ilvl w:val="0"/>
          <w:numId w:val="1"/>
        </w:numPr>
        <w:suppressAutoHyphens/>
        <w:spacing w:after="0" w:line="240" w:lineRule="auto"/>
        <w:ind w:left="0" w:right="-5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Решением Арбитражного суда Санкт-Петербурга и Ленинградской области от </w:t>
      </w:r>
      <w:r w:rsidR="00601737"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30</w:t>
      </w: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.0</w:t>
      </w:r>
      <w:r w:rsidR="009C035A"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8</w:t>
      </w: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.201</w:t>
      </w:r>
      <w:r w:rsidR="009C035A"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6 г.</w:t>
      </w: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 делу № А56-</w:t>
      </w:r>
      <w:r w:rsidR="009C035A"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53</w:t>
      </w:r>
      <w:r w:rsidR="00601737"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//201</w:t>
      </w:r>
      <w:r w:rsidR="009C035A"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6</w:t>
      </w: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отношении Продавца открыто конкурсное производство, конкурсным управляющим утверждена Ю.А. Лукина.</w:t>
      </w:r>
      <w:r w:rsidRPr="00B05E6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ar-SA"/>
        </w:rPr>
        <w:t>;</w:t>
      </w:r>
    </w:p>
    <w:p w14:paraId="2A2B86F9" w14:textId="23B5CF9B" w:rsidR="001D67DC" w:rsidRPr="00B05E6F" w:rsidRDefault="001D67DC" w:rsidP="001D67DC">
      <w:pPr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0" w:right="-5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Победитель торгов </w:t>
      </w:r>
      <w:r w:rsidRPr="00B05E6F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</w:t>
      </w: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 лоту № ____ (код торгов № ________);</w:t>
      </w:r>
    </w:p>
    <w:p w14:paraId="62E5D9DF" w14:textId="77777777" w:rsidR="001D67DC" w:rsidRPr="00B05E6F" w:rsidRDefault="001D67DC" w:rsidP="001D67DC">
      <w:pPr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0" w:right="-5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Победитель торгов и Покупатель заинтересованности по отношению к должнику, кредиторам, конкурсному управляющему, СРО в которой состоит конкурсный управляющий не имеют; </w:t>
      </w:r>
    </w:p>
    <w:p w14:paraId="26E4185B" w14:textId="77777777" w:rsidR="001D67DC" w:rsidRPr="00B05E6F" w:rsidRDefault="001D67DC" w:rsidP="001D67DC">
      <w:pPr>
        <w:suppressAutoHyphens/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заключили настоящий договор купли-продажи (далее также - «Договор») о нижеследующем:</w:t>
      </w:r>
    </w:p>
    <w:p w14:paraId="17871475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14:paraId="3428853A" w14:textId="77777777" w:rsidR="001D67DC" w:rsidRPr="00B05E6F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1. Предмет Договора</w:t>
      </w:r>
    </w:p>
    <w:p w14:paraId="118BC8CE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1.1. По Договору Продавец обязуется передать в собственность Покупателю, а Покупатель обязуется принять и оплатить следующее движимое имущество (далее - Имущество):</w:t>
      </w:r>
    </w:p>
    <w:p w14:paraId="3AA34C4C" w14:textId="18444A1B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-  ________________________________________________________________________________. </w:t>
      </w:r>
    </w:p>
    <w:p w14:paraId="25B2C1B3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1.2. Продавец гарантирует, что до заключения Договора Имущество никому не отчуждено, в доверительное управление, в качестве вклада в уставный капитал юридических лиц не передано. </w:t>
      </w:r>
    </w:p>
    <w:p w14:paraId="55BDAB72" w14:textId="2CB6E2C5" w:rsidR="001D67DC" w:rsidRPr="00B05E6F" w:rsidRDefault="001D67DC" w:rsidP="001D67DC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1.3. Покупатель осмотрел Имущество и обязуется принять его от Продавца в том состоянии</w:t>
      </w:r>
      <w:r w:rsidR="009C035A"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в котором оно находится в момент его передачи (с учетом износа, повреждений, недостатков и неисправностей).</w:t>
      </w:r>
    </w:p>
    <w:p w14:paraId="68670FD3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4D70291" w14:textId="77777777" w:rsidR="001D67DC" w:rsidRPr="00B05E6F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2. Цена Договора и порядок расчетов</w:t>
      </w:r>
    </w:p>
    <w:p w14:paraId="578A6A9D" w14:textId="2ED2FF12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2.1. Цена Имущества составляет </w:t>
      </w:r>
      <w:r w:rsidRPr="00B05E6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______________</w:t>
      </w: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(_________________) рублей ____ копеек (далее – Покупная цена). </w:t>
      </w:r>
    </w:p>
    <w:p w14:paraId="7428DF20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2.2. Покупная цена Имущества была определена в ходе Торгов. Начальная цена, установленная для проведения Торгов, в соответствии с Федеральным законом от 26.10.2002 г. № 127-ФЗ «О несостоятельности (банкротстве)» является рыночной.</w:t>
      </w:r>
    </w:p>
    <w:p w14:paraId="5F04C383" w14:textId="0465531D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Представление предложений о цене продажи Имущества и определение победителя торгов осуществлялись в соответствии с Сообщением. Победитель торгов и предложенная им цена предмета Торгов указаны в Протоколе о результатах проведения Торгов от ___</w:t>
      </w:r>
      <w:r w:rsidR="009C035A"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____ 202</w:t>
      </w:r>
      <w:r w:rsidR="00B05E6F"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6</w:t>
      </w: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года.</w:t>
      </w:r>
    </w:p>
    <w:p w14:paraId="54CD6037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2.3. Покупатель обязуется не позднее 30 (Тридцати) календарных дней со дня заключения Договора уплатить Покупную цену в размере, предусмотренном в п. 2.4. Договора, путем перечисления денежных средств на расчетный счет Продавца, указанный в разделе 10 Договора. Данная обязанность Покупателя считается исполненной с момента поступления денежных средств на расчетный счет Продавца с учетом положений, предусмотренных п. 2.4. Договора.</w:t>
      </w:r>
    </w:p>
    <w:p w14:paraId="65F0FFD6" w14:textId="0CCE4DB8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2.4. В соответствии с договором о задатке, заключенным «____» ______ 202</w:t>
      </w:r>
      <w:r w:rsidR="00BF61E8">
        <w:rPr>
          <w:rFonts w:ascii="Times New Roman" w:eastAsia="Times New Roman" w:hAnsi="Times New Roman" w:cs="Times New Roman"/>
          <w:sz w:val="20"/>
          <w:szCs w:val="20"/>
          <w:lang w:eastAsia="ar-SA"/>
        </w:rPr>
        <w:t>6</w:t>
      </w: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г. между организатором торгов и Покупателем, сумма задатка, внесенного Покупателем в соответствии с указанным договором о задатке, в размере _____________ руб. ______коп. (________________ рублей ______ копеек) (НДС не облагался) засчитывается в счет оплаты по Договору. </w:t>
      </w:r>
    </w:p>
    <w:p w14:paraId="6993971F" w14:textId="75C9A1DC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С учетом указанной суммы задатка, оставшаяся Покупная цена, подлежащая оплате, составляет ____________</w:t>
      </w:r>
      <w:r w:rsidRPr="00B05E6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рублей _____ копеек (______________ рублей _____ копеек).</w:t>
      </w:r>
    </w:p>
    <w:p w14:paraId="5E196D0E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2.5. В связи с тем, что в соответствии с пунктом 15 части 2 статьи 146 Налогового кодекса Российской Федерации операции по реализации имущества и (или) имущественных прав должников не признаются объектом налогообложения, НДС при продаже Имущества по настоящему договору не начисляется.</w:t>
      </w:r>
    </w:p>
    <w:p w14:paraId="1079A867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63E23A1" w14:textId="77777777" w:rsidR="001D67DC" w:rsidRPr="00B05E6F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3. Обязанности Сторон по Договору</w:t>
      </w:r>
    </w:p>
    <w:p w14:paraId="38E99169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3.1. Продавец обязан:</w:t>
      </w:r>
    </w:p>
    <w:p w14:paraId="737C2C47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3.1.1. Передать Имущество Покупателю по Актам приема-передачи в соответствии с пунктом 4.1 Договора после полной оплаты Покупателем Покупной цены. </w:t>
      </w:r>
    </w:p>
    <w:p w14:paraId="7DBB9667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3.1.2. Одновременно с Имуществом передать документы, имеющие отношение к нему, а также документы, необходимые для регистрации права собственности на Имущество (в случае необходимости).</w:t>
      </w:r>
    </w:p>
    <w:p w14:paraId="2085DBF0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3.1.3. Участвовать в регистрационных действиях по государственной регистрации Договора только в случае полной оплаты Покупной цены.</w:t>
      </w:r>
    </w:p>
    <w:p w14:paraId="4A535D07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3.2. Покупатель обязан:</w:t>
      </w:r>
    </w:p>
    <w:p w14:paraId="7B24C362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3.2.1. Оплатить Имущество в размере и сроки, предусмотренные разделом 2 Договора. </w:t>
      </w:r>
    </w:p>
    <w:p w14:paraId="4C6891BE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3.2.2. Принять Имущество по Актам приема-передачи от Продавца в порядке, указанном в пункте 4.1. Договора. </w:t>
      </w:r>
    </w:p>
    <w:p w14:paraId="62AC0BB3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D49BE85" w14:textId="77777777" w:rsidR="001D67DC" w:rsidRPr="00B05E6F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4. Передача Имущества Покупателю</w:t>
      </w:r>
    </w:p>
    <w:p w14:paraId="111EF51F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4.1. Продавец обязуется передать Имущество Покупателю, а Покупатель, в свою очередь, принять его в течение 10 дней с момента оплаты Покупателем Покупной цены Имущества в размере, указанном в п. 2.4. Договора.</w:t>
      </w:r>
    </w:p>
    <w:p w14:paraId="6BAE6307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4.2. С момента передачи Имущества по соответствующим Актам приема-передачи на Покупателя переходит риск случайной гибели или повреждения Имущества.</w:t>
      </w:r>
    </w:p>
    <w:p w14:paraId="1C19E94C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4.3. Обязательство Продавца передать Имущество считается исполненным после подписания Сторонами Акта приема-передачи.</w:t>
      </w:r>
    </w:p>
    <w:p w14:paraId="2917D5DD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2743D2E" w14:textId="77777777" w:rsidR="001D67DC" w:rsidRPr="00B05E6F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5. Ответственность Сторон</w:t>
      </w:r>
    </w:p>
    <w:p w14:paraId="105BC28A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5.1. За просрочку платежей, предусмотренных Договором, Покупатель уплачивает Продавцу по его требованию пени за каждый день указанной просрочки в размере </w:t>
      </w:r>
      <w:r w:rsidRPr="00B05E6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0,1% (ноль целых одна десятая процента в день)</w:t>
      </w: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от Покупной цены. </w:t>
      </w:r>
    </w:p>
    <w:p w14:paraId="2B42DDC8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5.2. Уплата неустойки не освобождает Стороны от обязанности исполнить свои обязательства, вытекающие из Договора.</w:t>
      </w:r>
    </w:p>
    <w:p w14:paraId="3F431D98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CD32531" w14:textId="77777777" w:rsidR="001D67DC" w:rsidRPr="00B05E6F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6. Форс-мажор</w:t>
      </w:r>
    </w:p>
    <w:p w14:paraId="1B467B88" w14:textId="77777777" w:rsidR="001D67DC" w:rsidRPr="00B05E6F" w:rsidRDefault="001D67DC" w:rsidP="001D67DC">
      <w:pPr>
        <w:tabs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6.1. 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обязательств, срок исполнения отодвигается соразмерно времени, в течение которого будут действовать эти обстоятельства.</w:t>
      </w:r>
    </w:p>
    <w:p w14:paraId="79FDC2C1" w14:textId="77777777" w:rsidR="001D67DC" w:rsidRPr="00B05E6F" w:rsidRDefault="001D67DC" w:rsidP="001D67DC">
      <w:pPr>
        <w:tabs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6.2.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Допускается извещение по факсимильной связи с обратным уведомлением о получении сообщения. Не извещение или несвоевременное извещение другой Стороны влечет за собой утрату права ссылаться на эти обстоятельства.</w:t>
      </w:r>
    </w:p>
    <w:p w14:paraId="172568B7" w14:textId="77777777" w:rsidR="001D67DC" w:rsidRPr="00B05E6F" w:rsidRDefault="001D67DC" w:rsidP="001D67DC">
      <w:pPr>
        <w:tabs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6.3.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этого извещения другой Стороной.</w:t>
      </w:r>
    </w:p>
    <w:p w14:paraId="112EFF0A" w14:textId="77777777" w:rsidR="001D67DC" w:rsidRPr="00B05E6F" w:rsidRDefault="001D67DC" w:rsidP="001D67DC">
      <w:pPr>
        <w:tabs>
          <w:tab w:val="left" w:pos="0"/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2FACBD8" w14:textId="77777777" w:rsidR="001D67DC" w:rsidRPr="00B05E6F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7. Расторжение Договора и внесение в него изменений</w:t>
      </w:r>
    </w:p>
    <w:p w14:paraId="7A6AF38F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7.1. Изменение условий Договора, его расторжение допускаются по взаимному соглашению Сторон.</w:t>
      </w:r>
    </w:p>
    <w:p w14:paraId="740EA9D6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7.2. Продавец вправе в одностороннем порядке отказаться от исполнения Договора в случае неоплаты Покупателем Покупной цены Имущества в срок и порядке, предусмотренных п.2.3 Договора.</w:t>
      </w:r>
    </w:p>
    <w:p w14:paraId="71965E5E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7.3. Продавец вправе в одностороннем порядке отказаться от исполнения Договора в случае, если Покупатель просрочит исполнение обязательства по подписанию Актов приема-передачи Имущества более чем на 10 календарных дней.</w:t>
      </w:r>
    </w:p>
    <w:p w14:paraId="30AF1E15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7.4. В случаях, предусмотренных пунктами 7.2. и 7.3. Договора, Продавец отказывается от исполнения Договора путем направления письменного уведомления об этом в адрес Покупателя, указанный в разделе 10 Договора. Договор считается расторгнутым по истечении 5 (пяти) дней со дня направления Покупателю указанного уведомления об отказе Продавца от исполнения Договора.</w:t>
      </w:r>
    </w:p>
    <w:p w14:paraId="4921CEB1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7.5. Любые изменения и дополнения к Договору вступают в силу при условии, что они вносятся на основании подписанных Сторонами соглашений. Указанные соглашения являются неотъемлемой частью Договора.</w:t>
      </w:r>
    </w:p>
    <w:p w14:paraId="31032595" w14:textId="77777777" w:rsidR="001D67DC" w:rsidRPr="00B05E6F" w:rsidRDefault="001D67DC" w:rsidP="001D67DC">
      <w:pPr>
        <w:tabs>
          <w:tab w:val="left" w:pos="0"/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0C59154" w14:textId="77777777" w:rsidR="001D67DC" w:rsidRPr="00B05E6F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8. Споры и разногласия</w:t>
      </w:r>
    </w:p>
    <w:p w14:paraId="1665394E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8.1. Стороны обязуются разрешать споры и разногласия, возникшие из Договора или в связи с ним, путем переговоров. </w:t>
      </w:r>
    </w:p>
    <w:p w14:paraId="44542D7E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8.2. В случае недостижения согласия спор передается на рассмотрение в Арбитражный суд города Санкт-Петербурга и Ленинградской области (если спор подведомственен арбитражному суду) или в Красногвардейский районный суд города Санкт-Петербурга (если спор подведомственен суду общей юрисдикции).</w:t>
      </w:r>
    </w:p>
    <w:p w14:paraId="6C62118A" w14:textId="77777777" w:rsidR="001D67DC" w:rsidRPr="00B05E6F" w:rsidRDefault="001D67DC" w:rsidP="001D67DC">
      <w:pPr>
        <w:tabs>
          <w:tab w:val="left" w:pos="0"/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947C203" w14:textId="77777777" w:rsidR="001D67DC" w:rsidRPr="00B05E6F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9. Прочие условия</w:t>
      </w:r>
    </w:p>
    <w:p w14:paraId="20EAAFB4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9.1. Договор считается заключенным в дату, указанную в правом верхнем углу первой страницы Договора. Договор вступает в силу с момента его заключения и действует до полного исполнения Сторонами всех обязательств.</w:t>
      </w:r>
    </w:p>
    <w:p w14:paraId="66635239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9.2. Договор составлен в трех подлинных экземплярах, имеющих равную юридическую силу, один экземпляр – для Продавца, один экземпляр – для регистрирующего органа и один экземпляр – для Покупателя.</w:t>
      </w:r>
    </w:p>
    <w:p w14:paraId="0B5639A4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9.3. Договор заключается в письменной форме путем составления одного документа, подписанного сторонами, а также путем обмена документами, в том числе электронными документами, передаваемыми по каналам связи, позволяющими достоверно установить, что документ исходит от стороны по договору по реквизитам указанными в разделе 10 настоящего договора. </w:t>
      </w:r>
    </w:p>
    <w:p w14:paraId="05EDEF65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 xml:space="preserve">В том числе стороны могут заключить настоящий Договор следующим образом: Продавец направляет посредством почтовой связи Покупателю три экземпляра договора, подписанного со своей стороны, Покупатель, получив три экземпляра договора, подписанного Продавцом, подписывает договоры и два экземпляра в течении 5 (пяти) дней с момента получения направляет один подписанный экземпляр в адрес Продавца по почтовому адресу, указанному в разделе 10 настоящего Договора. В этом случае договор считается заключенным в момент его подписания Покупателем. </w:t>
      </w:r>
    </w:p>
    <w:p w14:paraId="1405AC9E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sz w:val="20"/>
          <w:szCs w:val="20"/>
          <w:lang w:eastAsia="ar-SA"/>
        </w:rPr>
        <w:t>9.4. Стороны могут использовать несколько способов заключения Договора.</w:t>
      </w:r>
    </w:p>
    <w:p w14:paraId="38BBE258" w14:textId="77777777" w:rsidR="001D67DC" w:rsidRPr="00B05E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1AE7259C" w14:textId="77777777" w:rsidR="001D67DC" w:rsidRPr="00B05E6F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B05E6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10. Реквизиты Сторон</w:t>
      </w:r>
    </w:p>
    <w:p w14:paraId="309A8AC5" w14:textId="77777777" w:rsidR="001D67DC" w:rsidRPr="00B05E6F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1D67DC" w:rsidRPr="00B05E6F" w14:paraId="7EE5048C" w14:textId="77777777" w:rsidTr="00653FCC">
        <w:tc>
          <w:tcPr>
            <w:tcW w:w="4785" w:type="dxa"/>
          </w:tcPr>
          <w:p w14:paraId="33CA6AC7" w14:textId="77777777" w:rsidR="001D67DC" w:rsidRPr="00B05E6F" w:rsidRDefault="001D67DC" w:rsidP="001D67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05E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Продавец:</w:t>
            </w:r>
          </w:p>
        </w:tc>
        <w:tc>
          <w:tcPr>
            <w:tcW w:w="4786" w:type="dxa"/>
          </w:tcPr>
          <w:p w14:paraId="776F2B82" w14:textId="77777777" w:rsidR="001D67DC" w:rsidRPr="00B05E6F" w:rsidRDefault="001D67DC" w:rsidP="001D67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05E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      Покупатель:</w:t>
            </w:r>
          </w:p>
        </w:tc>
      </w:tr>
      <w:tr w:rsidR="001D67DC" w:rsidRPr="00B05E6F" w14:paraId="2653327B" w14:textId="77777777" w:rsidTr="00653FCC">
        <w:trPr>
          <w:trHeight w:val="3838"/>
        </w:trPr>
        <w:tc>
          <w:tcPr>
            <w:tcW w:w="4785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785"/>
            </w:tblGrid>
            <w:tr w:rsidR="001D67DC" w:rsidRPr="00B05E6F" w14:paraId="31FD9B1D" w14:textId="77777777" w:rsidTr="00653FCC">
              <w:tc>
                <w:tcPr>
                  <w:tcW w:w="47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EC6579" w14:textId="77777777" w:rsidR="001D67DC" w:rsidRPr="00B05E6F" w:rsidRDefault="001D67DC" w:rsidP="001D67DC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1D67DC" w:rsidRPr="00B05E6F" w14:paraId="6EFFA4A1" w14:textId="77777777" w:rsidTr="00653FCC">
              <w:trPr>
                <w:trHeight w:val="3838"/>
              </w:trPr>
              <w:tc>
                <w:tcPr>
                  <w:tcW w:w="47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347E4D" w14:textId="77777777" w:rsidR="001D67DC" w:rsidRPr="00B05E6F" w:rsidRDefault="001D67DC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B05E6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 xml:space="preserve">Общество с ограниченной ответственностью  </w:t>
                  </w:r>
                </w:p>
                <w:p w14:paraId="1DDE36DA" w14:textId="67F1B945" w:rsidR="001D67DC" w:rsidRPr="00B05E6F" w:rsidRDefault="001D67DC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B05E6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«</w:t>
                  </w:r>
                  <w:r w:rsidR="00601737" w:rsidRPr="00B05E6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Ди энд Эй Логистика</w:t>
                  </w:r>
                  <w:r w:rsidRPr="00B05E6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  <w:t>»</w:t>
                  </w:r>
                </w:p>
                <w:p w14:paraId="70EB0BBB" w14:textId="77777777" w:rsidR="001D67DC" w:rsidRPr="00B05E6F" w:rsidRDefault="001D67DC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14:paraId="042DEA2A" w14:textId="53F83379" w:rsidR="001D67DC" w:rsidRPr="00B05E6F" w:rsidRDefault="001D67DC" w:rsidP="001D67DC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B05E6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Адрес: </w:t>
                  </w:r>
                  <w:r w:rsidR="00601737" w:rsidRPr="00B05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198095, г. Санкт-Петербург, Химический переулок, дом 1, лит. АВ,  </w:t>
                  </w:r>
                </w:p>
                <w:p w14:paraId="707D1004" w14:textId="77777777" w:rsidR="001D67DC" w:rsidRPr="00B05E6F" w:rsidRDefault="001D67DC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B05E6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Почтовый адрес: 195253, Санкт-Петербург, ул. Буренина, дом 1, корпус 2, квартира 101</w:t>
                  </w:r>
                </w:p>
                <w:p w14:paraId="73DB8BDC" w14:textId="77777777" w:rsidR="00601737" w:rsidRPr="00B05E6F" w:rsidRDefault="00601737" w:rsidP="00601737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EFEFE"/>
                    </w:rPr>
                  </w:pPr>
                  <w:r w:rsidRPr="00B05E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ОГРН 1047808011745, ИНН 7805296770, КПП 780501001</w:t>
                  </w:r>
                </w:p>
                <w:p w14:paraId="28F8C613" w14:textId="1ADCF4A4" w:rsidR="001D67DC" w:rsidRPr="00B05E6F" w:rsidRDefault="001D67DC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</w:p>
                <w:p w14:paraId="0AD379BA" w14:textId="77777777" w:rsidR="001D67DC" w:rsidRPr="00B05E6F" w:rsidRDefault="001D67DC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B05E6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 xml:space="preserve">Конкурсный управляющий </w:t>
                  </w:r>
                </w:p>
                <w:p w14:paraId="6DF19B4D" w14:textId="77777777" w:rsidR="001D67DC" w:rsidRPr="00B05E6F" w:rsidRDefault="001D67DC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14:paraId="68DFDBC9" w14:textId="5CC1D35C" w:rsidR="001D67DC" w:rsidRPr="00B05E6F" w:rsidRDefault="001D67DC" w:rsidP="001D67DC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B05E6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___________</w:t>
                  </w:r>
                  <w:r w:rsidR="00601737" w:rsidRPr="00B05E6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________</w:t>
                  </w:r>
                  <w:r w:rsidRPr="00B05E6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_________ Ю.А. Лукина</w:t>
                  </w:r>
                </w:p>
              </w:tc>
            </w:tr>
          </w:tbl>
          <w:p w14:paraId="605BA2EE" w14:textId="77777777" w:rsidR="001D67DC" w:rsidRPr="00B05E6F" w:rsidRDefault="001D67DC" w:rsidP="001D67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786" w:type="dxa"/>
          </w:tcPr>
          <w:p w14:paraId="36867AC6" w14:textId="77777777" w:rsidR="001D67DC" w:rsidRPr="00B05E6F" w:rsidRDefault="001D67DC" w:rsidP="001D67D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020D080" w14:textId="5BC02302" w:rsidR="001D67DC" w:rsidRPr="00B05E6F" w:rsidRDefault="001D67DC" w:rsidP="001D67DC">
            <w:pPr>
              <w:suppressAutoHyphens/>
              <w:snapToGri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5E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_________________________________</w:t>
            </w:r>
          </w:p>
          <w:p w14:paraId="65EB9EC8" w14:textId="77777777" w:rsidR="001D67DC" w:rsidRPr="00B05E6F" w:rsidRDefault="001D67DC" w:rsidP="001D67DC">
            <w:pPr>
              <w:suppressAutoHyphens/>
              <w:snapToGri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1B374828" w14:textId="77777777" w:rsidR="001D67DC" w:rsidRPr="00B05E6F" w:rsidRDefault="001D67DC" w:rsidP="001D67D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05E6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</w:t>
            </w:r>
          </w:p>
          <w:p w14:paraId="22231EBD" w14:textId="6BD49067" w:rsidR="001D67DC" w:rsidRPr="00B05E6F" w:rsidRDefault="001D67DC" w:rsidP="001D67D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05E6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Адрес: __________________________________</w:t>
            </w:r>
          </w:p>
          <w:p w14:paraId="30D45B81" w14:textId="5F665BF5" w:rsidR="001D67DC" w:rsidRPr="00B05E6F" w:rsidRDefault="001D67DC" w:rsidP="001D67DC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E6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ИНН </w:t>
            </w:r>
            <w:r w:rsidRPr="00B05E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___________________________________</w:t>
            </w:r>
          </w:p>
          <w:p w14:paraId="0C6F100C" w14:textId="7B0E687B" w:rsidR="001D67DC" w:rsidRPr="00B05E6F" w:rsidRDefault="001D67DC" w:rsidP="001D67DC">
            <w:pPr>
              <w:suppressAutoHyphens/>
              <w:snapToGri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05E6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</w:t>
            </w:r>
          </w:p>
          <w:p w14:paraId="72CB30E4" w14:textId="308F61D4" w:rsidR="001D67DC" w:rsidRPr="00B05E6F" w:rsidRDefault="001D67DC" w:rsidP="001D67DC">
            <w:pPr>
              <w:suppressAutoHyphens/>
              <w:snapToGri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05E6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</w:t>
            </w:r>
          </w:p>
          <w:p w14:paraId="1BC7420D" w14:textId="21F60ADC" w:rsidR="001D67DC" w:rsidRPr="00B05E6F" w:rsidRDefault="001D67DC" w:rsidP="001D67DC">
            <w:pPr>
              <w:suppressAutoHyphens/>
              <w:snapToGri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05E6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</w:t>
            </w:r>
          </w:p>
          <w:p w14:paraId="463DAE36" w14:textId="77777777" w:rsidR="001D67DC" w:rsidRPr="00B05E6F" w:rsidRDefault="001D67DC" w:rsidP="001D67DC">
            <w:pPr>
              <w:suppressAutoHyphens/>
              <w:snapToGri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47511E04" w14:textId="77777777" w:rsidR="001D67DC" w:rsidRPr="00B05E6F" w:rsidRDefault="001D67DC" w:rsidP="001D67DC">
            <w:pPr>
              <w:suppressAutoHyphens/>
              <w:snapToGri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04D21729" w14:textId="77777777" w:rsidR="001D67DC" w:rsidRPr="00B05E6F" w:rsidRDefault="001D67DC" w:rsidP="001D67D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103BC53E" w14:textId="77777777" w:rsidR="001D67DC" w:rsidRPr="00B05E6F" w:rsidRDefault="001D67DC" w:rsidP="001D67DC">
            <w:pPr>
              <w:suppressAutoHyphens/>
              <w:snapToGri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448E68B1" w14:textId="7C8AC55C" w:rsidR="001D67DC" w:rsidRPr="00B05E6F" w:rsidRDefault="001D67DC" w:rsidP="00601737">
            <w:pPr>
              <w:suppressAutoHyphens/>
              <w:snapToGri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5E6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_________________ (_________________)</w:t>
            </w:r>
          </w:p>
        </w:tc>
      </w:tr>
    </w:tbl>
    <w:p w14:paraId="68A9E130" w14:textId="77777777" w:rsidR="00022F9B" w:rsidRDefault="00022F9B"/>
    <w:sectPr w:rsidR="00022F9B" w:rsidSect="001D67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num w:numId="1" w16cid:durableId="2086217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CA"/>
    <w:rsid w:val="00022F9B"/>
    <w:rsid w:val="001D67DC"/>
    <w:rsid w:val="001E0AEE"/>
    <w:rsid w:val="003062CA"/>
    <w:rsid w:val="005644ED"/>
    <w:rsid w:val="00601737"/>
    <w:rsid w:val="009C035A"/>
    <w:rsid w:val="00B05E6F"/>
    <w:rsid w:val="00B74884"/>
    <w:rsid w:val="00BC6BB0"/>
    <w:rsid w:val="00B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604A"/>
  <w15:chartTrackingRefBased/>
  <w15:docId w15:val="{9874D38D-A51A-4E99-A96D-D88CCCC0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DKCsQKv8S/EmIX/ySagAMS1SPpWP9Nbokn6lBhsjcOo=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IF4VeVYOHCTJq3tm7+sp0jfqxg2XsLbON+ATypNVNNo=</DigestValue>
    </Reference>
  </SignedInfo>
  <SignatureValue>SA3ORLcH5Fg81z/U2UKDJsQggVx6Qnc8EsEVrAXe32ZE5SY2Wy2V2zwnmAZJDFYp
iCayZ/V2YkBMCZ/HrICruQ==</SignatureValue>
  <KeyInfo>
    <X509Data>
      <X509Certificate>MIINNDCCDOGgAwIBAgIQVwz1ALCxt5hMoSwv0xelEzAKBggqhQMHAQEDAjCCAYAx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HhcNMjQwNzE3MTQ0MjEyWhcNMzkwNjE5MTIyMDMzWjCCAQAxKjAoBgNVBAgMIdCz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fab1C8FrJBc1R6cWSceit+tfiSA=</DigestValue>
      </Reference>
      <Reference URI="/word/fontTable.xml?ContentType=application/vnd.openxmlformats-officedocument.wordprocessingml.fontTable+xml">
        <DigestMethod Algorithm="http://www.w3.org/2000/09/xmldsig#sha1"/>
        <DigestValue>xD+LBe0L4srry1Ox0JxO8H6ktRo=</DigestValue>
      </Reference>
      <Reference URI="/word/numbering.xml?ContentType=application/vnd.openxmlformats-officedocument.wordprocessingml.numbering+xml">
        <DigestMethod Algorithm="http://www.w3.org/2000/09/xmldsig#sha1"/>
        <DigestValue>rBNWXwnbVGTDeJfOFXmKK6MO/uI=</DigestValue>
      </Reference>
      <Reference URI="/word/settings.xml?ContentType=application/vnd.openxmlformats-officedocument.wordprocessingml.settings+xml">
        <DigestMethod Algorithm="http://www.w3.org/2000/09/xmldsig#sha1"/>
        <DigestValue>NaZKnrqZOvUgIFs8YFXrWiPVpNs=</DigestValue>
      </Reference>
      <Reference URI="/word/styles.xml?ContentType=application/vnd.openxmlformats-officedocument.wordprocessingml.styles+xml">
        <DigestMethod Algorithm="http://www.w3.org/2000/09/xmldsig#sha1"/>
        <DigestValue>Mn/9m5NlvPRvU7RfXLWCPTar3uI=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UOx6hWtHlrgA30swCduDKOHZC4U=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2026-03-16T00:48:55Z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2026-03-16T00:48:55Z</xd:SigningTime>
          <xd:SigningCertificate>
            <xd:Cert>
              <xd:CertDigest>
                <DigestMethod Algorithm="http://www.w3.org/2000/09/xmldsig#sha1"/>
                <DigestValue>Dd5rfIQ4ffnwBEUVBLTbdbmuVyU=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115710112440627202134549176287365670163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79119052124</dc:creator>
  <cp:keywords/>
  <dc:description/>
  <cp:lastModifiedBy>810903</cp:lastModifiedBy>
  <cp:revision>8</cp:revision>
  <dcterms:created xsi:type="dcterms:W3CDTF">2020-07-03T20:43:00Z</dcterms:created>
  <dcterms:modified xsi:type="dcterms:W3CDTF">2026-03-16T00:48:00Z</dcterms:modified>
</cp:coreProperties>
</file>