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8513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8513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8513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8513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85135">
        <w:rPr>
          <w:rStyle w:val="paragraph"/>
          <w:rFonts w:ascii="Times New Roman" w:hAnsi="Times New Roman"/>
          <w:sz w:val="18"/>
          <w:szCs w:val="18"/>
        </w:rPr>
        <w:tab/>
      </w:r>
      <w:r w:rsidRPr="00785135">
        <w:rPr>
          <w:rStyle w:val="paragraph"/>
          <w:rFonts w:ascii="Times New Roman" w:hAnsi="Times New Roman"/>
          <w:sz w:val="18"/>
          <w:szCs w:val="18"/>
        </w:rPr>
        <w:tab/>
      </w:r>
      <w:r w:rsidRPr="00785135">
        <w:rPr>
          <w:rStyle w:val="paragraph"/>
          <w:rFonts w:ascii="Times New Roman" w:hAnsi="Times New Roman"/>
          <w:sz w:val="18"/>
          <w:szCs w:val="18"/>
        </w:rPr>
        <w:tab/>
      </w:r>
      <w:r w:rsidRPr="00785135">
        <w:rPr>
          <w:rStyle w:val="paragraph"/>
          <w:rFonts w:ascii="Times New Roman" w:hAnsi="Times New Roman"/>
          <w:sz w:val="18"/>
          <w:szCs w:val="18"/>
        </w:rPr>
        <w:tab/>
      </w:r>
      <w:r w:rsidRPr="00785135">
        <w:rPr>
          <w:rStyle w:val="paragraph"/>
          <w:rFonts w:ascii="Times New Roman" w:hAnsi="Times New Roman"/>
          <w:sz w:val="18"/>
          <w:szCs w:val="18"/>
        </w:rPr>
        <w:tab/>
      </w:r>
      <w:r w:rsidRPr="00785135">
        <w:rPr>
          <w:rStyle w:val="paragraph"/>
          <w:rFonts w:ascii="Times New Roman" w:hAnsi="Times New Roman"/>
          <w:sz w:val="18"/>
          <w:szCs w:val="18"/>
        </w:rPr>
        <w:tab/>
      </w:r>
      <w:r w:rsidRPr="00785135">
        <w:rPr>
          <w:rStyle w:val="paragraph"/>
          <w:rFonts w:ascii="Times New Roman" w:hAnsi="Times New Roman"/>
          <w:sz w:val="18"/>
          <w:szCs w:val="18"/>
        </w:rPr>
        <w:tab/>
      </w:r>
      <w:r w:rsidRPr="0078513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8513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8513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8513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8513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8513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378B21D" w:rsidR="000A052A" w:rsidRPr="00785135" w:rsidRDefault="0078513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>Финансовый управляющий Девятова Антона Владимировича (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./м.р.:20.02.1996, с.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Утятское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Притобольного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 р-на Курганской обл., СНИЛС 14028678457, ИНН 451801989616, адрес: 641404, Курганская обл.,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Притобольный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 р-н, с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Нагорское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, ул. Новая, д. 1, кв. 2),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Курганской области от 19.06.2025 по делу № А34-3957/2025</w:t>
      </w:r>
      <w:r w:rsidR="00BE49EC" w:rsidRPr="0078513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8513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8513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8513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85135">
        <w:rPr>
          <w:rFonts w:ascii="Times New Roman" w:hAnsi="Times New Roman"/>
          <w:sz w:val="18"/>
          <w:szCs w:val="18"/>
        </w:rPr>
        <w:t>,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8513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8513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1AED670" w14:textId="77777777" w:rsidR="00785135" w:rsidRPr="00785135" w:rsidRDefault="0078513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85135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FORD FOCUS Тип ТС: Легковой комби (</w:t>
      </w:r>
      <w:proofErr w:type="spellStart"/>
      <w:r w:rsidRPr="00785135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Pr="00785135">
        <w:rPr>
          <w:rFonts w:ascii="Times New Roman" w:hAnsi="Times New Roman"/>
          <w:i/>
          <w:sz w:val="20"/>
          <w:szCs w:val="20"/>
        </w:rPr>
        <w:t xml:space="preserve">) Категория: В Год изготовления: 2006 Цвет кузова: БЕЛЫЙ Мощность двигателя, </w:t>
      </w:r>
      <w:proofErr w:type="spellStart"/>
      <w:r w:rsidRPr="0078513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785135">
        <w:rPr>
          <w:rFonts w:ascii="Times New Roman" w:hAnsi="Times New Roman"/>
          <w:i/>
          <w:sz w:val="20"/>
          <w:szCs w:val="20"/>
        </w:rPr>
        <w:t>. (кВт) - ПТС: 16 РА 270199 СТС: 99 76 058641 VIN: X9F3XXEED36T06382 Номер кузова: X9F3XXEED36T06382 Регистрационный знак: В170НМ45 (далее – «Имущество»)</w:t>
      </w:r>
    </w:p>
    <w:p w14:paraId="2F3975F4" w14:textId="3840DBBD" w:rsidR="00444125" w:rsidRPr="0078513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8513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8513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8513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8513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85135" w:rsidRPr="00785135">
        <w:rPr>
          <w:rStyle w:val="paragraph"/>
          <w:rFonts w:ascii="Times New Roman" w:hAnsi="Times New Roman"/>
          <w:sz w:val="18"/>
          <w:szCs w:val="18"/>
        </w:rPr>
        <w:t>Девятов Антон Владимирович</w:t>
      </w:r>
      <w:r w:rsidR="00785135" w:rsidRPr="0078513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8513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85135" w:rsidRPr="00785135">
        <w:rPr>
          <w:rStyle w:val="paragraph"/>
          <w:rFonts w:ascii="Times New Roman" w:hAnsi="Times New Roman"/>
          <w:sz w:val="18"/>
          <w:szCs w:val="18"/>
        </w:rPr>
        <w:t>40817810350222533842</w:t>
      </w:r>
      <w:r w:rsidR="00BE49EC" w:rsidRPr="0078513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8513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8513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8513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8513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78513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7851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8513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85135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85135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8513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8513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8513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8513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8513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8513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8513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8513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8513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8513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8513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8513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513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8513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513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8513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C3E100C" w:rsidR="003C3A95" w:rsidRPr="0078513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8513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785135" w:rsidRPr="00785135">
              <w:rPr>
                <w:rStyle w:val="paragraph"/>
                <w:i/>
                <w:sz w:val="18"/>
                <w:szCs w:val="18"/>
              </w:rPr>
              <w:t>Девятова Антона Владимировича (</w:t>
            </w:r>
            <w:proofErr w:type="spellStart"/>
            <w:r w:rsidR="00785135" w:rsidRPr="0078513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785135" w:rsidRPr="00785135">
              <w:rPr>
                <w:rStyle w:val="paragraph"/>
                <w:i/>
                <w:sz w:val="18"/>
                <w:szCs w:val="18"/>
              </w:rPr>
              <w:t xml:space="preserve">./м.р.:20.02.1996, с. </w:t>
            </w:r>
            <w:proofErr w:type="spellStart"/>
            <w:r w:rsidR="00785135" w:rsidRPr="00785135">
              <w:rPr>
                <w:rStyle w:val="paragraph"/>
                <w:i/>
                <w:sz w:val="18"/>
                <w:szCs w:val="18"/>
              </w:rPr>
              <w:t>Утятское</w:t>
            </w:r>
            <w:proofErr w:type="spellEnd"/>
            <w:r w:rsidR="00785135" w:rsidRPr="00785135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785135" w:rsidRPr="00785135">
              <w:rPr>
                <w:rStyle w:val="paragraph"/>
                <w:i/>
                <w:sz w:val="18"/>
                <w:szCs w:val="18"/>
              </w:rPr>
              <w:t>Притобольного</w:t>
            </w:r>
            <w:proofErr w:type="spellEnd"/>
            <w:r w:rsidR="00785135" w:rsidRPr="00785135">
              <w:rPr>
                <w:rStyle w:val="paragraph"/>
                <w:i/>
                <w:sz w:val="18"/>
                <w:szCs w:val="18"/>
              </w:rPr>
              <w:t xml:space="preserve"> р-на Курганской обл., СНИЛС 14028678457, ИНН 451801989616, адрес: 641404, Курганская обл., </w:t>
            </w:r>
            <w:proofErr w:type="spellStart"/>
            <w:r w:rsidR="00785135" w:rsidRPr="00785135">
              <w:rPr>
                <w:rStyle w:val="paragraph"/>
                <w:i/>
                <w:sz w:val="18"/>
                <w:szCs w:val="18"/>
              </w:rPr>
              <w:t>Притобольный</w:t>
            </w:r>
            <w:proofErr w:type="spellEnd"/>
            <w:r w:rsidR="00785135" w:rsidRPr="00785135">
              <w:rPr>
                <w:rStyle w:val="paragraph"/>
                <w:i/>
                <w:sz w:val="18"/>
                <w:szCs w:val="18"/>
              </w:rPr>
              <w:t xml:space="preserve"> р-н, с </w:t>
            </w:r>
            <w:proofErr w:type="spellStart"/>
            <w:r w:rsidR="00785135" w:rsidRPr="00785135">
              <w:rPr>
                <w:rStyle w:val="paragraph"/>
                <w:i/>
                <w:sz w:val="18"/>
                <w:szCs w:val="18"/>
              </w:rPr>
              <w:t>Нагорское</w:t>
            </w:r>
            <w:proofErr w:type="spellEnd"/>
            <w:r w:rsidR="00785135" w:rsidRPr="00785135">
              <w:rPr>
                <w:rStyle w:val="paragraph"/>
                <w:i/>
                <w:sz w:val="18"/>
                <w:szCs w:val="18"/>
              </w:rPr>
              <w:t>, ул. Новая, д. 1, кв. 2)</w:t>
            </w:r>
            <w:r w:rsidRPr="00785135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78513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78513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78513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785135">
              <w:t xml:space="preserve"> </w:t>
            </w:r>
            <w:r w:rsidR="00C22527" w:rsidRPr="0078513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785135">
              <w:rPr>
                <w:rStyle w:val="paragraph"/>
                <w:i/>
                <w:sz w:val="18"/>
                <w:szCs w:val="18"/>
              </w:rPr>
              <w:t>)</w:t>
            </w:r>
            <w:r w:rsidRPr="00785135">
              <w:rPr>
                <w:lang w:val="ru-RU"/>
              </w:rPr>
              <w:t>.</w:t>
            </w:r>
          </w:p>
          <w:p w14:paraId="7E16AF1F" w14:textId="77777777" w:rsidR="00017565" w:rsidRPr="0078513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0F23148" w:rsidR="00B16CC1" w:rsidRPr="0078513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85135"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Девятов Антон Владимирович</w:t>
            </w:r>
          </w:p>
          <w:p w14:paraId="09451E7A" w14:textId="040F5545" w:rsidR="00685584" w:rsidRPr="0078513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785135"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40817810350222533842</w:t>
            </w:r>
          </w:p>
          <w:p w14:paraId="7B183B3D" w14:textId="6792E416" w:rsidR="00BE49EC" w:rsidRPr="0078513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8513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8513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8513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78513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8513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78513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8513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851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78513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78513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8513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8513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8513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8513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8513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8513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8513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8513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78513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8513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8513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85135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3876</Characters>
  <Application>Microsoft Office Word</Application>
  <DocSecurity>0</DocSecurity>
  <Lines>79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2026-03-02T11:07:00Z</dcterms:created>
  <dcterms:modified xsi:type="dcterms:W3CDTF">2026-03-02T11:07:00Z</dcterms:modified>
</cp:coreProperties>
</file>