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6C46" w:rsidRPr="00111563" w:rsidRDefault="00F06C46">
      <w:pPr>
        <w:pStyle w:val="Con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11563">
        <w:rPr>
          <w:rFonts w:ascii="Times New Roman" w:hAnsi="Times New Roman" w:cs="Times New Roman"/>
          <w:sz w:val="24"/>
          <w:szCs w:val="24"/>
        </w:rPr>
        <w:t xml:space="preserve">ДОГОВОР О ЗАДАТКЕ (ЛОТ №__) </w:t>
      </w:r>
    </w:p>
    <w:p w:rsidR="00F06C46" w:rsidRPr="00111563" w:rsidRDefault="00F06C46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06C46" w:rsidRPr="00111563" w:rsidRDefault="00F06C46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sz w:val="24"/>
          <w:szCs w:val="24"/>
        </w:rPr>
        <w:t>город Москва</w:t>
      </w:r>
      <w:r w:rsidRPr="00111563">
        <w:rPr>
          <w:rFonts w:ascii="Times New Roman" w:hAnsi="Times New Roman" w:cs="Times New Roman"/>
          <w:sz w:val="24"/>
          <w:szCs w:val="24"/>
        </w:rPr>
        <w:tab/>
      </w:r>
      <w:r w:rsidRPr="00111563">
        <w:rPr>
          <w:rFonts w:ascii="Times New Roman" w:hAnsi="Times New Roman" w:cs="Times New Roman"/>
          <w:sz w:val="24"/>
          <w:szCs w:val="24"/>
        </w:rPr>
        <w:tab/>
      </w:r>
      <w:r w:rsidRPr="00111563">
        <w:rPr>
          <w:rFonts w:ascii="Times New Roman" w:hAnsi="Times New Roman" w:cs="Times New Roman"/>
          <w:sz w:val="24"/>
          <w:szCs w:val="24"/>
        </w:rPr>
        <w:tab/>
      </w:r>
      <w:r w:rsidRPr="00111563">
        <w:rPr>
          <w:rFonts w:ascii="Times New Roman" w:hAnsi="Times New Roman" w:cs="Times New Roman"/>
          <w:sz w:val="24"/>
          <w:szCs w:val="24"/>
        </w:rPr>
        <w:tab/>
      </w:r>
      <w:r w:rsidRPr="00111563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083521" w:rsidRPr="00111563">
        <w:rPr>
          <w:rFonts w:ascii="Times New Roman" w:hAnsi="Times New Roman" w:cs="Times New Roman"/>
          <w:sz w:val="24"/>
          <w:szCs w:val="24"/>
        </w:rPr>
        <w:t xml:space="preserve">                      </w:t>
      </w:r>
      <w:proofErr w:type="gramStart"/>
      <w:r w:rsidR="00083521" w:rsidRPr="00111563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Pr="00111563">
        <w:rPr>
          <w:rFonts w:ascii="Times New Roman" w:hAnsi="Times New Roman" w:cs="Times New Roman"/>
          <w:sz w:val="24"/>
          <w:szCs w:val="24"/>
        </w:rPr>
        <w:t>___» _________ 20</w:t>
      </w:r>
      <w:r w:rsidR="00812698" w:rsidRPr="00111563">
        <w:rPr>
          <w:rFonts w:ascii="Times New Roman" w:hAnsi="Times New Roman" w:cs="Times New Roman"/>
          <w:sz w:val="24"/>
          <w:szCs w:val="24"/>
        </w:rPr>
        <w:t>2</w:t>
      </w:r>
      <w:r w:rsidR="003B79F6" w:rsidRPr="00111563">
        <w:rPr>
          <w:rFonts w:ascii="Times New Roman" w:hAnsi="Times New Roman" w:cs="Times New Roman"/>
          <w:sz w:val="24"/>
          <w:szCs w:val="24"/>
        </w:rPr>
        <w:t>6</w:t>
      </w:r>
      <w:r w:rsidRPr="00111563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F06C46" w:rsidRPr="00111563" w:rsidRDefault="00F06C46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083521" w:rsidRPr="00111563" w:rsidRDefault="00083521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F06C46" w:rsidRPr="00111563" w:rsidRDefault="00F06C46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b/>
          <w:sz w:val="24"/>
          <w:szCs w:val="24"/>
        </w:rPr>
        <w:t>Акционерное общество «Новые информационные сервисы»</w:t>
      </w:r>
      <w:r w:rsidRPr="00111563">
        <w:rPr>
          <w:rFonts w:ascii="Times New Roman" w:hAnsi="Times New Roman" w:cs="Times New Roman"/>
          <w:sz w:val="24"/>
          <w:szCs w:val="24"/>
        </w:rPr>
        <w:t xml:space="preserve"> (</w:t>
      </w:r>
      <w:r w:rsidR="00B57EB3">
        <w:rPr>
          <w:rFonts w:ascii="Times New Roman" w:hAnsi="Times New Roman" w:cs="Times New Roman"/>
          <w:sz w:val="24"/>
          <w:szCs w:val="24"/>
        </w:rPr>
        <w:t xml:space="preserve">АО «НИС», </w:t>
      </w:r>
      <w:r w:rsidRPr="00111563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ОГРН 1127746228972, ИНН 7725752265, место нахождения: </w:t>
      </w:r>
      <w:r w:rsidRPr="001115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119019, г. Москва, набережная Пречистенская, д. 45/1, стр. 1, пом. </w:t>
      </w:r>
      <w:r w:rsidRPr="001115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I</w:t>
      </w:r>
      <w:r w:rsidRPr="001115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эт.3, ком. 21</w:t>
      </w:r>
      <w:r w:rsidRPr="00111563">
        <w:rPr>
          <w:rFonts w:ascii="Times New Roman" w:hAnsi="Times New Roman" w:cs="Times New Roman"/>
          <w:sz w:val="24"/>
          <w:szCs w:val="24"/>
        </w:rPr>
        <w:t>)</w:t>
      </w:r>
      <w:r w:rsidRPr="00111563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в лице Генерального директора Грекова Михаила Сергеевича, действующего на основании Устава, далее по тексту также именуемый </w:t>
      </w:r>
      <w:r w:rsidRPr="00111563">
        <w:rPr>
          <w:rFonts w:ascii="Times New Roman" w:hAnsi="Times New Roman" w:cs="Times New Roman"/>
          <w:b/>
          <w:color w:val="000000"/>
          <w:sz w:val="24"/>
          <w:szCs w:val="24"/>
          <w:lang w:val="ru-RU" w:eastAsia="ru-RU"/>
        </w:rPr>
        <w:t>«Оператор электронной площадки»</w:t>
      </w:r>
      <w:r w:rsidRPr="00111563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и </w:t>
      </w:r>
    </w:p>
    <w:p w:rsidR="00F06C46" w:rsidRPr="00111563" w:rsidRDefault="00F06C46" w:rsidP="00B30A44">
      <w:pPr>
        <w:pStyle w:val="ac"/>
        <w:ind w:firstLine="567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11563">
        <w:rPr>
          <w:rFonts w:ascii="Times New Roman" w:eastAsia="Arial Narrow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111563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___________________________________________, именуемое в дальнейшем </w:t>
      </w:r>
      <w:r w:rsidRPr="00111563">
        <w:rPr>
          <w:rFonts w:ascii="Times New Roman" w:hAnsi="Times New Roman" w:cs="Times New Roman"/>
          <w:b/>
          <w:color w:val="000000"/>
          <w:sz w:val="24"/>
          <w:szCs w:val="24"/>
          <w:lang w:val="ru-RU" w:eastAsia="ru-RU"/>
        </w:rPr>
        <w:t>«</w:t>
      </w:r>
      <w:r w:rsidR="00527DB6" w:rsidRPr="00111563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Участник торгов</w:t>
      </w:r>
      <w:r w:rsidRPr="00111563">
        <w:rPr>
          <w:rFonts w:ascii="Times New Roman" w:hAnsi="Times New Roman" w:cs="Times New Roman"/>
          <w:b/>
          <w:color w:val="000000"/>
          <w:sz w:val="24"/>
          <w:szCs w:val="24"/>
          <w:lang w:val="ru-RU" w:eastAsia="ru-RU"/>
        </w:rPr>
        <w:t>»</w:t>
      </w:r>
      <w:r w:rsidRPr="00111563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, с другой стороны, </w:t>
      </w:r>
      <w:r w:rsidR="000A34A4" w:rsidRPr="0011156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 __________________________________________</w:t>
      </w:r>
      <w:r w:rsidR="000A34A4" w:rsidRPr="00111563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именуем</w:t>
      </w:r>
      <w:proofErr w:type="spellStart"/>
      <w:r w:rsidR="000A34A4" w:rsidRPr="0011156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ый</w:t>
      </w:r>
      <w:proofErr w:type="spellEnd"/>
      <w:r w:rsidR="000A34A4" w:rsidRPr="00111563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в дальнейшем </w:t>
      </w:r>
      <w:r w:rsidR="000A34A4" w:rsidRPr="00111563">
        <w:rPr>
          <w:rFonts w:ascii="Times New Roman" w:hAnsi="Times New Roman" w:cs="Times New Roman"/>
          <w:b/>
          <w:color w:val="000000"/>
          <w:sz w:val="24"/>
          <w:szCs w:val="24"/>
          <w:lang w:val="ru-RU" w:eastAsia="ru-RU"/>
        </w:rPr>
        <w:t>«</w:t>
      </w:r>
      <w:r w:rsidR="000A34A4" w:rsidRPr="00111563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Организатор торгов</w:t>
      </w:r>
      <w:r w:rsidR="000A34A4" w:rsidRPr="00111563">
        <w:rPr>
          <w:rFonts w:ascii="Times New Roman" w:hAnsi="Times New Roman" w:cs="Times New Roman"/>
          <w:b/>
          <w:color w:val="000000"/>
          <w:sz w:val="24"/>
          <w:szCs w:val="24"/>
          <w:lang w:val="ru-RU" w:eastAsia="ru-RU"/>
        </w:rPr>
        <w:t>»</w:t>
      </w:r>
      <w:r w:rsidR="000A34A4" w:rsidRPr="0011156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11563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заключили настоящий Договор о нижеследующем:</w:t>
      </w:r>
    </w:p>
    <w:p w:rsidR="00F06C46" w:rsidRPr="00111563" w:rsidRDefault="00F06C46" w:rsidP="000B34D2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563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B30A44" w:rsidRPr="00111563" w:rsidRDefault="00B30A44" w:rsidP="000B34D2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06C46" w:rsidRPr="00111563" w:rsidRDefault="00F06C46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b/>
          <w:sz w:val="24"/>
          <w:szCs w:val="24"/>
        </w:rPr>
        <w:t>1.1.</w:t>
      </w:r>
      <w:r w:rsidRPr="00111563">
        <w:rPr>
          <w:rFonts w:ascii="Times New Roman" w:hAnsi="Times New Roman" w:cs="Times New Roman"/>
          <w:sz w:val="24"/>
          <w:szCs w:val="24"/>
        </w:rPr>
        <w:t xml:space="preserve"> </w:t>
      </w:r>
      <w:r w:rsidR="00527DB6" w:rsidRPr="00111563">
        <w:rPr>
          <w:rFonts w:ascii="Times New Roman" w:hAnsi="Times New Roman" w:cs="Times New Roman"/>
          <w:sz w:val="24"/>
          <w:szCs w:val="24"/>
        </w:rPr>
        <w:t>Участник торгов</w:t>
      </w:r>
      <w:r w:rsidRPr="00111563">
        <w:rPr>
          <w:rFonts w:ascii="Times New Roman" w:hAnsi="Times New Roman" w:cs="Times New Roman"/>
          <w:sz w:val="24"/>
          <w:szCs w:val="24"/>
        </w:rPr>
        <w:t xml:space="preserve"> обязуется перечислить на расчетный банковский счёт Акционерного общества «Новые информационные сервисы» (далее также – АО «НИС») по реквизитам, указанным в пункте 1.2. настоящего Договора, </w:t>
      </w:r>
      <w:r w:rsidRPr="00111563">
        <w:rPr>
          <w:rFonts w:ascii="Times New Roman" w:hAnsi="Times New Roman" w:cs="Times New Roman"/>
          <w:sz w:val="24"/>
          <w:szCs w:val="24"/>
          <w:u w:val="single"/>
        </w:rPr>
        <w:t xml:space="preserve">задаток в размере ____ % </w:t>
      </w:r>
      <w:r w:rsidRPr="00111563">
        <w:rPr>
          <w:rFonts w:ascii="Times New Roman" w:hAnsi="Times New Roman" w:cs="Times New Roman"/>
          <w:sz w:val="24"/>
          <w:szCs w:val="24"/>
        </w:rPr>
        <w:t>от начальной цены продажи имущества в счет обеспечения оплаты приобретаемого на торгах имущества ________________.</w:t>
      </w:r>
    </w:p>
    <w:p w:rsidR="00F06C46" w:rsidRPr="00111563" w:rsidRDefault="00F06C46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b/>
          <w:sz w:val="24"/>
          <w:szCs w:val="24"/>
        </w:rPr>
        <w:t>1.2.</w:t>
      </w:r>
      <w:r w:rsidRPr="00111563">
        <w:rPr>
          <w:rFonts w:ascii="Times New Roman" w:hAnsi="Times New Roman" w:cs="Times New Roman"/>
          <w:sz w:val="24"/>
          <w:szCs w:val="24"/>
        </w:rPr>
        <w:t xml:space="preserve"> Реквизиты для перечисления задатка:</w:t>
      </w:r>
    </w:p>
    <w:p w:rsidR="00F06C46" w:rsidRPr="00111563" w:rsidRDefault="00F06C46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sz w:val="24"/>
          <w:szCs w:val="24"/>
          <w:u w:val="single"/>
        </w:rPr>
        <w:t>Получатель платежа</w:t>
      </w:r>
      <w:r w:rsidRPr="00111563">
        <w:rPr>
          <w:rFonts w:ascii="Times New Roman" w:hAnsi="Times New Roman" w:cs="Times New Roman"/>
          <w:sz w:val="24"/>
          <w:szCs w:val="24"/>
        </w:rPr>
        <w:t xml:space="preserve"> – Акционерное общество «Новые информационные сервисы», </w:t>
      </w:r>
      <w:r w:rsidRPr="00111563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ОГРН 1127746228972, ИНН 7725752265,</w:t>
      </w:r>
      <w:r w:rsidRPr="00111563">
        <w:rPr>
          <w:rFonts w:ascii="Times New Roman" w:hAnsi="Times New Roman" w:cs="Times New Roman"/>
          <w:sz w:val="24"/>
          <w:szCs w:val="24"/>
        </w:rPr>
        <w:t xml:space="preserve"> КПП 770401001, адрес: </w:t>
      </w:r>
      <w:r w:rsidRPr="001115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119019, г. Москва, набережная Пречистенская, д. 45/1, стр. 1, пом. </w:t>
      </w:r>
      <w:r w:rsidRPr="001115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I</w:t>
      </w:r>
      <w:r w:rsidRPr="001115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эт.3, ком. 21. </w:t>
      </w:r>
    </w:p>
    <w:p w:rsidR="0041558D" w:rsidRPr="00111563" w:rsidRDefault="0041558D" w:rsidP="0041558D">
      <w:pPr>
        <w:pStyle w:val="1-21"/>
        <w:widowControl w:val="0"/>
        <w:spacing w:line="264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11156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Банк Получателя платежа – Филиал «Центральный» Банка ВТБ (ПАО) в г. Москве, БИК – 044525411, корреспондентский счёт – 30101810145250000411. </w:t>
      </w:r>
    </w:p>
    <w:p w:rsidR="00F06C46" w:rsidRPr="00111563" w:rsidRDefault="0041558D" w:rsidP="0041558D">
      <w:pPr>
        <w:pStyle w:val="1-21"/>
        <w:widowControl w:val="0"/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eastAsia="Times New Roman" w:hAnsi="Times New Roman" w:cs="Times New Roman"/>
          <w:sz w:val="24"/>
          <w:szCs w:val="24"/>
          <w:u w:val="single"/>
        </w:rPr>
        <w:t>Расчётный счёт Получателя платежа в Банке Получателя платежа – 40702810800000024981.</w:t>
      </w:r>
    </w:p>
    <w:p w:rsidR="00E234CF" w:rsidRPr="00111563" w:rsidRDefault="00E234CF" w:rsidP="00E234CF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b/>
          <w:sz w:val="24"/>
          <w:szCs w:val="24"/>
        </w:rPr>
        <w:t>1.3.</w:t>
      </w:r>
      <w:r w:rsidRPr="00111563">
        <w:rPr>
          <w:rFonts w:ascii="Times New Roman" w:hAnsi="Times New Roman" w:cs="Times New Roman"/>
          <w:sz w:val="24"/>
          <w:szCs w:val="24"/>
        </w:rPr>
        <w:t xml:space="preserve"> В соответствии с</w:t>
      </w:r>
      <w:r w:rsidR="002532E0" w:rsidRPr="00111563">
        <w:rPr>
          <w:rFonts w:ascii="Times New Roman" w:hAnsi="Times New Roman" w:cs="Times New Roman"/>
          <w:sz w:val="24"/>
          <w:szCs w:val="24"/>
        </w:rPr>
        <w:t xml:space="preserve"> Федеральным законом "О несостоятельности (банкротстве)" № 127-ФЗ ст.110;</w:t>
      </w:r>
      <w:r w:rsidRPr="00111563">
        <w:rPr>
          <w:rFonts w:ascii="Times New Roman" w:hAnsi="Times New Roman" w:cs="Times New Roman"/>
          <w:sz w:val="24"/>
          <w:szCs w:val="24"/>
        </w:rPr>
        <w:t xml:space="preserve"> Гражданским кодексом Российской Фе</w:t>
      </w:r>
      <w:r w:rsidR="002532E0" w:rsidRPr="00111563">
        <w:rPr>
          <w:rFonts w:ascii="Times New Roman" w:hAnsi="Times New Roman" w:cs="Times New Roman"/>
          <w:sz w:val="24"/>
          <w:szCs w:val="24"/>
        </w:rPr>
        <w:t>дерации ст.380, ст.381, ст.448, в</w:t>
      </w:r>
      <w:r w:rsidRPr="00111563">
        <w:rPr>
          <w:rFonts w:ascii="Times New Roman" w:hAnsi="Times New Roman" w:cs="Times New Roman"/>
          <w:sz w:val="24"/>
          <w:szCs w:val="24"/>
        </w:rPr>
        <w:t xml:space="preserve"> случае использования счета для задатков</w:t>
      </w:r>
      <w:r w:rsidR="00691C57">
        <w:rPr>
          <w:rFonts w:ascii="Times New Roman" w:hAnsi="Times New Roman" w:cs="Times New Roman"/>
          <w:sz w:val="24"/>
          <w:szCs w:val="24"/>
        </w:rPr>
        <w:t xml:space="preserve"> Оператора электронной площадки</w:t>
      </w:r>
      <w:r w:rsidRPr="00111563">
        <w:rPr>
          <w:rFonts w:ascii="Times New Roman" w:hAnsi="Times New Roman" w:cs="Times New Roman"/>
          <w:sz w:val="24"/>
          <w:szCs w:val="24"/>
        </w:rPr>
        <w:t xml:space="preserve"> АО </w:t>
      </w:r>
      <w:r w:rsidR="00E65BA1">
        <w:rPr>
          <w:rFonts w:ascii="Times New Roman" w:hAnsi="Times New Roman" w:cs="Times New Roman"/>
          <w:sz w:val="24"/>
          <w:szCs w:val="24"/>
        </w:rPr>
        <w:t>«</w:t>
      </w:r>
      <w:r w:rsidRPr="00111563">
        <w:rPr>
          <w:rFonts w:ascii="Times New Roman" w:hAnsi="Times New Roman" w:cs="Times New Roman"/>
          <w:sz w:val="24"/>
          <w:szCs w:val="24"/>
        </w:rPr>
        <w:t>НИС</w:t>
      </w:r>
      <w:r w:rsidR="00E65BA1">
        <w:rPr>
          <w:rFonts w:ascii="Times New Roman" w:hAnsi="Times New Roman" w:cs="Times New Roman"/>
          <w:sz w:val="24"/>
          <w:szCs w:val="24"/>
        </w:rPr>
        <w:t>»</w:t>
      </w:r>
      <w:r w:rsidRPr="00111563">
        <w:rPr>
          <w:rFonts w:ascii="Times New Roman" w:hAnsi="Times New Roman" w:cs="Times New Roman"/>
          <w:sz w:val="24"/>
          <w:szCs w:val="24"/>
        </w:rPr>
        <w:t xml:space="preserve">, </w:t>
      </w:r>
      <w:r w:rsidR="00A60EDB">
        <w:rPr>
          <w:rFonts w:ascii="Times New Roman" w:hAnsi="Times New Roman" w:cs="Times New Roman"/>
          <w:sz w:val="24"/>
          <w:szCs w:val="24"/>
        </w:rPr>
        <w:t>размер задатка устанавливается</w:t>
      </w:r>
      <w:r w:rsidRPr="00111563">
        <w:rPr>
          <w:rFonts w:ascii="Times New Roman" w:hAnsi="Times New Roman" w:cs="Times New Roman"/>
          <w:sz w:val="24"/>
          <w:szCs w:val="24"/>
        </w:rPr>
        <w:t xml:space="preserve"> без НДС.</w:t>
      </w:r>
    </w:p>
    <w:p w:rsidR="00E234CF" w:rsidRPr="00111563" w:rsidRDefault="00E234CF" w:rsidP="0041558D">
      <w:pPr>
        <w:pStyle w:val="1-21"/>
        <w:widowControl w:val="0"/>
        <w:spacing w:after="0" w:line="264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F06C46" w:rsidRPr="00111563" w:rsidRDefault="00F06C46" w:rsidP="000B34D2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b/>
          <w:sz w:val="24"/>
          <w:szCs w:val="24"/>
        </w:rPr>
        <w:t>2. ОБЯЗАННОСТИ СТОРОН</w:t>
      </w:r>
    </w:p>
    <w:p w:rsidR="00F06C46" w:rsidRPr="0011156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eastAsia="Arial Narrow" w:hAnsi="Times New Roman" w:cs="Times New Roman"/>
          <w:b/>
          <w:sz w:val="24"/>
          <w:szCs w:val="24"/>
        </w:rPr>
        <w:t xml:space="preserve"> </w:t>
      </w:r>
      <w:r w:rsidRPr="00111563">
        <w:rPr>
          <w:rFonts w:ascii="Times New Roman" w:hAnsi="Times New Roman" w:cs="Times New Roman"/>
          <w:b/>
          <w:sz w:val="24"/>
          <w:szCs w:val="24"/>
        </w:rPr>
        <w:t>2.1.</w:t>
      </w:r>
      <w:r w:rsidRPr="00111563">
        <w:rPr>
          <w:rFonts w:ascii="Times New Roman" w:hAnsi="Times New Roman" w:cs="Times New Roman"/>
          <w:sz w:val="24"/>
          <w:szCs w:val="24"/>
        </w:rPr>
        <w:t xml:space="preserve"> </w:t>
      </w:r>
      <w:r w:rsidR="00527DB6" w:rsidRPr="00111563">
        <w:rPr>
          <w:rFonts w:ascii="Times New Roman" w:hAnsi="Times New Roman" w:cs="Times New Roman"/>
          <w:sz w:val="24"/>
          <w:szCs w:val="24"/>
        </w:rPr>
        <w:t>Участник торгов</w:t>
      </w:r>
      <w:r w:rsidRPr="00111563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F06C46" w:rsidRPr="0011156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1563">
        <w:rPr>
          <w:rFonts w:ascii="Times New Roman" w:eastAsia="Arial Narrow" w:hAnsi="Times New Roman" w:cs="Times New Roman"/>
          <w:b/>
          <w:sz w:val="24"/>
          <w:szCs w:val="24"/>
        </w:rPr>
        <w:t xml:space="preserve"> </w:t>
      </w:r>
      <w:r w:rsidRPr="00111563">
        <w:rPr>
          <w:rFonts w:ascii="Times New Roman" w:hAnsi="Times New Roman" w:cs="Times New Roman"/>
          <w:b/>
          <w:sz w:val="24"/>
          <w:szCs w:val="24"/>
        </w:rPr>
        <w:t>2.1.1.</w:t>
      </w:r>
      <w:r w:rsidRPr="00111563">
        <w:rPr>
          <w:rFonts w:ascii="Times New Roman" w:hAnsi="Times New Roman" w:cs="Times New Roman"/>
          <w:sz w:val="24"/>
          <w:szCs w:val="24"/>
        </w:rPr>
        <w:t xml:space="preserve"> Обеспечить поступление указанных в пункте 1.1 настоящего Договора денежных средств на Расчётный счёт Получателя платежа в Банке Получателя платежа (пункт 1.2. настоящего Договора) в срок не позднее даты </w:t>
      </w:r>
      <w:r w:rsidRPr="00111563">
        <w:rPr>
          <w:rFonts w:ascii="Times New Roman" w:hAnsi="Times New Roman" w:cs="Times New Roman"/>
          <w:color w:val="000000"/>
          <w:sz w:val="24"/>
          <w:szCs w:val="24"/>
        </w:rPr>
        <w:t>составления протокола об определении участников торгов.</w:t>
      </w:r>
    </w:p>
    <w:p w:rsidR="00A53ABE" w:rsidRPr="00111563" w:rsidRDefault="00A53ABE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color w:val="000000"/>
          <w:sz w:val="24"/>
          <w:szCs w:val="24"/>
        </w:rPr>
        <w:t>Указать в графе «Назначение платежа» платежного поручения о внесении задатка следующее: «Задаток за участие в торгах _______ (код торгов на электронной площадке) за Лот№ _____»</w:t>
      </w:r>
    </w:p>
    <w:p w:rsidR="00F06C46" w:rsidRPr="0011156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не поступления суммы задатка в установленный срок </w:t>
      </w:r>
      <w:r w:rsidR="00A53ABE"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или при оплате суммы задатка, но не указания в «Назначение платежа» платежного поручения о внесении задатка следующего: «Задаток за участие в торгах _______ (код торгов на электронной площадке) за Лот№ _____»; </w:t>
      </w:r>
      <w:r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обязательства </w:t>
      </w:r>
      <w:r w:rsidR="008F29F3" w:rsidRPr="00111563">
        <w:rPr>
          <w:rFonts w:ascii="Times New Roman" w:hAnsi="Times New Roman" w:cs="Times New Roman"/>
          <w:color w:val="000000"/>
          <w:sz w:val="24"/>
          <w:szCs w:val="24"/>
        </w:rPr>
        <w:t>Участника торгов</w:t>
      </w:r>
      <w:r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 по внесению задатка считаются невыполненными и к участию в торгах он не допускается.</w:t>
      </w:r>
    </w:p>
    <w:p w:rsidR="00F06C46" w:rsidRPr="0011156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eastAsia="Arial Narrow" w:hAnsi="Times New Roman" w:cs="Times New Roman"/>
          <w:b/>
          <w:color w:val="000000"/>
          <w:sz w:val="24"/>
          <w:szCs w:val="24"/>
        </w:rPr>
        <w:t xml:space="preserve"> </w:t>
      </w:r>
      <w:r w:rsidRPr="00111563">
        <w:rPr>
          <w:rFonts w:ascii="Times New Roman" w:hAnsi="Times New Roman" w:cs="Times New Roman"/>
          <w:b/>
          <w:color w:val="000000"/>
          <w:sz w:val="24"/>
          <w:szCs w:val="24"/>
        </w:rPr>
        <w:t>2.1.2.</w:t>
      </w:r>
      <w:r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 В случае признания </w:t>
      </w:r>
      <w:r w:rsidR="008F29F3" w:rsidRPr="00111563">
        <w:rPr>
          <w:rFonts w:ascii="Times New Roman" w:hAnsi="Times New Roman" w:cs="Times New Roman"/>
          <w:color w:val="000000"/>
          <w:sz w:val="24"/>
          <w:szCs w:val="24"/>
        </w:rPr>
        <w:t>Участника торгов</w:t>
      </w:r>
      <w:r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 победителем торгов в срок не позднее пяти дней с момента получения от </w:t>
      </w:r>
      <w:r w:rsidR="00D044F2" w:rsidRPr="00111563">
        <w:rPr>
          <w:rFonts w:ascii="Times New Roman" w:hAnsi="Times New Roman" w:cs="Times New Roman"/>
          <w:color w:val="000000"/>
          <w:sz w:val="24"/>
          <w:szCs w:val="24"/>
        </w:rPr>
        <w:t>Организатора торгов</w:t>
      </w:r>
      <w:r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 __________ Договора купли-продажи, подписать его и вручить один экземпляр лично </w:t>
      </w:r>
      <w:r w:rsidR="00D044F2" w:rsidRPr="00111563"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95D78"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__________, либо в этот же срок направить Договор купли-продажи </w:t>
      </w:r>
      <w:r w:rsidR="00D044F2" w:rsidRPr="00111563">
        <w:rPr>
          <w:rFonts w:ascii="Times New Roman" w:hAnsi="Times New Roman" w:cs="Times New Roman"/>
          <w:color w:val="000000"/>
          <w:sz w:val="24"/>
          <w:szCs w:val="24"/>
        </w:rPr>
        <w:t>__________</w:t>
      </w:r>
      <w:r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95D78"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 __________ почтовым отправлением с описью вложения и уведомлением о вручении. В случае направления подписанного экземпляра </w:t>
      </w:r>
      <w:r w:rsidR="00B56F1B" w:rsidRPr="00111563">
        <w:rPr>
          <w:rFonts w:ascii="Times New Roman" w:hAnsi="Times New Roman" w:cs="Times New Roman"/>
          <w:color w:val="000000"/>
          <w:sz w:val="24"/>
          <w:szCs w:val="24"/>
        </w:rPr>
        <w:t>почтовым отправлением Участник торгов</w:t>
      </w:r>
      <w:r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 обязан не позднее следующего за </w:t>
      </w:r>
      <w:r w:rsidRPr="0011156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датой такого отправления рабочего дня, уведомить об этом </w:t>
      </w:r>
      <w:r w:rsidRPr="00111563">
        <w:rPr>
          <w:rFonts w:ascii="Times New Roman" w:hAnsi="Times New Roman" w:cs="Times New Roman"/>
          <w:i/>
          <w:color w:val="000000"/>
          <w:sz w:val="24"/>
          <w:szCs w:val="24"/>
        </w:rPr>
        <w:t>(с указанием почтового отделения, даты и номера отправления)</w:t>
      </w:r>
      <w:r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044F2" w:rsidRPr="00111563"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95D78"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 ___________ (Организатора торгов) </w:t>
      </w:r>
      <w:r w:rsidRPr="0011156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(а в случае невозможности личного уведомления – направить </w:t>
      </w:r>
      <w:r w:rsidR="00D044F2" w:rsidRPr="00111563">
        <w:rPr>
          <w:rFonts w:ascii="Times New Roman" w:hAnsi="Times New Roman" w:cs="Times New Roman"/>
          <w:i/>
          <w:color w:val="000000"/>
          <w:sz w:val="24"/>
          <w:szCs w:val="24"/>
        </w:rPr>
        <w:t>_____________</w:t>
      </w:r>
      <w:r w:rsidRPr="0011156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A95D78" w:rsidRPr="0011156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11156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________________ (Организатору торгов) в этот же срок соответствующие телеграммы)</w:t>
      </w:r>
      <w:r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. Перечисленный </w:t>
      </w:r>
      <w:r w:rsidR="00B56F1B" w:rsidRPr="00111563">
        <w:rPr>
          <w:rFonts w:ascii="Times New Roman" w:hAnsi="Times New Roman" w:cs="Times New Roman"/>
          <w:color w:val="000000"/>
          <w:sz w:val="24"/>
          <w:szCs w:val="24"/>
        </w:rPr>
        <w:t>участником торгов</w:t>
      </w:r>
      <w:r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 задаток засчитывается в счет оплаты по заключенному договору. </w:t>
      </w:r>
    </w:p>
    <w:p w:rsidR="00F06C46" w:rsidRPr="0011156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1563">
        <w:rPr>
          <w:rFonts w:ascii="Times New Roman" w:eastAsia="Arial Narrow" w:hAnsi="Times New Roman" w:cs="Times New Roman"/>
          <w:b/>
          <w:color w:val="000000"/>
          <w:sz w:val="24"/>
          <w:szCs w:val="24"/>
        </w:rPr>
        <w:t xml:space="preserve"> </w:t>
      </w:r>
      <w:r w:rsidRPr="00111563">
        <w:rPr>
          <w:rFonts w:ascii="Times New Roman" w:hAnsi="Times New Roman" w:cs="Times New Roman"/>
          <w:b/>
          <w:color w:val="000000"/>
          <w:sz w:val="24"/>
          <w:szCs w:val="24"/>
        </w:rPr>
        <w:t>2.1.3.</w:t>
      </w:r>
      <w:r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 Оплатить </w:t>
      </w:r>
      <w:r w:rsidR="00A95D78"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 __________ денежные средства за проданное </w:t>
      </w:r>
      <w:r w:rsidRPr="00111563">
        <w:rPr>
          <w:rFonts w:ascii="Times New Roman" w:hAnsi="Times New Roman" w:cs="Times New Roman"/>
          <w:sz w:val="24"/>
          <w:szCs w:val="24"/>
        </w:rPr>
        <w:t xml:space="preserve">имущество </w:t>
      </w:r>
      <w:r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тридцати календарных дней с даты заключения Договор купли-продажи. </w:t>
      </w:r>
    </w:p>
    <w:p w:rsidR="00A433B0" w:rsidRPr="00111563" w:rsidRDefault="00A433B0" w:rsidP="00A433B0">
      <w:pPr>
        <w:ind w:firstLine="540"/>
        <w:jc w:val="both"/>
        <w:rPr>
          <w:color w:val="000000"/>
          <w:sz w:val="24"/>
          <w:szCs w:val="24"/>
        </w:rPr>
      </w:pPr>
      <w:r w:rsidRPr="00111563">
        <w:rPr>
          <w:rFonts w:eastAsia="Arial Narrow"/>
          <w:b/>
          <w:color w:val="000000"/>
          <w:sz w:val="24"/>
          <w:szCs w:val="24"/>
        </w:rPr>
        <w:t>2.1.4.</w:t>
      </w:r>
      <w:r w:rsidRPr="00111563">
        <w:rPr>
          <w:color w:val="00000A"/>
          <w:sz w:val="24"/>
          <w:szCs w:val="24"/>
        </w:rPr>
        <w:t xml:space="preserve"> </w:t>
      </w:r>
      <w:r w:rsidRPr="00111563">
        <w:rPr>
          <w:color w:val="000000"/>
          <w:sz w:val="24"/>
          <w:szCs w:val="24"/>
        </w:rPr>
        <w:t xml:space="preserve">В случае если Оператор электронной площадки на свой специальный счет принимает </w:t>
      </w:r>
      <w:r w:rsidR="002B478A" w:rsidRPr="00111563">
        <w:rPr>
          <w:color w:val="000000"/>
          <w:sz w:val="24"/>
          <w:szCs w:val="24"/>
        </w:rPr>
        <w:t>задаток от участника торгов, который является нерезидентом</w:t>
      </w:r>
      <w:r w:rsidRPr="00111563">
        <w:rPr>
          <w:color w:val="000000"/>
          <w:sz w:val="24"/>
          <w:szCs w:val="24"/>
        </w:rPr>
        <w:t>, то</w:t>
      </w:r>
      <w:r w:rsidR="00E76B6B" w:rsidRPr="00111563">
        <w:rPr>
          <w:color w:val="000000"/>
          <w:sz w:val="24"/>
          <w:szCs w:val="24"/>
        </w:rPr>
        <w:t xml:space="preserve"> </w:t>
      </w:r>
      <w:r w:rsidR="002B478A" w:rsidRPr="00111563">
        <w:rPr>
          <w:color w:val="000000"/>
          <w:sz w:val="24"/>
          <w:szCs w:val="24"/>
        </w:rPr>
        <w:t xml:space="preserve">данный </w:t>
      </w:r>
      <w:r w:rsidR="00E76B6B" w:rsidRPr="00111563">
        <w:rPr>
          <w:color w:val="000000"/>
          <w:sz w:val="24"/>
          <w:szCs w:val="24"/>
        </w:rPr>
        <w:t>участник торгов</w:t>
      </w:r>
      <w:r w:rsidR="002B478A" w:rsidRPr="00111563">
        <w:rPr>
          <w:color w:val="000000"/>
          <w:sz w:val="24"/>
          <w:szCs w:val="24"/>
        </w:rPr>
        <w:t xml:space="preserve"> </w:t>
      </w:r>
      <w:r w:rsidRPr="00111563">
        <w:rPr>
          <w:color w:val="000000"/>
          <w:sz w:val="24"/>
          <w:szCs w:val="24"/>
        </w:rPr>
        <w:t>возмещает все затраты Оператору электронной площадки</w:t>
      </w:r>
      <w:r w:rsidR="00AD2FCB" w:rsidRPr="00111563">
        <w:rPr>
          <w:color w:val="000000"/>
          <w:sz w:val="24"/>
          <w:szCs w:val="24"/>
        </w:rPr>
        <w:t>,</w:t>
      </w:r>
      <w:r w:rsidRPr="00111563">
        <w:rPr>
          <w:color w:val="000000"/>
          <w:sz w:val="24"/>
          <w:szCs w:val="24"/>
        </w:rPr>
        <w:t xml:space="preserve"> связанные с перечислением, возвратом, хранением, задатков в соответствии с тарифами банка, в котором открыт специальный счет.</w:t>
      </w:r>
    </w:p>
    <w:p w:rsidR="00C60F30" w:rsidRPr="00111563" w:rsidRDefault="00C60F30" w:rsidP="00A433B0">
      <w:pPr>
        <w:ind w:firstLine="540"/>
        <w:jc w:val="both"/>
        <w:rPr>
          <w:b/>
          <w:sz w:val="24"/>
          <w:szCs w:val="24"/>
        </w:rPr>
      </w:pPr>
      <w:r w:rsidRPr="00111563">
        <w:rPr>
          <w:b/>
          <w:color w:val="000000"/>
          <w:sz w:val="24"/>
          <w:szCs w:val="24"/>
        </w:rPr>
        <w:t xml:space="preserve">2.1.5. </w:t>
      </w:r>
      <w:r w:rsidRPr="00111563">
        <w:rPr>
          <w:color w:val="000000"/>
          <w:sz w:val="24"/>
          <w:szCs w:val="24"/>
        </w:rPr>
        <w:t xml:space="preserve">В случае если невозможно вернуть задаток участнику торгов на </w:t>
      </w:r>
      <w:r w:rsidR="00027E19" w:rsidRPr="00111563">
        <w:rPr>
          <w:color w:val="000000"/>
          <w:sz w:val="24"/>
          <w:szCs w:val="24"/>
        </w:rPr>
        <w:t>те реквизиты счета,</w:t>
      </w:r>
      <w:r w:rsidRPr="00111563">
        <w:rPr>
          <w:color w:val="000000"/>
          <w:sz w:val="24"/>
          <w:szCs w:val="24"/>
        </w:rPr>
        <w:t xml:space="preserve"> которые были указаны </w:t>
      </w:r>
      <w:r w:rsidR="003C0C72" w:rsidRPr="00111563">
        <w:rPr>
          <w:color w:val="000000"/>
          <w:sz w:val="24"/>
          <w:szCs w:val="24"/>
        </w:rPr>
        <w:t>в платежном поручении</w:t>
      </w:r>
      <w:r w:rsidR="00027E19" w:rsidRPr="00111563">
        <w:rPr>
          <w:color w:val="000000"/>
          <w:sz w:val="24"/>
          <w:szCs w:val="24"/>
        </w:rPr>
        <w:t>, то участник торгов обязан направить в виде электронного сообщения по электронной почте Оператору электронной площадки корректные реквизиты для возврата задатка.</w:t>
      </w:r>
    </w:p>
    <w:p w:rsidR="00F06C46" w:rsidRPr="00111563" w:rsidRDefault="00F06C46">
      <w:pPr>
        <w:jc w:val="both"/>
        <w:rPr>
          <w:sz w:val="24"/>
          <w:szCs w:val="24"/>
        </w:rPr>
      </w:pPr>
      <w:r w:rsidRPr="00111563">
        <w:rPr>
          <w:rFonts w:eastAsia="Arial Narrow"/>
          <w:b/>
          <w:sz w:val="24"/>
          <w:szCs w:val="24"/>
        </w:rPr>
        <w:t xml:space="preserve">          </w:t>
      </w:r>
      <w:r w:rsidRPr="00111563">
        <w:rPr>
          <w:b/>
          <w:sz w:val="24"/>
          <w:szCs w:val="24"/>
        </w:rPr>
        <w:t>2.2.</w:t>
      </w:r>
      <w:r w:rsidRPr="00111563">
        <w:rPr>
          <w:sz w:val="24"/>
          <w:szCs w:val="24"/>
        </w:rPr>
        <w:t xml:space="preserve"> Организатор торгов обязан:</w:t>
      </w:r>
    </w:p>
    <w:p w:rsidR="00F06C46" w:rsidRPr="0011156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b/>
          <w:sz w:val="24"/>
          <w:szCs w:val="24"/>
        </w:rPr>
        <w:t>2.2.1.</w:t>
      </w:r>
      <w:r w:rsidRPr="00111563">
        <w:rPr>
          <w:rFonts w:ascii="Times New Roman" w:hAnsi="Times New Roman" w:cs="Times New Roman"/>
          <w:sz w:val="24"/>
          <w:szCs w:val="24"/>
        </w:rPr>
        <w:t xml:space="preserve"> В случае отзыва </w:t>
      </w:r>
      <w:r w:rsidR="00E76B6B" w:rsidRPr="00111563">
        <w:rPr>
          <w:rFonts w:ascii="Times New Roman" w:hAnsi="Times New Roman" w:cs="Times New Roman"/>
          <w:sz w:val="24"/>
          <w:szCs w:val="24"/>
        </w:rPr>
        <w:t>участником торгов</w:t>
      </w:r>
      <w:r w:rsidRPr="00111563">
        <w:rPr>
          <w:rFonts w:ascii="Times New Roman" w:hAnsi="Times New Roman" w:cs="Times New Roman"/>
          <w:sz w:val="24"/>
          <w:szCs w:val="24"/>
        </w:rPr>
        <w:t xml:space="preserve"> поданной заявки вернуть задаток</w:t>
      </w:r>
      <w:r w:rsidR="00EB0DC3" w:rsidRPr="00111563">
        <w:rPr>
          <w:rFonts w:ascii="Times New Roman" w:hAnsi="Times New Roman" w:cs="Times New Roman"/>
          <w:sz w:val="24"/>
          <w:szCs w:val="24"/>
        </w:rPr>
        <w:t xml:space="preserve"> лицу, оплатившему задаток, в</w:t>
      </w:r>
      <w:r w:rsidRPr="00111563">
        <w:rPr>
          <w:rFonts w:ascii="Times New Roman" w:hAnsi="Times New Roman" w:cs="Times New Roman"/>
          <w:sz w:val="24"/>
          <w:szCs w:val="24"/>
        </w:rPr>
        <w:t xml:space="preserve"> течение пяти рабочих дней </w:t>
      </w:r>
      <w:r w:rsidR="002E7EC6" w:rsidRPr="00111563">
        <w:rPr>
          <w:rFonts w:ascii="Times New Roman" w:hAnsi="Times New Roman" w:cs="Times New Roman"/>
          <w:sz w:val="24"/>
          <w:szCs w:val="24"/>
        </w:rPr>
        <w:t>со дня подписания протокола о результатах проведения торгов.</w:t>
      </w:r>
    </w:p>
    <w:p w:rsidR="00F06C46" w:rsidRPr="0011156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b/>
          <w:sz w:val="24"/>
          <w:szCs w:val="24"/>
        </w:rPr>
        <w:t>2.2.2.</w:t>
      </w:r>
      <w:r w:rsidRPr="00111563">
        <w:rPr>
          <w:rFonts w:ascii="Times New Roman" w:hAnsi="Times New Roman" w:cs="Times New Roman"/>
          <w:sz w:val="24"/>
          <w:szCs w:val="24"/>
        </w:rPr>
        <w:t xml:space="preserve"> В</w:t>
      </w:r>
      <w:r w:rsidR="0095052E" w:rsidRPr="00111563">
        <w:rPr>
          <w:rFonts w:ascii="Times New Roman" w:hAnsi="Times New Roman" w:cs="Times New Roman"/>
          <w:sz w:val="24"/>
          <w:szCs w:val="24"/>
        </w:rPr>
        <w:t xml:space="preserve"> случае снятия предмета с торгов</w:t>
      </w:r>
      <w:r w:rsidRPr="00111563">
        <w:rPr>
          <w:rFonts w:ascii="Times New Roman" w:hAnsi="Times New Roman" w:cs="Times New Roman"/>
          <w:sz w:val="24"/>
          <w:szCs w:val="24"/>
        </w:rPr>
        <w:t>, вернуть задаток</w:t>
      </w:r>
      <w:r w:rsidR="00EB0DC3" w:rsidRPr="00111563">
        <w:rPr>
          <w:rFonts w:ascii="Times New Roman" w:hAnsi="Times New Roman" w:cs="Times New Roman"/>
          <w:sz w:val="24"/>
          <w:szCs w:val="24"/>
        </w:rPr>
        <w:t xml:space="preserve"> лицу, оплатившему задаток,</w:t>
      </w:r>
      <w:r w:rsidRPr="00111563">
        <w:rPr>
          <w:rFonts w:ascii="Times New Roman" w:hAnsi="Times New Roman" w:cs="Times New Roman"/>
          <w:sz w:val="24"/>
          <w:szCs w:val="24"/>
        </w:rPr>
        <w:t xml:space="preserve"> в течение пяти рабочих дней со дня</w:t>
      </w:r>
      <w:r w:rsidR="002E7EC6" w:rsidRPr="00111563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Pr="00111563">
        <w:rPr>
          <w:rFonts w:ascii="Times New Roman" w:hAnsi="Times New Roman" w:cs="Times New Roman"/>
          <w:sz w:val="24"/>
          <w:szCs w:val="24"/>
        </w:rPr>
        <w:t xml:space="preserve">решения об отмене </w:t>
      </w:r>
      <w:r w:rsidR="00C63AEB" w:rsidRPr="00111563">
        <w:rPr>
          <w:rFonts w:ascii="Times New Roman" w:hAnsi="Times New Roman" w:cs="Times New Roman"/>
          <w:sz w:val="24"/>
          <w:szCs w:val="24"/>
        </w:rPr>
        <w:t>торгов</w:t>
      </w:r>
      <w:r w:rsidRPr="00111563">
        <w:rPr>
          <w:rFonts w:ascii="Times New Roman" w:hAnsi="Times New Roman" w:cs="Times New Roman"/>
          <w:sz w:val="24"/>
          <w:szCs w:val="24"/>
        </w:rPr>
        <w:t>.</w:t>
      </w:r>
    </w:p>
    <w:p w:rsidR="00F06C46" w:rsidRPr="0011156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b/>
          <w:sz w:val="24"/>
          <w:szCs w:val="24"/>
        </w:rPr>
        <w:t>2.2.3.</w:t>
      </w:r>
      <w:r w:rsidRPr="00111563">
        <w:rPr>
          <w:rFonts w:ascii="Times New Roman" w:hAnsi="Times New Roman" w:cs="Times New Roman"/>
          <w:sz w:val="24"/>
          <w:szCs w:val="24"/>
        </w:rPr>
        <w:t xml:space="preserve"> В случае принятия решения об отказе в допуске </w:t>
      </w:r>
      <w:r w:rsidR="00E76B6B" w:rsidRPr="00111563">
        <w:rPr>
          <w:rFonts w:ascii="Times New Roman" w:hAnsi="Times New Roman" w:cs="Times New Roman"/>
          <w:sz w:val="24"/>
          <w:szCs w:val="24"/>
        </w:rPr>
        <w:t>участника торгов</w:t>
      </w:r>
      <w:r w:rsidRPr="00111563">
        <w:rPr>
          <w:rFonts w:ascii="Times New Roman" w:hAnsi="Times New Roman" w:cs="Times New Roman"/>
          <w:sz w:val="24"/>
          <w:szCs w:val="24"/>
        </w:rPr>
        <w:t xml:space="preserve"> к участию в аук</w:t>
      </w:r>
      <w:r w:rsidR="0035310D" w:rsidRPr="00111563">
        <w:rPr>
          <w:rFonts w:ascii="Times New Roman" w:hAnsi="Times New Roman" w:cs="Times New Roman"/>
          <w:sz w:val="24"/>
          <w:szCs w:val="24"/>
        </w:rPr>
        <w:t>ционе, вернуть задаток</w:t>
      </w:r>
      <w:r w:rsidR="00EB0DC3" w:rsidRPr="00111563">
        <w:rPr>
          <w:rFonts w:ascii="Times New Roman" w:hAnsi="Times New Roman" w:cs="Times New Roman"/>
          <w:sz w:val="24"/>
          <w:szCs w:val="24"/>
        </w:rPr>
        <w:t xml:space="preserve"> лицу, оплатившему задаток,</w:t>
      </w:r>
      <w:r w:rsidR="0035310D" w:rsidRPr="00111563">
        <w:rPr>
          <w:rFonts w:ascii="Times New Roman" w:hAnsi="Times New Roman" w:cs="Times New Roman"/>
          <w:sz w:val="24"/>
          <w:szCs w:val="24"/>
        </w:rPr>
        <w:t xml:space="preserve"> в течение</w:t>
      </w:r>
      <w:r w:rsidRPr="00111563">
        <w:rPr>
          <w:rFonts w:ascii="Times New Roman" w:hAnsi="Times New Roman" w:cs="Times New Roman"/>
          <w:sz w:val="24"/>
          <w:szCs w:val="24"/>
        </w:rPr>
        <w:t xml:space="preserve"> пяти рабочих дней </w:t>
      </w:r>
      <w:r w:rsidR="002E7EC6" w:rsidRPr="00111563">
        <w:rPr>
          <w:rFonts w:ascii="Times New Roman" w:hAnsi="Times New Roman" w:cs="Times New Roman"/>
          <w:sz w:val="24"/>
          <w:szCs w:val="24"/>
        </w:rPr>
        <w:t>со дня подписания протокола о результатах проведения торгов.</w:t>
      </w:r>
    </w:p>
    <w:p w:rsidR="00F06C46" w:rsidRPr="0011156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b/>
          <w:sz w:val="24"/>
          <w:szCs w:val="24"/>
        </w:rPr>
        <w:t>2.2.4.</w:t>
      </w:r>
      <w:r w:rsidRPr="00111563">
        <w:rPr>
          <w:rFonts w:ascii="Times New Roman" w:hAnsi="Times New Roman" w:cs="Times New Roman"/>
          <w:sz w:val="24"/>
          <w:szCs w:val="24"/>
        </w:rPr>
        <w:t xml:space="preserve"> В случае непризнания </w:t>
      </w:r>
      <w:r w:rsidR="00E76B6B" w:rsidRPr="00111563">
        <w:rPr>
          <w:rFonts w:ascii="Times New Roman" w:hAnsi="Times New Roman" w:cs="Times New Roman"/>
          <w:sz w:val="24"/>
          <w:szCs w:val="24"/>
        </w:rPr>
        <w:t>участника торгов</w:t>
      </w:r>
      <w:r w:rsidRPr="00111563">
        <w:rPr>
          <w:rFonts w:ascii="Times New Roman" w:hAnsi="Times New Roman" w:cs="Times New Roman"/>
          <w:sz w:val="24"/>
          <w:szCs w:val="24"/>
        </w:rPr>
        <w:t xml:space="preserve"> победителем аукциона, вернуть задаток </w:t>
      </w:r>
      <w:r w:rsidR="00EB0DC3" w:rsidRPr="00111563">
        <w:rPr>
          <w:rFonts w:ascii="Times New Roman" w:hAnsi="Times New Roman" w:cs="Times New Roman"/>
          <w:sz w:val="24"/>
          <w:szCs w:val="24"/>
        </w:rPr>
        <w:t xml:space="preserve">лицу, оплатившему задаток, </w:t>
      </w:r>
      <w:r w:rsidRPr="00111563">
        <w:rPr>
          <w:rFonts w:ascii="Times New Roman" w:hAnsi="Times New Roman" w:cs="Times New Roman"/>
          <w:sz w:val="24"/>
          <w:szCs w:val="24"/>
        </w:rPr>
        <w:t xml:space="preserve">в течение пяти рабочих дней </w:t>
      </w:r>
      <w:r w:rsidR="00C65A39" w:rsidRPr="00111563">
        <w:rPr>
          <w:rFonts w:ascii="Times New Roman" w:hAnsi="Times New Roman" w:cs="Times New Roman"/>
          <w:sz w:val="24"/>
          <w:szCs w:val="24"/>
        </w:rPr>
        <w:t>со дня подписания протокола о результатах проведения торгов.</w:t>
      </w:r>
    </w:p>
    <w:p w:rsidR="00070B1B" w:rsidRPr="00111563" w:rsidRDefault="00070B1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b/>
          <w:sz w:val="24"/>
          <w:szCs w:val="24"/>
        </w:rPr>
        <w:t>2.2.5.</w:t>
      </w:r>
      <w:r w:rsidRPr="00111563">
        <w:rPr>
          <w:rFonts w:ascii="Times New Roman" w:hAnsi="Times New Roman" w:cs="Times New Roman"/>
          <w:sz w:val="24"/>
          <w:szCs w:val="24"/>
        </w:rPr>
        <w:t xml:space="preserve"> Организатором торгов направляется запрос в виде электронного сообщения по электронной почте Оператору электронной площадки о возврате задатков проигравшим участникам торгов, а также о переводе задатка победителя торгов на счет должника.</w:t>
      </w:r>
    </w:p>
    <w:p w:rsidR="00070B1B" w:rsidRPr="00111563" w:rsidRDefault="00070B1B" w:rsidP="00070B1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sz w:val="24"/>
          <w:szCs w:val="24"/>
        </w:rPr>
        <w:t>Запрос должен быть в текстовом формате, указанном в Приложении №1 к настоящему договору.</w:t>
      </w:r>
    </w:p>
    <w:p w:rsidR="00F06C46" w:rsidRPr="0011156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b/>
          <w:sz w:val="24"/>
          <w:szCs w:val="24"/>
        </w:rPr>
        <w:t>2.3.</w:t>
      </w:r>
      <w:r w:rsidRPr="00111563">
        <w:rPr>
          <w:rFonts w:ascii="Times New Roman" w:hAnsi="Times New Roman" w:cs="Times New Roman"/>
          <w:sz w:val="24"/>
          <w:szCs w:val="24"/>
        </w:rPr>
        <w:t xml:space="preserve"> Внесённый задаток не возвращается </w:t>
      </w:r>
      <w:r w:rsidR="00E76B6B" w:rsidRPr="00111563">
        <w:rPr>
          <w:rFonts w:ascii="Times New Roman" w:hAnsi="Times New Roman" w:cs="Times New Roman"/>
          <w:sz w:val="24"/>
          <w:szCs w:val="24"/>
        </w:rPr>
        <w:t>участнику торгов</w:t>
      </w:r>
      <w:r w:rsidRPr="00111563">
        <w:rPr>
          <w:rFonts w:ascii="Times New Roman" w:hAnsi="Times New Roman" w:cs="Times New Roman"/>
          <w:sz w:val="24"/>
          <w:szCs w:val="24"/>
        </w:rPr>
        <w:t xml:space="preserve"> в случаях:</w:t>
      </w:r>
    </w:p>
    <w:p w:rsidR="00F06C46" w:rsidRPr="0011156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sz w:val="24"/>
          <w:szCs w:val="24"/>
        </w:rPr>
        <w:t xml:space="preserve">а) отказа (уклонения) </w:t>
      </w:r>
      <w:r w:rsidR="00E76B6B" w:rsidRPr="00111563">
        <w:rPr>
          <w:rFonts w:ascii="Times New Roman" w:hAnsi="Times New Roman" w:cs="Times New Roman"/>
          <w:sz w:val="24"/>
          <w:szCs w:val="24"/>
        </w:rPr>
        <w:t>участника торгов</w:t>
      </w:r>
      <w:r w:rsidRPr="00111563">
        <w:rPr>
          <w:rFonts w:ascii="Times New Roman" w:hAnsi="Times New Roman" w:cs="Times New Roman"/>
          <w:sz w:val="24"/>
          <w:szCs w:val="24"/>
        </w:rPr>
        <w:t>, признанного Организатором торгов победителем торгов от заключения договора купли-продажи имущества Должника в установленных порядке и сроках;</w:t>
      </w:r>
    </w:p>
    <w:p w:rsidR="00992528" w:rsidRPr="00111563" w:rsidRDefault="00F06C46" w:rsidP="00992528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sz w:val="24"/>
          <w:szCs w:val="24"/>
        </w:rPr>
        <w:t xml:space="preserve">б) не перечисления </w:t>
      </w:r>
      <w:r w:rsidR="00E76B6B" w:rsidRPr="00111563">
        <w:rPr>
          <w:rFonts w:ascii="Times New Roman" w:hAnsi="Times New Roman" w:cs="Times New Roman"/>
          <w:sz w:val="24"/>
          <w:szCs w:val="24"/>
        </w:rPr>
        <w:t>участником торгов</w:t>
      </w:r>
      <w:r w:rsidRPr="00111563">
        <w:rPr>
          <w:rFonts w:ascii="Times New Roman" w:hAnsi="Times New Roman" w:cs="Times New Roman"/>
          <w:sz w:val="24"/>
          <w:szCs w:val="24"/>
        </w:rPr>
        <w:t xml:space="preserve">, признанным Организатором торгов победителем торгов, денежных средств по заключенному </w:t>
      </w:r>
      <w:r w:rsidRPr="00111563">
        <w:rPr>
          <w:rFonts w:ascii="Times New Roman" w:hAnsi="Times New Roman" w:cs="Times New Roman"/>
          <w:color w:val="000000"/>
          <w:sz w:val="24"/>
          <w:szCs w:val="24"/>
        </w:rPr>
        <w:t xml:space="preserve">Договор купли-продажи </w:t>
      </w:r>
      <w:r w:rsidRPr="00111563">
        <w:rPr>
          <w:rFonts w:ascii="Times New Roman" w:hAnsi="Times New Roman" w:cs="Times New Roman"/>
          <w:sz w:val="24"/>
          <w:szCs w:val="24"/>
        </w:rPr>
        <w:t>в установленных сумме и сроках.</w:t>
      </w:r>
    </w:p>
    <w:p w:rsidR="00841ECA" w:rsidRPr="00111563" w:rsidRDefault="00841ECA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b/>
          <w:sz w:val="24"/>
          <w:szCs w:val="24"/>
        </w:rPr>
        <w:t>2.</w:t>
      </w:r>
      <w:r w:rsidR="00992528" w:rsidRPr="00111563">
        <w:rPr>
          <w:rFonts w:ascii="Times New Roman" w:hAnsi="Times New Roman" w:cs="Times New Roman"/>
          <w:b/>
          <w:sz w:val="24"/>
          <w:szCs w:val="24"/>
        </w:rPr>
        <w:t>4</w:t>
      </w:r>
      <w:r w:rsidRPr="00111563">
        <w:rPr>
          <w:rFonts w:ascii="Times New Roman" w:hAnsi="Times New Roman" w:cs="Times New Roman"/>
          <w:b/>
          <w:sz w:val="24"/>
          <w:szCs w:val="24"/>
        </w:rPr>
        <w:t>.</w:t>
      </w:r>
      <w:r w:rsidRPr="00111563">
        <w:rPr>
          <w:rFonts w:ascii="Times New Roman" w:hAnsi="Times New Roman" w:cs="Times New Roman"/>
          <w:sz w:val="24"/>
          <w:szCs w:val="24"/>
        </w:rPr>
        <w:t xml:space="preserve"> </w:t>
      </w:r>
      <w:r w:rsidRPr="00111563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Оператор электронной площадки</w:t>
      </w:r>
      <w:r w:rsidRPr="00111563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A72800" w:rsidRPr="00111563" w:rsidRDefault="00A72800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b/>
          <w:sz w:val="24"/>
          <w:szCs w:val="24"/>
        </w:rPr>
        <w:t>2.</w:t>
      </w:r>
      <w:r w:rsidR="00992528" w:rsidRPr="00111563">
        <w:rPr>
          <w:rFonts w:ascii="Times New Roman" w:hAnsi="Times New Roman" w:cs="Times New Roman"/>
          <w:b/>
          <w:sz w:val="24"/>
          <w:szCs w:val="24"/>
        </w:rPr>
        <w:t>4</w:t>
      </w:r>
      <w:r w:rsidRPr="00111563">
        <w:rPr>
          <w:rFonts w:ascii="Times New Roman" w:hAnsi="Times New Roman" w:cs="Times New Roman"/>
          <w:b/>
          <w:sz w:val="24"/>
          <w:szCs w:val="24"/>
        </w:rPr>
        <w:t>.1.</w:t>
      </w:r>
      <w:r w:rsidRPr="00111563">
        <w:rPr>
          <w:rFonts w:ascii="Times New Roman" w:hAnsi="Times New Roman" w:cs="Times New Roman"/>
          <w:sz w:val="24"/>
          <w:szCs w:val="24"/>
        </w:rPr>
        <w:t xml:space="preserve"> Оператор электронной площадки обязан принять от участника задаток по реквизитам, указанным в пункте 1.2. настоящего Договора и </w:t>
      </w:r>
      <w:r w:rsidR="007B7EF2" w:rsidRPr="00111563">
        <w:rPr>
          <w:rFonts w:ascii="Times New Roman" w:hAnsi="Times New Roman" w:cs="Times New Roman"/>
          <w:sz w:val="24"/>
          <w:szCs w:val="24"/>
        </w:rPr>
        <w:t>непосредственно по запросу</w:t>
      </w:r>
      <w:r w:rsidR="005105A8" w:rsidRPr="00111563">
        <w:rPr>
          <w:rFonts w:ascii="Times New Roman" w:hAnsi="Times New Roman" w:cs="Times New Roman"/>
          <w:sz w:val="24"/>
          <w:szCs w:val="24"/>
        </w:rPr>
        <w:t xml:space="preserve"> (в виде электронного сообщения по электронной почте Оператору электронной площадки) </w:t>
      </w:r>
      <w:r w:rsidR="007B7EF2" w:rsidRPr="00111563">
        <w:rPr>
          <w:rFonts w:ascii="Times New Roman" w:hAnsi="Times New Roman" w:cs="Times New Roman"/>
          <w:sz w:val="24"/>
          <w:szCs w:val="24"/>
        </w:rPr>
        <w:t xml:space="preserve">Организатора торгов в течение 2 (двух) рабочих дней с момента </w:t>
      </w:r>
      <w:r w:rsidR="000B34D2" w:rsidRPr="00111563">
        <w:rPr>
          <w:rFonts w:ascii="Times New Roman" w:hAnsi="Times New Roman" w:cs="Times New Roman"/>
          <w:sz w:val="24"/>
          <w:szCs w:val="24"/>
        </w:rPr>
        <w:t>получения</w:t>
      </w:r>
      <w:r w:rsidR="007B7EF2" w:rsidRPr="00111563">
        <w:rPr>
          <w:rFonts w:ascii="Times New Roman" w:hAnsi="Times New Roman" w:cs="Times New Roman"/>
          <w:sz w:val="24"/>
          <w:szCs w:val="24"/>
        </w:rPr>
        <w:t xml:space="preserve"> запроса </w:t>
      </w:r>
      <w:r w:rsidRPr="00111563">
        <w:rPr>
          <w:rFonts w:ascii="Times New Roman" w:hAnsi="Times New Roman" w:cs="Times New Roman"/>
          <w:sz w:val="24"/>
          <w:szCs w:val="24"/>
        </w:rPr>
        <w:t xml:space="preserve">сообщить </w:t>
      </w:r>
      <w:r w:rsidR="00714762" w:rsidRPr="00111563">
        <w:rPr>
          <w:rFonts w:ascii="Times New Roman" w:hAnsi="Times New Roman" w:cs="Times New Roman"/>
          <w:sz w:val="24"/>
          <w:szCs w:val="24"/>
        </w:rPr>
        <w:t>О</w:t>
      </w:r>
      <w:r w:rsidRPr="00111563">
        <w:rPr>
          <w:rFonts w:ascii="Times New Roman" w:hAnsi="Times New Roman" w:cs="Times New Roman"/>
          <w:sz w:val="24"/>
          <w:szCs w:val="24"/>
        </w:rPr>
        <w:t xml:space="preserve">рганизатору торгов о поступлении </w:t>
      </w:r>
      <w:r w:rsidR="00A97B96" w:rsidRPr="00111563">
        <w:rPr>
          <w:rFonts w:ascii="Times New Roman" w:hAnsi="Times New Roman" w:cs="Times New Roman"/>
          <w:sz w:val="24"/>
          <w:szCs w:val="24"/>
        </w:rPr>
        <w:t xml:space="preserve">данных </w:t>
      </w:r>
      <w:r w:rsidRPr="00111563">
        <w:rPr>
          <w:rFonts w:ascii="Times New Roman" w:hAnsi="Times New Roman" w:cs="Times New Roman"/>
          <w:sz w:val="24"/>
          <w:szCs w:val="24"/>
        </w:rPr>
        <w:t>задатков</w:t>
      </w:r>
      <w:r w:rsidR="005105A8" w:rsidRPr="00111563">
        <w:rPr>
          <w:rFonts w:ascii="Times New Roman" w:hAnsi="Times New Roman" w:cs="Times New Roman"/>
          <w:sz w:val="24"/>
          <w:szCs w:val="24"/>
        </w:rPr>
        <w:t>.</w:t>
      </w:r>
    </w:p>
    <w:p w:rsidR="000E6678" w:rsidRPr="00111563" w:rsidRDefault="000E6678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b/>
          <w:sz w:val="24"/>
          <w:szCs w:val="24"/>
        </w:rPr>
        <w:t>2.</w:t>
      </w:r>
      <w:r w:rsidR="00992528" w:rsidRPr="00111563">
        <w:rPr>
          <w:rFonts w:ascii="Times New Roman" w:hAnsi="Times New Roman" w:cs="Times New Roman"/>
          <w:b/>
          <w:sz w:val="24"/>
          <w:szCs w:val="24"/>
        </w:rPr>
        <w:t>4</w:t>
      </w:r>
      <w:r w:rsidRPr="00111563">
        <w:rPr>
          <w:rFonts w:ascii="Times New Roman" w:hAnsi="Times New Roman" w:cs="Times New Roman"/>
          <w:b/>
          <w:sz w:val="24"/>
          <w:szCs w:val="24"/>
        </w:rPr>
        <w:t>.2.</w:t>
      </w:r>
      <w:r w:rsidR="00AD2FCB" w:rsidRPr="001115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1563">
        <w:rPr>
          <w:rFonts w:ascii="Times New Roman" w:hAnsi="Times New Roman" w:cs="Times New Roman"/>
          <w:sz w:val="24"/>
          <w:szCs w:val="24"/>
        </w:rPr>
        <w:t>Оператор электронной площадки обязан вернуть задаток</w:t>
      </w:r>
      <w:r w:rsidR="00C267F3" w:rsidRPr="00111563">
        <w:rPr>
          <w:rFonts w:ascii="Times New Roman" w:hAnsi="Times New Roman" w:cs="Times New Roman"/>
          <w:sz w:val="24"/>
          <w:szCs w:val="24"/>
        </w:rPr>
        <w:t xml:space="preserve"> проигравшим участникам торгов, а также о перевести задаток победителя торгов на счет должника</w:t>
      </w:r>
      <w:r w:rsidR="00AD46FA" w:rsidRPr="00111563">
        <w:rPr>
          <w:rFonts w:ascii="Times New Roman" w:hAnsi="Times New Roman" w:cs="Times New Roman"/>
          <w:sz w:val="24"/>
          <w:szCs w:val="24"/>
        </w:rPr>
        <w:t xml:space="preserve"> в течении 2 (двух) рабочих дней </w:t>
      </w:r>
      <w:r w:rsidR="00C267F3" w:rsidRPr="00111563">
        <w:rPr>
          <w:rFonts w:ascii="Times New Roman" w:hAnsi="Times New Roman" w:cs="Times New Roman"/>
          <w:sz w:val="24"/>
          <w:szCs w:val="24"/>
        </w:rPr>
        <w:t xml:space="preserve">после </w:t>
      </w:r>
      <w:r w:rsidR="000B34D2" w:rsidRPr="00111563">
        <w:rPr>
          <w:rFonts w:ascii="Times New Roman" w:hAnsi="Times New Roman" w:cs="Times New Roman"/>
          <w:sz w:val="24"/>
          <w:szCs w:val="24"/>
        </w:rPr>
        <w:t>получения от</w:t>
      </w:r>
      <w:r w:rsidR="00C267F3" w:rsidRPr="00111563">
        <w:rPr>
          <w:rFonts w:ascii="Times New Roman" w:hAnsi="Times New Roman" w:cs="Times New Roman"/>
          <w:sz w:val="24"/>
          <w:szCs w:val="24"/>
        </w:rPr>
        <w:t xml:space="preserve"> Организатор</w:t>
      </w:r>
      <w:r w:rsidR="000B34D2" w:rsidRPr="00111563">
        <w:rPr>
          <w:rFonts w:ascii="Times New Roman" w:hAnsi="Times New Roman" w:cs="Times New Roman"/>
          <w:sz w:val="24"/>
          <w:szCs w:val="24"/>
        </w:rPr>
        <w:t>а</w:t>
      </w:r>
      <w:r w:rsidR="00C267F3" w:rsidRPr="00111563">
        <w:rPr>
          <w:rFonts w:ascii="Times New Roman" w:hAnsi="Times New Roman" w:cs="Times New Roman"/>
          <w:sz w:val="24"/>
          <w:szCs w:val="24"/>
        </w:rPr>
        <w:t xml:space="preserve"> торгов запроса в виде электронного сообщения по электронной почте Оператору электронной площадки о возврате данных задатков.</w:t>
      </w:r>
    </w:p>
    <w:p w:rsidR="000B34D2" w:rsidRPr="00111563" w:rsidRDefault="000B34D2" w:rsidP="00AD2FC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b/>
          <w:bCs/>
          <w:sz w:val="24"/>
          <w:szCs w:val="24"/>
        </w:rPr>
        <w:lastRenderedPageBreak/>
        <w:t>2.4.3.</w:t>
      </w:r>
      <w:r w:rsidR="00AD2FCB" w:rsidRPr="00111563">
        <w:rPr>
          <w:rFonts w:ascii="Times New Roman" w:hAnsi="Times New Roman" w:cs="Times New Roman"/>
          <w:sz w:val="24"/>
          <w:szCs w:val="24"/>
        </w:rPr>
        <w:t xml:space="preserve"> </w:t>
      </w:r>
      <w:r w:rsidRPr="00111563">
        <w:rPr>
          <w:rFonts w:ascii="Times New Roman" w:hAnsi="Times New Roman" w:cs="Times New Roman"/>
          <w:sz w:val="24"/>
          <w:szCs w:val="24"/>
        </w:rPr>
        <w:t xml:space="preserve">Оператор электронной площадки возвращает оплаченный задаток </w:t>
      </w:r>
      <w:r w:rsidR="00AD2FCB" w:rsidRPr="00111563">
        <w:rPr>
          <w:rFonts w:ascii="Times New Roman" w:hAnsi="Times New Roman" w:cs="Times New Roman"/>
          <w:sz w:val="24"/>
          <w:szCs w:val="24"/>
        </w:rPr>
        <w:t>исключительно</w:t>
      </w:r>
      <w:r w:rsidRPr="00111563">
        <w:rPr>
          <w:rFonts w:ascii="Times New Roman" w:hAnsi="Times New Roman" w:cs="Times New Roman"/>
          <w:sz w:val="24"/>
          <w:szCs w:val="24"/>
        </w:rPr>
        <w:t xml:space="preserve"> тому лицу, со счета которого была произведена оплата задатка.</w:t>
      </w:r>
    </w:p>
    <w:p w:rsidR="00596EBD" w:rsidRPr="00111563" w:rsidRDefault="00596EBD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b/>
          <w:sz w:val="24"/>
          <w:szCs w:val="24"/>
        </w:rPr>
        <w:t>2.</w:t>
      </w:r>
      <w:r w:rsidR="00992528" w:rsidRPr="00111563">
        <w:rPr>
          <w:rFonts w:ascii="Times New Roman" w:hAnsi="Times New Roman" w:cs="Times New Roman"/>
          <w:b/>
          <w:sz w:val="24"/>
          <w:szCs w:val="24"/>
        </w:rPr>
        <w:t>4</w:t>
      </w:r>
      <w:r w:rsidRPr="00111563">
        <w:rPr>
          <w:rFonts w:ascii="Times New Roman" w:hAnsi="Times New Roman" w:cs="Times New Roman"/>
          <w:b/>
          <w:sz w:val="24"/>
          <w:szCs w:val="24"/>
        </w:rPr>
        <w:t>.</w:t>
      </w:r>
      <w:r w:rsidR="000B34D2" w:rsidRPr="00111563">
        <w:rPr>
          <w:rFonts w:ascii="Times New Roman" w:hAnsi="Times New Roman" w:cs="Times New Roman"/>
          <w:b/>
          <w:sz w:val="24"/>
          <w:szCs w:val="24"/>
        </w:rPr>
        <w:t>4</w:t>
      </w:r>
      <w:r w:rsidRPr="00111563">
        <w:rPr>
          <w:rFonts w:ascii="Times New Roman" w:hAnsi="Times New Roman" w:cs="Times New Roman"/>
          <w:b/>
          <w:sz w:val="24"/>
          <w:szCs w:val="24"/>
        </w:rPr>
        <w:t>.</w:t>
      </w:r>
      <w:r w:rsidRPr="00111563">
        <w:rPr>
          <w:rFonts w:ascii="Times New Roman" w:hAnsi="Times New Roman" w:cs="Times New Roman"/>
          <w:sz w:val="24"/>
          <w:szCs w:val="24"/>
        </w:rPr>
        <w:t xml:space="preserve"> В случае если невозможно вернуть задаток участнику торгов на те реквизиты счета, которые были указаны в платежном поручении, то участник торгов обязан направить в виде электронного сообщения по электронной почте Оператору электронной площадки корректные</w:t>
      </w:r>
      <w:r w:rsidR="00B949F8" w:rsidRPr="00111563">
        <w:rPr>
          <w:rFonts w:ascii="Times New Roman" w:hAnsi="Times New Roman" w:cs="Times New Roman"/>
          <w:sz w:val="24"/>
          <w:szCs w:val="24"/>
        </w:rPr>
        <w:t xml:space="preserve"> реквизиты для возврата задатка, а Оператор электронной площадки обязан в течении 2 (двух) рабочих дней с момента </w:t>
      </w:r>
      <w:r w:rsidR="000B34D2" w:rsidRPr="00111563">
        <w:rPr>
          <w:rFonts w:ascii="Times New Roman" w:hAnsi="Times New Roman" w:cs="Times New Roman"/>
          <w:sz w:val="24"/>
          <w:szCs w:val="24"/>
        </w:rPr>
        <w:t>получения</w:t>
      </w:r>
      <w:r w:rsidR="00B949F8" w:rsidRPr="00111563">
        <w:rPr>
          <w:rFonts w:ascii="Times New Roman" w:hAnsi="Times New Roman" w:cs="Times New Roman"/>
          <w:sz w:val="24"/>
          <w:szCs w:val="24"/>
        </w:rPr>
        <w:t xml:space="preserve"> сообщения осуществить возврат задатка.</w:t>
      </w:r>
    </w:p>
    <w:p w:rsidR="00F06C46" w:rsidRPr="00111563" w:rsidRDefault="00F06C46">
      <w:pPr>
        <w:pStyle w:val="Con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6C46" w:rsidRPr="00111563" w:rsidRDefault="00F06C46" w:rsidP="000B34D2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b/>
          <w:sz w:val="24"/>
          <w:szCs w:val="24"/>
        </w:rPr>
        <w:t>3. СРОК ДЕЙСТВИЯ ДОГОВОРА</w:t>
      </w:r>
    </w:p>
    <w:p w:rsidR="00F06C46" w:rsidRPr="0011156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b/>
          <w:sz w:val="24"/>
          <w:szCs w:val="24"/>
        </w:rPr>
        <w:t>3.1</w:t>
      </w:r>
      <w:r w:rsidRPr="00111563">
        <w:rPr>
          <w:rFonts w:ascii="Times New Roman" w:hAnsi="Times New Roman" w:cs="Times New Roman"/>
          <w:sz w:val="24"/>
          <w:szCs w:val="24"/>
        </w:rPr>
        <w:t xml:space="preserve">. Настоящий договор вступает в силу со дня его подписания </w:t>
      </w:r>
      <w:r w:rsidR="00E76B6B" w:rsidRPr="00111563">
        <w:rPr>
          <w:rFonts w:ascii="Times New Roman" w:hAnsi="Times New Roman" w:cs="Times New Roman"/>
          <w:sz w:val="24"/>
          <w:szCs w:val="24"/>
        </w:rPr>
        <w:t>участником торгов</w:t>
      </w:r>
      <w:r w:rsidR="00572856" w:rsidRPr="00111563">
        <w:rPr>
          <w:rFonts w:ascii="Times New Roman" w:hAnsi="Times New Roman" w:cs="Times New Roman"/>
          <w:sz w:val="24"/>
          <w:szCs w:val="24"/>
        </w:rPr>
        <w:t>.</w:t>
      </w:r>
      <w:r w:rsidRPr="00111563">
        <w:rPr>
          <w:rFonts w:ascii="Times New Roman" w:hAnsi="Times New Roman" w:cs="Times New Roman"/>
          <w:sz w:val="24"/>
          <w:szCs w:val="24"/>
        </w:rPr>
        <w:t xml:space="preserve"> </w:t>
      </w:r>
      <w:r w:rsidR="00E76B6B" w:rsidRPr="00111563">
        <w:rPr>
          <w:rFonts w:ascii="Times New Roman" w:hAnsi="Times New Roman" w:cs="Times New Roman"/>
          <w:sz w:val="24"/>
          <w:szCs w:val="24"/>
        </w:rPr>
        <w:t>Участник торгов</w:t>
      </w:r>
      <w:r w:rsidRPr="00111563">
        <w:rPr>
          <w:rFonts w:ascii="Times New Roman" w:hAnsi="Times New Roman" w:cs="Times New Roman"/>
          <w:sz w:val="24"/>
          <w:szCs w:val="24"/>
        </w:rPr>
        <w:t xml:space="preserve"> вправе направить задаток на счёт, указанный в электронном сообщении о продаже и пункте 1.2. настоящего Договора, </w:t>
      </w:r>
      <w:r w:rsidRPr="00111563">
        <w:rPr>
          <w:rFonts w:ascii="Times New Roman" w:hAnsi="Times New Roman" w:cs="Times New Roman"/>
          <w:sz w:val="24"/>
          <w:szCs w:val="24"/>
          <w:u w:val="single"/>
        </w:rPr>
        <w:t>без представления подписанного договора о задатке</w:t>
      </w:r>
      <w:r w:rsidRPr="00111563">
        <w:rPr>
          <w:rFonts w:ascii="Times New Roman" w:hAnsi="Times New Roman" w:cs="Times New Roman"/>
          <w:sz w:val="24"/>
          <w:szCs w:val="24"/>
        </w:rPr>
        <w:t>. В этом случае перечисление задатка заявителем в соответствии с электронным сообщением о продаже признаётся акцептом настоящего Договора.</w:t>
      </w:r>
    </w:p>
    <w:p w:rsidR="00F06C46" w:rsidRPr="0011156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b/>
          <w:sz w:val="24"/>
          <w:szCs w:val="24"/>
        </w:rPr>
        <w:t xml:space="preserve">3.2. </w:t>
      </w:r>
      <w:r w:rsidRPr="00111563">
        <w:rPr>
          <w:rFonts w:ascii="Times New Roman" w:hAnsi="Times New Roman" w:cs="Times New Roman"/>
          <w:sz w:val="24"/>
          <w:szCs w:val="24"/>
        </w:rPr>
        <w:t>Отношения между сторонами по настоящему Договору прекращаются по исполнении ими всех условий настоящего договора и проведения полного взаиморасчета.</w:t>
      </w:r>
    </w:p>
    <w:p w:rsidR="00F06C46" w:rsidRPr="00111563" w:rsidRDefault="00F06C46">
      <w:pPr>
        <w:pStyle w:val="Con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6C46" w:rsidRPr="00111563" w:rsidRDefault="00F06C46" w:rsidP="000B34D2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b/>
          <w:sz w:val="24"/>
          <w:szCs w:val="24"/>
        </w:rPr>
        <w:t>4. ЗАКЛЮЧИТЕЛЬНЫЕ ПОЛОЖЕНИЯ</w:t>
      </w:r>
    </w:p>
    <w:p w:rsidR="00F06C46" w:rsidRPr="0011156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b/>
          <w:sz w:val="24"/>
          <w:szCs w:val="24"/>
        </w:rPr>
        <w:t>4.1.</w:t>
      </w:r>
      <w:r w:rsidRPr="00111563">
        <w:rPr>
          <w:rFonts w:ascii="Times New Roman" w:hAnsi="Times New Roman" w:cs="Times New Roman"/>
          <w:sz w:val="24"/>
          <w:szCs w:val="24"/>
        </w:rPr>
        <w:t xml:space="preserve"> Споры, возникающие при исполнении настоящего договора, разрешаются сторонами путем переговоров между собой, а в случае не достижения согласия - рассматриваются в судебном порядке.</w:t>
      </w:r>
    </w:p>
    <w:p w:rsidR="00F06C46" w:rsidRPr="0011156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563">
        <w:rPr>
          <w:rFonts w:ascii="Times New Roman" w:hAnsi="Times New Roman" w:cs="Times New Roman"/>
          <w:b/>
          <w:sz w:val="24"/>
          <w:szCs w:val="24"/>
        </w:rPr>
        <w:t>4.2.</w:t>
      </w:r>
      <w:r w:rsidRPr="00111563">
        <w:rPr>
          <w:rFonts w:ascii="Times New Roman" w:hAnsi="Times New Roman" w:cs="Times New Roman"/>
          <w:sz w:val="24"/>
          <w:szCs w:val="24"/>
        </w:rPr>
        <w:t xml:space="preserve"> Настоящий договор составлен в двух экземплярах, имеющих одинаковую юридическую силу, один из которых находится у Организатора торгов, а другой - у </w:t>
      </w:r>
      <w:r w:rsidR="00E76B6B" w:rsidRPr="00111563">
        <w:rPr>
          <w:rFonts w:ascii="Times New Roman" w:hAnsi="Times New Roman" w:cs="Times New Roman"/>
          <w:sz w:val="24"/>
          <w:szCs w:val="24"/>
        </w:rPr>
        <w:t>Участника торгов</w:t>
      </w:r>
      <w:r w:rsidRPr="00111563">
        <w:rPr>
          <w:rFonts w:ascii="Times New Roman" w:hAnsi="Times New Roman" w:cs="Times New Roman"/>
          <w:sz w:val="24"/>
          <w:szCs w:val="24"/>
        </w:rPr>
        <w:t>.</w:t>
      </w:r>
    </w:p>
    <w:p w:rsidR="00F06C46" w:rsidRPr="00111563" w:rsidRDefault="00F06C46">
      <w:pPr>
        <w:ind w:firstLine="540"/>
        <w:jc w:val="both"/>
        <w:rPr>
          <w:sz w:val="24"/>
          <w:szCs w:val="24"/>
        </w:rPr>
      </w:pPr>
      <w:r w:rsidRPr="00111563">
        <w:rPr>
          <w:b/>
          <w:sz w:val="24"/>
          <w:szCs w:val="24"/>
        </w:rPr>
        <w:t>4.3.</w:t>
      </w:r>
      <w:r w:rsidRPr="00111563">
        <w:rPr>
          <w:sz w:val="24"/>
          <w:szCs w:val="24"/>
        </w:rPr>
        <w:t xml:space="preserve"> Во всем ином, что не предусмотрено настоящим договором, стороны руководствуются действующим законодательством РФ.</w:t>
      </w:r>
    </w:p>
    <w:p w:rsidR="00F06C46" w:rsidRPr="00111563" w:rsidRDefault="00F06C46">
      <w:pPr>
        <w:ind w:firstLine="540"/>
        <w:jc w:val="both"/>
        <w:rPr>
          <w:sz w:val="24"/>
          <w:szCs w:val="24"/>
        </w:rPr>
      </w:pPr>
      <w:r w:rsidRPr="00111563">
        <w:rPr>
          <w:b/>
          <w:sz w:val="24"/>
          <w:szCs w:val="24"/>
        </w:rPr>
        <w:t>4.4.</w:t>
      </w:r>
      <w:r w:rsidRPr="00111563">
        <w:rPr>
          <w:sz w:val="24"/>
          <w:szCs w:val="24"/>
        </w:rPr>
        <w:t xml:space="preserve"> Все предусмотренные настоящим Договором уведомления, заявления и предложения, за исключением электронных документов, подлежат направлению адресатам почтовым отправлением с описью вложения и уведомлением о вручении (а в прямо предусмотренных настоящим Договором случаях – телеграммой).</w:t>
      </w:r>
    </w:p>
    <w:p w:rsidR="00F06C46" w:rsidRPr="00111563" w:rsidRDefault="00F06C46">
      <w:pPr>
        <w:ind w:firstLine="540"/>
        <w:jc w:val="both"/>
        <w:rPr>
          <w:sz w:val="24"/>
          <w:szCs w:val="24"/>
        </w:rPr>
      </w:pPr>
      <w:r w:rsidRPr="00111563">
        <w:rPr>
          <w:b/>
          <w:sz w:val="24"/>
          <w:szCs w:val="24"/>
        </w:rPr>
        <w:t xml:space="preserve">4.5. </w:t>
      </w:r>
      <w:r w:rsidRPr="00111563">
        <w:rPr>
          <w:sz w:val="24"/>
          <w:szCs w:val="24"/>
        </w:rPr>
        <w:t xml:space="preserve">Адрес для </w:t>
      </w:r>
      <w:r w:rsidR="00572856" w:rsidRPr="00111563">
        <w:rPr>
          <w:sz w:val="24"/>
          <w:szCs w:val="24"/>
        </w:rPr>
        <w:t xml:space="preserve">направления писем и уведомлений </w:t>
      </w:r>
      <w:r w:rsidRPr="00111563">
        <w:rPr>
          <w:sz w:val="24"/>
          <w:szCs w:val="24"/>
        </w:rPr>
        <w:t xml:space="preserve">___________ _____________________________(Организатору торгов): ____________________________. Адрес электронной почты – </w:t>
      </w:r>
      <w:hyperlink r:id="rId7" w:history="1">
        <w:r w:rsidRPr="00111563">
          <w:rPr>
            <w:rStyle w:val="a5"/>
            <w:sz w:val="24"/>
            <w:szCs w:val="24"/>
            <w:shd w:val="clear" w:color="auto" w:fill="FFFFFF"/>
          </w:rPr>
          <w:t>_______________________</w:t>
        </w:r>
      </w:hyperlink>
      <w:r w:rsidRPr="00111563">
        <w:rPr>
          <w:color w:val="000000"/>
          <w:sz w:val="24"/>
          <w:szCs w:val="24"/>
          <w:shd w:val="clear" w:color="auto" w:fill="FFFFFF"/>
        </w:rPr>
        <w:t>.</w:t>
      </w:r>
      <w:r w:rsidRPr="00111563">
        <w:rPr>
          <w:color w:val="666666"/>
          <w:sz w:val="24"/>
          <w:szCs w:val="24"/>
          <w:shd w:val="clear" w:color="auto" w:fill="FFFFFF"/>
        </w:rPr>
        <w:t xml:space="preserve"> </w:t>
      </w:r>
      <w:r w:rsidRPr="00111563">
        <w:rPr>
          <w:sz w:val="24"/>
          <w:szCs w:val="24"/>
        </w:rPr>
        <w:t>Телефон для связи – +7___________________.</w:t>
      </w:r>
    </w:p>
    <w:p w:rsidR="00F06C46" w:rsidRPr="00111563" w:rsidRDefault="00F06C46">
      <w:pPr>
        <w:ind w:firstLine="540"/>
        <w:jc w:val="both"/>
        <w:rPr>
          <w:sz w:val="24"/>
          <w:szCs w:val="24"/>
        </w:rPr>
      </w:pPr>
    </w:p>
    <w:p w:rsidR="00B56F1B" w:rsidRPr="00111563" w:rsidRDefault="00F06C46">
      <w:pPr>
        <w:tabs>
          <w:tab w:val="left" w:pos="3315"/>
        </w:tabs>
        <w:jc w:val="center"/>
        <w:rPr>
          <w:b/>
          <w:sz w:val="24"/>
          <w:szCs w:val="24"/>
        </w:rPr>
      </w:pPr>
      <w:r w:rsidRPr="00111563">
        <w:rPr>
          <w:b/>
          <w:sz w:val="24"/>
          <w:szCs w:val="24"/>
        </w:rPr>
        <w:t>5. АДРЕСА И БАНКОВСКИЕ РЕКВИЗИТЫ СТОРОН</w:t>
      </w:r>
    </w:p>
    <w:p w:rsidR="00B56F1B" w:rsidRPr="00111563" w:rsidRDefault="00B56F1B" w:rsidP="00DD71DB">
      <w:pPr>
        <w:tabs>
          <w:tab w:val="left" w:pos="3315"/>
        </w:tabs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B56F1B" w:rsidRPr="00111563" w:rsidTr="00FC7533">
        <w:tc>
          <w:tcPr>
            <w:tcW w:w="3284" w:type="dxa"/>
            <w:shd w:val="clear" w:color="auto" w:fill="auto"/>
          </w:tcPr>
          <w:p w:rsidR="00B56F1B" w:rsidRPr="00111563" w:rsidRDefault="00B56F1B" w:rsidP="00FC7533">
            <w:pPr>
              <w:tabs>
                <w:tab w:val="left" w:pos="3315"/>
              </w:tabs>
              <w:jc w:val="center"/>
              <w:rPr>
                <w:b/>
                <w:sz w:val="24"/>
                <w:szCs w:val="24"/>
              </w:rPr>
            </w:pPr>
            <w:r w:rsidRPr="00111563">
              <w:rPr>
                <w:b/>
                <w:color w:val="000000"/>
                <w:sz w:val="24"/>
                <w:szCs w:val="24"/>
              </w:rPr>
              <w:t xml:space="preserve">Оператор электронной площадки: </w:t>
            </w:r>
            <w:r w:rsidRPr="00111563">
              <w:rPr>
                <w:b/>
                <w:color w:val="000000"/>
                <w:sz w:val="24"/>
                <w:szCs w:val="24"/>
              </w:rPr>
              <w:tab/>
            </w:r>
          </w:p>
        </w:tc>
        <w:tc>
          <w:tcPr>
            <w:tcW w:w="3285" w:type="dxa"/>
            <w:shd w:val="clear" w:color="auto" w:fill="auto"/>
          </w:tcPr>
          <w:p w:rsidR="00B56F1B" w:rsidRPr="00111563" w:rsidRDefault="00B56F1B" w:rsidP="00FC7533">
            <w:pPr>
              <w:tabs>
                <w:tab w:val="left" w:pos="3315"/>
              </w:tabs>
              <w:jc w:val="center"/>
              <w:rPr>
                <w:b/>
                <w:sz w:val="24"/>
                <w:szCs w:val="24"/>
              </w:rPr>
            </w:pPr>
            <w:r w:rsidRPr="00111563">
              <w:rPr>
                <w:b/>
                <w:sz w:val="24"/>
                <w:szCs w:val="24"/>
              </w:rPr>
              <w:t>Участник торгов:</w:t>
            </w:r>
          </w:p>
        </w:tc>
        <w:tc>
          <w:tcPr>
            <w:tcW w:w="3285" w:type="dxa"/>
            <w:shd w:val="clear" w:color="auto" w:fill="auto"/>
          </w:tcPr>
          <w:p w:rsidR="00B56F1B" w:rsidRPr="00111563" w:rsidRDefault="00B56F1B" w:rsidP="00FC7533">
            <w:pPr>
              <w:tabs>
                <w:tab w:val="left" w:pos="3315"/>
              </w:tabs>
              <w:jc w:val="center"/>
              <w:rPr>
                <w:b/>
                <w:sz w:val="24"/>
                <w:szCs w:val="24"/>
              </w:rPr>
            </w:pPr>
            <w:r w:rsidRPr="00111563">
              <w:rPr>
                <w:b/>
                <w:sz w:val="24"/>
                <w:szCs w:val="24"/>
              </w:rPr>
              <w:t>Организатор</w:t>
            </w:r>
            <w:r w:rsidR="00E524D0" w:rsidRPr="00111563">
              <w:rPr>
                <w:b/>
                <w:sz w:val="24"/>
                <w:szCs w:val="24"/>
              </w:rPr>
              <w:t xml:space="preserve"> торгов:</w:t>
            </w:r>
          </w:p>
        </w:tc>
      </w:tr>
      <w:tr w:rsidR="00B56F1B" w:rsidRPr="00111563" w:rsidTr="00FC7533">
        <w:tc>
          <w:tcPr>
            <w:tcW w:w="3284" w:type="dxa"/>
            <w:shd w:val="clear" w:color="auto" w:fill="auto"/>
          </w:tcPr>
          <w:p w:rsidR="00B56F1B" w:rsidRPr="00111563" w:rsidRDefault="00B56F1B" w:rsidP="00FC7533">
            <w:pPr>
              <w:tabs>
                <w:tab w:val="left" w:pos="3315"/>
              </w:tabs>
              <w:jc w:val="center"/>
              <w:rPr>
                <w:sz w:val="24"/>
                <w:szCs w:val="24"/>
              </w:rPr>
            </w:pPr>
            <w:r w:rsidRPr="00111563">
              <w:rPr>
                <w:b/>
                <w:color w:val="000000"/>
                <w:sz w:val="24"/>
                <w:szCs w:val="24"/>
              </w:rPr>
              <w:t>АО «НИС»</w:t>
            </w:r>
          </w:p>
        </w:tc>
        <w:tc>
          <w:tcPr>
            <w:tcW w:w="3285" w:type="dxa"/>
            <w:shd w:val="clear" w:color="auto" w:fill="auto"/>
          </w:tcPr>
          <w:p w:rsidR="00B56F1B" w:rsidRPr="00111563" w:rsidRDefault="00B56F1B" w:rsidP="00FC7533">
            <w:pPr>
              <w:tabs>
                <w:tab w:val="left" w:pos="331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:rsidR="00B56F1B" w:rsidRPr="00111563" w:rsidRDefault="00B56F1B" w:rsidP="00FC7533">
            <w:pPr>
              <w:tabs>
                <w:tab w:val="left" w:pos="3315"/>
              </w:tabs>
              <w:jc w:val="center"/>
              <w:rPr>
                <w:sz w:val="24"/>
                <w:szCs w:val="24"/>
              </w:rPr>
            </w:pPr>
          </w:p>
        </w:tc>
      </w:tr>
      <w:tr w:rsidR="00B56F1B" w:rsidRPr="00111563" w:rsidTr="00FC7533">
        <w:tc>
          <w:tcPr>
            <w:tcW w:w="3284" w:type="dxa"/>
            <w:shd w:val="clear" w:color="auto" w:fill="auto"/>
          </w:tcPr>
          <w:p w:rsidR="00B56F1B" w:rsidRPr="00111563" w:rsidRDefault="00B56F1B" w:rsidP="00FC7533">
            <w:pPr>
              <w:widowControl w:val="0"/>
              <w:autoSpaceDE w:val="0"/>
              <w:rPr>
                <w:sz w:val="24"/>
                <w:szCs w:val="24"/>
              </w:rPr>
            </w:pPr>
            <w:r w:rsidRPr="00111563">
              <w:rPr>
                <w:sz w:val="24"/>
                <w:szCs w:val="24"/>
              </w:rPr>
              <w:t xml:space="preserve">Адрес: </w:t>
            </w:r>
            <w:r w:rsidRPr="00111563">
              <w:rPr>
                <w:color w:val="000000"/>
                <w:sz w:val="24"/>
                <w:szCs w:val="24"/>
                <w:lang w:val="ru-RU" w:eastAsia="ru-RU"/>
              </w:rPr>
              <w:t>119019, г. Москва, набережная Пречистенская, д. 45/1, стр. 1, пом. I, эт.3, ком. 21</w:t>
            </w:r>
          </w:p>
          <w:p w:rsidR="0041558D" w:rsidRPr="00111563" w:rsidRDefault="0041558D" w:rsidP="0041558D">
            <w:pPr>
              <w:pStyle w:val="1-21"/>
              <w:widowControl w:val="0"/>
              <w:spacing w:after="0" w:line="264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156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ОГРН 1127746228972 </w:t>
            </w:r>
            <w:r w:rsidRPr="0011156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11156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ИНН 7725752265</w:t>
            </w:r>
          </w:p>
          <w:p w:rsidR="0041558D" w:rsidRPr="00111563" w:rsidRDefault="0041558D" w:rsidP="0041558D">
            <w:pPr>
              <w:widowControl w:val="0"/>
              <w:spacing w:line="264" w:lineRule="auto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111563">
              <w:rPr>
                <w:rFonts w:eastAsia="Calibri"/>
                <w:color w:val="000000"/>
                <w:sz w:val="24"/>
                <w:szCs w:val="24"/>
              </w:rPr>
              <w:t xml:space="preserve">р/с 40702810800000024981 Филиал «Центральный» Банка ВТБ (ПАО) в г. Москве, БИК – 044525411, </w:t>
            </w:r>
          </w:p>
          <w:p w:rsidR="0041558D" w:rsidRPr="00111563" w:rsidRDefault="0041558D" w:rsidP="0041558D">
            <w:pPr>
              <w:widowControl w:val="0"/>
              <w:spacing w:line="264" w:lineRule="auto"/>
              <w:contextualSpacing/>
              <w:rPr>
                <w:rFonts w:eastAsia="Calibri"/>
                <w:sz w:val="24"/>
                <w:szCs w:val="24"/>
              </w:rPr>
            </w:pPr>
            <w:r w:rsidRPr="00111563">
              <w:rPr>
                <w:rFonts w:eastAsia="Calibri"/>
                <w:color w:val="000000"/>
                <w:sz w:val="24"/>
                <w:szCs w:val="24"/>
              </w:rPr>
              <w:t xml:space="preserve">корреспондентский счёт – </w:t>
            </w:r>
            <w:r w:rsidRPr="00111563">
              <w:rPr>
                <w:rFonts w:eastAsia="Calibri"/>
                <w:color w:val="000000"/>
                <w:sz w:val="24"/>
                <w:szCs w:val="24"/>
              </w:rPr>
              <w:lastRenderedPageBreak/>
              <w:t>30101810145250000411</w:t>
            </w:r>
          </w:p>
          <w:p w:rsidR="00B56F1B" w:rsidRPr="00111563" w:rsidRDefault="00B56F1B" w:rsidP="00FC7533">
            <w:pPr>
              <w:pStyle w:val="1-21"/>
              <w:widowControl w:val="0"/>
              <w:spacing w:after="0" w:line="264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1563">
              <w:rPr>
                <w:rFonts w:ascii="Times New Roman" w:hAnsi="Times New Roman" w:cs="Times New Roman"/>
                <w:b/>
                <w:sz w:val="24"/>
                <w:szCs w:val="24"/>
              </w:rPr>
              <w:t>Генеральный директор АО «НИС»</w:t>
            </w:r>
          </w:p>
          <w:p w:rsidR="00B56F1B" w:rsidRPr="00111563" w:rsidRDefault="00B56F1B" w:rsidP="00FC7533">
            <w:pPr>
              <w:pStyle w:val="1-21"/>
              <w:widowControl w:val="0"/>
              <w:spacing w:after="0" w:line="264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6F1B" w:rsidRPr="00111563" w:rsidRDefault="00B56F1B" w:rsidP="00FC7533">
            <w:pPr>
              <w:tabs>
                <w:tab w:val="left" w:pos="3315"/>
              </w:tabs>
              <w:rPr>
                <w:sz w:val="24"/>
                <w:szCs w:val="24"/>
              </w:rPr>
            </w:pPr>
            <w:r w:rsidRPr="00111563">
              <w:rPr>
                <w:b/>
                <w:sz w:val="24"/>
                <w:szCs w:val="24"/>
              </w:rPr>
              <w:t>___________ / Греков М.С./</w:t>
            </w:r>
          </w:p>
        </w:tc>
        <w:tc>
          <w:tcPr>
            <w:tcW w:w="3285" w:type="dxa"/>
            <w:shd w:val="clear" w:color="auto" w:fill="auto"/>
          </w:tcPr>
          <w:p w:rsidR="00B56F1B" w:rsidRPr="00111563" w:rsidRDefault="00B56F1B" w:rsidP="00FC7533">
            <w:pPr>
              <w:tabs>
                <w:tab w:val="left" w:pos="331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:rsidR="00B56F1B" w:rsidRPr="00111563" w:rsidRDefault="00B56F1B" w:rsidP="00FC7533">
            <w:pPr>
              <w:tabs>
                <w:tab w:val="left" w:pos="3315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F06C46" w:rsidRPr="00111563" w:rsidRDefault="00F06C46" w:rsidP="00B56F1B">
      <w:pPr>
        <w:keepNext/>
        <w:jc w:val="both"/>
        <w:rPr>
          <w:sz w:val="24"/>
          <w:szCs w:val="24"/>
        </w:rPr>
      </w:pPr>
    </w:p>
    <w:p w:rsidR="001F2E1C" w:rsidRPr="00111563" w:rsidRDefault="001F2E1C" w:rsidP="001F2E1C">
      <w:pPr>
        <w:keepNext/>
        <w:jc w:val="right"/>
        <w:rPr>
          <w:b/>
          <w:sz w:val="24"/>
          <w:szCs w:val="24"/>
        </w:rPr>
      </w:pPr>
      <w:r w:rsidRPr="00111563">
        <w:rPr>
          <w:b/>
          <w:sz w:val="24"/>
          <w:szCs w:val="24"/>
        </w:rPr>
        <w:t xml:space="preserve">Приложение </w:t>
      </w:r>
      <w:r w:rsidR="00070B1B" w:rsidRPr="00111563">
        <w:rPr>
          <w:b/>
          <w:sz w:val="24"/>
          <w:szCs w:val="24"/>
        </w:rPr>
        <w:t>№</w:t>
      </w:r>
      <w:r w:rsidRPr="00111563">
        <w:rPr>
          <w:b/>
          <w:sz w:val="24"/>
          <w:szCs w:val="24"/>
        </w:rPr>
        <w:t>1</w:t>
      </w:r>
    </w:p>
    <w:p w:rsidR="001F2E1C" w:rsidRPr="00111563" w:rsidRDefault="001F2E1C" w:rsidP="001F2E1C">
      <w:pPr>
        <w:keepNext/>
        <w:jc w:val="right"/>
        <w:rPr>
          <w:sz w:val="24"/>
          <w:szCs w:val="24"/>
        </w:rPr>
      </w:pPr>
    </w:p>
    <w:p w:rsidR="001F2E1C" w:rsidRPr="00111563" w:rsidRDefault="001F2E1C" w:rsidP="001F2E1C">
      <w:pPr>
        <w:keepNext/>
        <w:jc w:val="both"/>
        <w:rPr>
          <w:b/>
          <w:sz w:val="24"/>
          <w:szCs w:val="24"/>
        </w:rPr>
      </w:pPr>
      <w:r w:rsidRPr="00111563">
        <w:rPr>
          <w:b/>
          <w:sz w:val="24"/>
          <w:szCs w:val="24"/>
        </w:rPr>
        <w:t>1. Если необходимо перевести за</w:t>
      </w:r>
      <w:r w:rsidR="00B30A44" w:rsidRPr="00111563">
        <w:rPr>
          <w:b/>
          <w:sz w:val="24"/>
          <w:szCs w:val="24"/>
        </w:rPr>
        <w:t>даток победителя торгов на счет: ___________ *(указать д</w:t>
      </w:r>
      <w:r w:rsidRPr="00111563">
        <w:rPr>
          <w:b/>
          <w:sz w:val="24"/>
          <w:szCs w:val="24"/>
        </w:rPr>
        <w:t>олжника</w:t>
      </w:r>
      <w:r w:rsidR="00B30A44" w:rsidRPr="00111563">
        <w:rPr>
          <w:b/>
          <w:sz w:val="24"/>
          <w:szCs w:val="24"/>
        </w:rPr>
        <w:t xml:space="preserve"> или продавца)</w:t>
      </w:r>
      <w:r w:rsidRPr="00111563">
        <w:rPr>
          <w:b/>
          <w:sz w:val="24"/>
          <w:szCs w:val="24"/>
        </w:rPr>
        <w:t xml:space="preserve"> </w:t>
      </w:r>
    </w:p>
    <w:p w:rsidR="001F2E1C" w:rsidRPr="00111563" w:rsidRDefault="001F2E1C" w:rsidP="001F2E1C">
      <w:pPr>
        <w:keepNext/>
        <w:jc w:val="both"/>
        <w:rPr>
          <w:sz w:val="24"/>
          <w:szCs w:val="24"/>
        </w:rPr>
      </w:pPr>
    </w:p>
    <w:p w:rsidR="001F2E1C" w:rsidRPr="00111563" w:rsidRDefault="001F2E1C" w:rsidP="001F2E1C">
      <w:pPr>
        <w:keepNext/>
        <w:jc w:val="both"/>
        <w:rPr>
          <w:sz w:val="24"/>
          <w:szCs w:val="24"/>
        </w:rPr>
      </w:pPr>
      <w:r w:rsidRPr="00111563">
        <w:rPr>
          <w:sz w:val="24"/>
          <w:szCs w:val="24"/>
        </w:rPr>
        <w:t>"Просим перевести задаток победителя торгов по следующим реквизитам:</w:t>
      </w:r>
    </w:p>
    <w:p w:rsidR="001F2E1C" w:rsidRPr="00111563" w:rsidRDefault="001F2E1C" w:rsidP="001F2E1C">
      <w:pPr>
        <w:keepNext/>
        <w:jc w:val="both"/>
        <w:rPr>
          <w:sz w:val="24"/>
          <w:szCs w:val="24"/>
        </w:rPr>
      </w:pPr>
      <w:r w:rsidRPr="00111563">
        <w:rPr>
          <w:sz w:val="24"/>
          <w:szCs w:val="24"/>
        </w:rPr>
        <w:t>Получатель:</w:t>
      </w:r>
    </w:p>
    <w:p w:rsidR="001F2E1C" w:rsidRPr="00111563" w:rsidRDefault="001F2E1C" w:rsidP="001F2E1C">
      <w:pPr>
        <w:keepNext/>
        <w:jc w:val="both"/>
        <w:rPr>
          <w:sz w:val="24"/>
          <w:szCs w:val="24"/>
        </w:rPr>
      </w:pPr>
      <w:r w:rsidRPr="00111563">
        <w:rPr>
          <w:sz w:val="24"/>
          <w:szCs w:val="24"/>
        </w:rPr>
        <w:t>ИНН</w:t>
      </w:r>
      <w:r w:rsidR="00D97438" w:rsidRPr="00111563">
        <w:rPr>
          <w:sz w:val="24"/>
          <w:szCs w:val="24"/>
        </w:rPr>
        <w:t xml:space="preserve"> Получателя</w:t>
      </w:r>
      <w:r w:rsidRPr="00111563">
        <w:rPr>
          <w:sz w:val="24"/>
          <w:szCs w:val="24"/>
        </w:rPr>
        <w:t xml:space="preserve">: </w:t>
      </w:r>
    </w:p>
    <w:p w:rsidR="001F2E1C" w:rsidRPr="00111563" w:rsidRDefault="001F2E1C" w:rsidP="001F2E1C">
      <w:pPr>
        <w:keepNext/>
        <w:jc w:val="both"/>
        <w:rPr>
          <w:sz w:val="24"/>
          <w:szCs w:val="24"/>
        </w:rPr>
      </w:pPr>
      <w:r w:rsidRPr="00111563">
        <w:rPr>
          <w:sz w:val="24"/>
          <w:szCs w:val="24"/>
        </w:rPr>
        <w:t>Сумма:</w:t>
      </w:r>
    </w:p>
    <w:p w:rsidR="001F2E1C" w:rsidRPr="00111563" w:rsidRDefault="000837D0" w:rsidP="001F2E1C">
      <w:pPr>
        <w:keepNext/>
        <w:jc w:val="both"/>
        <w:rPr>
          <w:sz w:val="24"/>
          <w:szCs w:val="24"/>
        </w:rPr>
      </w:pPr>
      <w:r w:rsidRPr="00111563">
        <w:rPr>
          <w:sz w:val="24"/>
          <w:szCs w:val="24"/>
        </w:rPr>
        <w:t>р/с:</w:t>
      </w:r>
    </w:p>
    <w:p w:rsidR="001F2E1C" w:rsidRPr="00111563" w:rsidRDefault="001F2E1C" w:rsidP="001F2E1C">
      <w:pPr>
        <w:keepNext/>
        <w:jc w:val="both"/>
        <w:rPr>
          <w:sz w:val="24"/>
          <w:szCs w:val="24"/>
        </w:rPr>
      </w:pPr>
      <w:r w:rsidRPr="00111563">
        <w:rPr>
          <w:sz w:val="24"/>
          <w:szCs w:val="24"/>
        </w:rPr>
        <w:t>Банк получателя:</w:t>
      </w:r>
    </w:p>
    <w:p w:rsidR="001F2E1C" w:rsidRPr="00111563" w:rsidRDefault="001F2E1C" w:rsidP="001F2E1C">
      <w:pPr>
        <w:keepNext/>
        <w:jc w:val="both"/>
        <w:rPr>
          <w:sz w:val="24"/>
          <w:szCs w:val="24"/>
        </w:rPr>
      </w:pPr>
      <w:r w:rsidRPr="00111563">
        <w:rPr>
          <w:sz w:val="24"/>
          <w:szCs w:val="24"/>
        </w:rPr>
        <w:t>к/с</w:t>
      </w:r>
      <w:r w:rsidR="000837D0" w:rsidRPr="00111563">
        <w:rPr>
          <w:sz w:val="24"/>
          <w:szCs w:val="24"/>
        </w:rPr>
        <w:t>:</w:t>
      </w:r>
      <w:r w:rsidRPr="00111563">
        <w:rPr>
          <w:sz w:val="24"/>
          <w:szCs w:val="24"/>
        </w:rPr>
        <w:t xml:space="preserve"> </w:t>
      </w:r>
    </w:p>
    <w:p w:rsidR="001F2E1C" w:rsidRPr="00111563" w:rsidRDefault="001F2E1C" w:rsidP="001F2E1C">
      <w:pPr>
        <w:keepNext/>
        <w:jc w:val="both"/>
        <w:rPr>
          <w:sz w:val="24"/>
          <w:szCs w:val="24"/>
        </w:rPr>
      </w:pPr>
      <w:r w:rsidRPr="00111563">
        <w:rPr>
          <w:sz w:val="24"/>
          <w:szCs w:val="24"/>
        </w:rPr>
        <w:t>БИК</w:t>
      </w:r>
      <w:r w:rsidR="000837D0" w:rsidRPr="00111563">
        <w:rPr>
          <w:sz w:val="24"/>
          <w:szCs w:val="24"/>
        </w:rPr>
        <w:t>:</w:t>
      </w:r>
      <w:r w:rsidRPr="00111563">
        <w:rPr>
          <w:sz w:val="24"/>
          <w:szCs w:val="24"/>
        </w:rPr>
        <w:t xml:space="preserve"> </w:t>
      </w:r>
    </w:p>
    <w:p w:rsidR="001F2E1C" w:rsidRPr="00111563" w:rsidRDefault="001F2E1C" w:rsidP="001F2E1C">
      <w:pPr>
        <w:keepNext/>
        <w:jc w:val="both"/>
        <w:rPr>
          <w:sz w:val="24"/>
          <w:szCs w:val="24"/>
        </w:rPr>
      </w:pPr>
      <w:r w:rsidRPr="00111563">
        <w:rPr>
          <w:sz w:val="24"/>
          <w:szCs w:val="24"/>
        </w:rPr>
        <w:t xml:space="preserve">Назначение платежа: Перечисление задатка </w:t>
      </w:r>
      <w:r w:rsidR="00813852" w:rsidRPr="00111563">
        <w:rPr>
          <w:sz w:val="24"/>
          <w:szCs w:val="24"/>
        </w:rPr>
        <w:t>победителя торгов …………Лот№……..</w:t>
      </w:r>
      <w:r w:rsidRPr="00111563">
        <w:rPr>
          <w:sz w:val="24"/>
          <w:szCs w:val="24"/>
        </w:rPr>
        <w:t>без НДС"</w:t>
      </w:r>
    </w:p>
    <w:p w:rsidR="001F2E1C" w:rsidRPr="00111563" w:rsidRDefault="001F2E1C" w:rsidP="001F2E1C">
      <w:pPr>
        <w:keepNext/>
        <w:jc w:val="both"/>
        <w:rPr>
          <w:sz w:val="24"/>
          <w:szCs w:val="24"/>
        </w:rPr>
      </w:pPr>
    </w:p>
    <w:p w:rsidR="001F2E1C" w:rsidRPr="00111563" w:rsidRDefault="001F2E1C" w:rsidP="001F2E1C">
      <w:pPr>
        <w:keepNext/>
        <w:jc w:val="both"/>
        <w:rPr>
          <w:b/>
          <w:sz w:val="24"/>
          <w:szCs w:val="24"/>
        </w:rPr>
      </w:pPr>
      <w:r w:rsidRPr="00111563">
        <w:rPr>
          <w:b/>
          <w:sz w:val="24"/>
          <w:szCs w:val="24"/>
        </w:rPr>
        <w:t>2. Если необходимо вернуть задатки проигравшим участникам торгов:</w:t>
      </w:r>
    </w:p>
    <w:p w:rsidR="001F2E1C" w:rsidRPr="00111563" w:rsidRDefault="001F2E1C" w:rsidP="001F2E1C">
      <w:pPr>
        <w:keepNext/>
        <w:jc w:val="both"/>
        <w:rPr>
          <w:sz w:val="24"/>
          <w:szCs w:val="24"/>
        </w:rPr>
      </w:pPr>
    </w:p>
    <w:p w:rsidR="001F2E1C" w:rsidRPr="00111563" w:rsidRDefault="001F2E1C" w:rsidP="001F2E1C">
      <w:pPr>
        <w:keepNext/>
        <w:jc w:val="both"/>
        <w:rPr>
          <w:sz w:val="24"/>
          <w:szCs w:val="24"/>
        </w:rPr>
      </w:pPr>
      <w:r w:rsidRPr="00111563">
        <w:rPr>
          <w:sz w:val="24"/>
          <w:szCs w:val="24"/>
        </w:rPr>
        <w:t>"Просим вернуть задаток по следующим реквизитам:</w:t>
      </w:r>
    </w:p>
    <w:p w:rsidR="001F2E1C" w:rsidRPr="00111563" w:rsidRDefault="001F2E1C" w:rsidP="001F2E1C">
      <w:pPr>
        <w:keepNext/>
        <w:jc w:val="both"/>
        <w:rPr>
          <w:sz w:val="24"/>
          <w:szCs w:val="24"/>
        </w:rPr>
      </w:pPr>
      <w:r w:rsidRPr="00111563">
        <w:rPr>
          <w:sz w:val="24"/>
          <w:szCs w:val="24"/>
        </w:rPr>
        <w:t>1. Получатель:</w:t>
      </w:r>
    </w:p>
    <w:p w:rsidR="001F2E1C" w:rsidRPr="00111563" w:rsidRDefault="001F2E1C" w:rsidP="001F2E1C">
      <w:pPr>
        <w:keepNext/>
        <w:jc w:val="both"/>
        <w:rPr>
          <w:sz w:val="24"/>
          <w:szCs w:val="24"/>
        </w:rPr>
      </w:pPr>
      <w:r w:rsidRPr="00111563">
        <w:rPr>
          <w:sz w:val="24"/>
          <w:szCs w:val="24"/>
        </w:rPr>
        <w:t>ИНН</w:t>
      </w:r>
      <w:r w:rsidR="00D97438" w:rsidRPr="00111563">
        <w:rPr>
          <w:sz w:val="24"/>
          <w:szCs w:val="24"/>
        </w:rPr>
        <w:t xml:space="preserve"> Получателя</w:t>
      </w:r>
      <w:r w:rsidRPr="00111563">
        <w:rPr>
          <w:sz w:val="24"/>
          <w:szCs w:val="24"/>
        </w:rPr>
        <w:t xml:space="preserve">: </w:t>
      </w:r>
    </w:p>
    <w:p w:rsidR="001F2E1C" w:rsidRPr="00111563" w:rsidRDefault="001F2E1C" w:rsidP="001F2E1C">
      <w:pPr>
        <w:keepNext/>
        <w:jc w:val="both"/>
        <w:rPr>
          <w:sz w:val="24"/>
          <w:szCs w:val="24"/>
        </w:rPr>
      </w:pPr>
      <w:r w:rsidRPr="00111563">
        <w:rPr>
          <w:sz w:val="24"/>
          <w:szCs w:val="24"/>
        </w:rPr>
        <w:t>Сумма:</w:t>
      </w:r>
    </w:p>
    <w:p w:rsidR="001F2E1C" w:rsidRPr="00111563" w:rsidRDefault="001F2E1C" w:rsidP="001F2E1C">
      <w:pPr>
        <w:keepNext/>
        <w:jc w:val="both"/>
        <w:rPr>
          <w:sz w:val="24"/>
          <w:szCs w:val="24"/>
        </w:rPr>
      </w:pPr>
      <w:r w:rsidRPr="00111563">
        <w:rPr>
          <w:sz w:val="24"/>
          <w:szCs w:val="24"/>
        </w:rPr>
        <w:t>р/с</w:t>
      </w:r>
      <w:r w:rsidR="000837D0" w:rsidRPr="00111563">
        <w:rPr>
          <w:sz w:val="24"/>
          <w:szCs w:val="24"/>
        </w:rPr>
        <w:t>:</w:t>
      </w:r>
      <w:r w:rsidRPr="00111563">
        <w:rPr>
          <w:sz w:val="24"/>
          <w:szCs w:val="24"/>
        </w:rPr>
        <w:t xml:space="preserve"> </w:t>
      </w:r>
    </w:p>
    <w:p w:rsidR="001F2E1C" w:rsidRPr="00111563" w:rsidRDefault="001F2E1C" w:rsidP="001F2E1C">
      <w:pPr>
        <w:keepNext/>
        <w:jc w:val="both"/>
        <w:rPr>
          <w:sz w:val="24"/>
          <w:szCs w:val="24"/>
        </w:rPr>
      </w:pPr>
      <w:r w:rsidRPr="00111563">
        <w:rPr>
          <w:sz w:val="24"/>
          <w:szCs w:val="24"/>
        </w:rPr>
        <w:t>Банк получателя:</w:t>
      </w:r>
    </w:p>
    <w:p w:rsidR="001F2E1C" w:rsidRPr="00111563" w:rsidRDefault="001F2E1C" w:rsidP="001F2E1C">
      <w:pPr>
        <w:keepNext/>
        <w:jc w:val="both"/>
        <w:rPr>
          <w:sz w:val="24"/>
          <w:szCs w:val="24"/>
        </w:rPr>
      </w:pPr>
      <w:r w:rsidRPr="00111563">
        <w:rPr>
          <w:sz w:val="24"/>
          <w:szCs w:val="24"/>
        </w:rPr>
        <w:t>к/с</w:t>
      </w:r>
      <w:r w:rsidR="000837D0" w:rsidRPr="00111563">
        <w:rPr>
          <w:sz w:val="24"/>
          <w:szCs w:val="24"/>
        </w:rPr>
        <w:t>:</w:t>
      </w:r>
      <w:r w:rsidRPr="00111563">
        <w:rPr>
          <w:sz w:val="24"/>
          <w:szCs w:val="24"/>
        </w:rPr>
        <w:t xml:space="preserve"> </w:t>
      </w:r>
    </w:p>
    <w:p w:rsidR="001F2E1C" w:rsidRPr="00111563" w:rsidRDefault="001F2E1C" w:rsidP="001F2E1C">
      <w:pPr>
        <w:keepNext/>
        <w:jc w:val="both"/>
        <w:rPr>
          <w:sz w:val="24"/>
          <w:szCs w:val="24"/>
        </w:rPr>
      </w:pPr>
      <w:r w:rsidRPr="00111563">
        <w:rPr>
          <w:sz w:val="24"/>
          <w:szCs w:val="24"/>
        </w:rPr>
        <w:t>БИК</w:t>
      </w:r>
      <w:r w:rsidR="000837D0" w:rsidRPr="00111563">
        <w:rPr>
          <w:sz w:val="24"/>
          <w:szCs w:val="24"/>
        </w:rPr>
        <w:t>:</w:t>
      </w:r>
      <w:r w:rsidRPr="00111563">
        <w:rPr>
          <w:sz w:val="24"/>
          <w:szCs w:val="24"/>
        </w:rPr>
        <w:t xml:space="preserve"> </w:t>
      </w:r>
    </w:p>
    <w:p w:rsidR="001F2E1C" w:rsidRPr="001F2E1C" w:rsidRDefault="001F2E1C" w:rsidP="001F2E1C">
      <w:pPr>
        <w:keepNext/>
        <w:jc w:val="both"/>
        <w:rPr>
          <w:sz w:val="24"/>
          <w:szCs w:val="24"/>
        </w:rPr>
      </w:pPr>
      <w:r w:rsidRPr="00111563">
        <w:rPr>
          <w:sz w:val="24"/>
          <w:szCs w:val="24"/>
        </w:rPr>
        <w:t>Назначение платежа: Возврат задатка за участие в торгах ............. Лот№.............. без НДС</w:t>
      </w:r>
      <w:r w:rsidR="00230B03" w:rsidRPr="00111563">
        <w:rPr>
          <w:sz w:val="24"/>
          <w:szCs w:val="24"/>
        </w:rPr>
        <w:t>"</w:t>
      </w:r>
    </w:p>
    <w:sectPr w:rsidR="001F2E1C" w:rsidRPr="001F2E1C">
      <w:headerReference w:type="default" r:id="rId8"/>
      <w:pgSz w:w="11906" w:h="16838"/>
      <w:pgMar w:top="776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2017" w:rsidRDefault="00992017">
      <w:r>
        <w:separator/>
      </w:r>
    </w:p>
  </w:endnote>
  <w:endnote w:type="continuationSeparator" w:id="0">
    <w:p w:rsidR="00992017" w:rsidRDefault="00992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2017" w:rsidRDefault="00992017">
      <w:r>
        <w:separator/>
      </w:r>
    </w:p>
  </w:footnote>
  <w:footnote w:type="continuationSeparator" w:id="0">
    <w:p w:rsidR="00992017" w:rsidRDefault="00992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C46" w:rsidRDefault="00F06C46">
    <w:pPr>
      <w:pStyle w:val="ad"/>
      <w:jc w:val="right"/>
    </w:pPr>
    <w:r>
      <w:rPr>
        <w:b/>
      </w:rPr>
      <w:t>ПРОЕКТ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B8E"/>
    <w:rsid w:val="00027E19"/>
    <w:rsid w:val="00053E0B"/>
    <w:rsid w:val="0006740B"/>
    <w:rsid w:val="00070B1B"/>
    <w:rsid w:val="00083521"/>
    <w:rsid w:val="000837D0"/>
    <w:rsid w:val="000A34A4"/>
    <w:rsid w:val="000B34D2"/>
    <w:rsid w:val="000E6678"/>
    <w:rsid w:val="00111563"/>
    <w:rsid w:val="001423FE"/>
    <w:rsid w:val="00150481"/>
    <w:rsid w:val="001942F8"/>
    <w:rsid w:val="001E03C6"/>
    <w:rsid w:val="001E7802"/>
    <w:rsid w:val="001F2E1C"/>
    <w:rsid w:val="00230B03"/>
    <w:rsid w:val="002532E0"/>
    <w:rsid w:val="00276261"/>
    <w:rsid w:val="002B478A"/>
    <w:rsid w:val="002C18F6"/>
    <w:rsid w:val="002E7EC6"/>
    <w:rsid w:val="0035310D"/>
    <w:rsid w:val="003646AB"/>
    <w:rsid w:val="003B79F6"/>
    <w:rsid w:val="003C0C72"/>
    <w:rsid w:val="00413019"/>
    <w:rsid w:val="0041558D"/>
    <w:rsid w:val="0042568B"/>
    <w:rsid w:val="004538F2"/>
    <w:rsid w:val="00463338"/>
    <w:rsid w:val="00465B63"/>
    <w:rsid w:val="004A7AB2"/>
    <w:rsid w:val="004B4768"/>
    <w:rsid w:val="0050571E"/>
    <w:rsid w:val="005105A8"/>
    <w:rsid w:val="00527DB6"/>
    <w:rsid w:val="005609DA"/>
    <w:rsid w:val="00572856"/>
    <w:rsid w:val="00596EBD"/>
    <w:rsid w:val="005C0F76"/>
    <w:rsid w:val="005C5685"/>
    <w:rsid w:val="005F236B"/>
    <w:rsid w:val="00605FF3"/>
    <w:rsid w:val="006123C3"/>
    <w:rsid w:val="00634EFB"/>
    <w:rsid w:val="006837EE"/>
    <w:rsid w:val="00691C57"/>
    <w:rsid w:val="0069432A"/>
    <w:rsid w:val="00714762"/>
    <w:rsid w:val="007177B0"/>
    <w:rsid w:val="007704EE"/>
    <w:rsid w:val="007B7EF2"/>
    <w:rsid w:val="007F1735"/>
    <w:rsid w:val="007F53AA"/>
    <w:rsid w:val="00812698"/>
    <w:rsid w:val="00813852"/>
    <w:rsid w:val="008344A1"/>
    <w:rsid w:val="00841ECA"/>
    <w:rsid w:val="00842405"/>
    <w:rsid w:val="00862A91"/>
    <w:rsid w:val="008A51A8"/>
    <w:rsid w:val="008E76F7"/>
    <w:rsid w:val="008F29F3"/>
    <w:rsid w:val="0095052E"/>
    <w:rsid w:val="0098002E"/>
    <w:rsid w:val="00992017"/>
    <w:rsid w:val="00992528"/>
    <w:rsid w:val="009A4438"/>
    <w:rsid w:val="009E1B78"/>
    <w:rsid w:val="009F7CEF"/>
    <w:rsid w:val="00A055BF"/>
    <w:rsid w:val="00A06959"/>
    <w:rsid w:val="00A433B0"/>
    <w:rsid w:val="00A53ABE"/>
    <w:rsid w:val="00A60E92"/>
    <w:rsid w:val="00A60EDB"/>
    <w:rsid w:val="00A72800"/>
    <w:rsid w:val="00A95D78"/>
    <w:rsid w:val="00A97B96"/>
    <w:rsid w:val="00AD2FCB"/>
    <w:rsid w:val="00AD46FA"/>
    <w:rsid w:val="00AE1E77"/>
    <w:rsid w:val="00AF55B8"/>
    <w:rsid w:val="00B15AD5"/>
    <w:rsid w:val="00B26A46"/>
    <w:rsid w:val="00B303D2"/>
    <w:rsid w:val="00B30A44"/>
    <w:rsid w:val="00B56F1B"/>
    <w:rsid w:val="00B57EB3"/>
    <w:rsid w:val="00B75ACE"/>
    <w:rsid w:val="00B949F8"/>
    <w:rsid w:val="00BA133E"/>
    <w:rsid w:val="00BC5AEA"/>
    <w:rsid w:val="00BD32F5"/>
    <w:rsid w:val="00C267F3"/>
    <w:rsid w:val="00C60F30"/>
    <w:rsid w:val="00C63AEB"/>
    <w:rsid w:val="00C65A39"/>
    <w:rsid w:val="00CC4B8E"/>
    <w:rsid w:val="00D044F2"/>
    <w:rsid w:val="00D24E5F"/>
    <w:rsid w:val="00D32A44"/>
    <w:rsid w:val="00D33136"/>
    <w:rsid w:val="00D56DFF"/>
    <w:rsid w:val="00D97438"/>
    <w:rsid w:val="00DD71DB"/>
    <w:rsid w:val="00E234CF"/>
    <w:rsid w:val="00E524D0"/>
    <w:rsid w:val="00E65BA1"/>
    <w:rsid w:val="00E76B6B"/>
    <w:rsid w:val="00EB0DC3"/>
    <w:rsid w:val="00F06C46"/>
    <w:rsid w:val="00F147BA"/>
    <w:rsid w:val="00F96238"/>
    <w:rsid w:val="00FC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CD1343D8-6E92-4E1C-A690-470FEA7AD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56F1B"/>
    <w:pPr>
      <w:suppressAutoHyphens/>
    </w:pPr>
    <w:rPr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1">
    <w:name w:val="Основной шрифт абзаца1"/>
  </w:style>
  <w:style w:type="character" w:customStyle="1" w:styleId="text">
    <w:name w:val="text"/>
    <w:basedOn w:val="1"/>
  </w:style>
  <w:style w:type="character" w:customStyle="1" w:styleId="a3">
    <w:name w:val="Верхний колонтитул Знак"/>
    <w:basedOn w:val="1"/>
  </w:style>
  <w:style w:type="character" w:customStyle="1" w:styleId="a4">
    <w:name w:val="Нижний колонтитул Знак"/>
    <w:basedOn w:val="1"/>
  </w:style>
  <w:style w:type="character" w:styleId="a5">
    <w:name w:val="Hyperlink"/>
    <w:rPr>
      <w:color w:val="0563C1"/>
      <w:u w:val="single"/>
    </w:rPr>
  </w:style>
  <w:style w:type="paragraph" w:styleId="a6">
    <w:name w:val="Title"/>
    <w:basedOn w:val="a"/>
    <w:next w:val="a7"/>
    <w:pPr>
      <w:jc w:val="center"/>
    </w:pPr>
    <w:rPr>
      <w:sz w:val="24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  <w:rPr>
      <w:rFonts w:cs="Lucida Sans"/>
    </w:rPr>
  </w:style>
  <w:style w:type="paragraph" w:customStyle="1" w:styleId="ConsNormal">
    <w:name w:val="ConsNormal"/>
    <w:pPr>
      <w:widowControl w:val="0"/>
      <w:suppressAutoHyphens/>
      <w:ind w:firstLine="720"/>
    </w:pPr>
    <w:rPr>
      <w:rFonts w:ascii="Arial" w:hAnsi="Arial" w:cs="Arial"/>
      <w:lang w:eastAsia="zh-CN"/>
    </w:rPr>
  </w:style>
  <w:style w:type="paragraph" w:customStyle="1" w:styleId="ConsNonformat">
    <w:name w:val="ConsNonformat"/>
    <w:pPr>
      <w:widowControl w:val="0"/>
      <w:suppressAutoHyphens/>
    </w:pPr>
    <w:rPr>
      <w:rFonts w:ascii="Courier New" w:hAnsi="Courier New" w:cs="Courier New"/>
      <w:lang w:eastAsia="zh-CN"/>
    </w:rPr>
  </w:style>
  <w:style w:type="paragraph" w:customStyle="1" w:styleId="ConsTitle">
    <w:name w:val="ConsTitle"/>
    <w:pPr>
      <w:widowControl w:val="0"/>
      <w:suppressAutoHyphens/>
    </w:pPr>
    <w:rPr>
      <w:rFonts w:ascii="Arial" w:hAnsi="Arial" w:cs="Arial"/>
      <w:b/>
      <w:sz w:val="16"/>
      <w:lang w:eastAsia="zh-CN"/>
    </w:rPr>
  </w:style>
  <w:style w:type="paragraph" w:styleId="aa">
    <w:name w:val="Body Text Indent"/>
    <w:basedOn w:val="a"/>
    <w:pPr>
      <w:ind w:firstLine="708"/>
      <w:jc w:val="both"/>
    </w:pPr>
    <w:rPr>
      <w:sz w:val="24"/>
      <w:szCs w:val="24"/>
    </w:r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c">
    <w:name w:val="Таблицы (моноширинный)"/>
    <w:basedOn w:val="a"/>
    <w:next w:val="a"/>
    <w:pPr>
      <w:widowControl w:val="0"/>
      <w:autoSpaceDE w:val="0"/>
      <w:jc w:val="both"/>
    </w:pPr>
    <w:rPr>
      <w:rFonts w:ascii="Courier New" w:hAnsi="Courier New" w:cs="Courier New"/>
    </w:rPr>
  </w:style>
  <w:style w:type="paragraph" w:customStyle="1" w:styleId="zagolovok6">
    <w:name w:val="zagolovok6"/>
    <w:pPr>
      <w:suppressAutoHyphens/>
    </w:pPr>
    <w:rPr>
      <w:sz w:val="24"/>
      <w:szCs w:val="24"/>
      <w:lang w:eastAsia="zh-CN"/>
    </w:rPr>
  </w:style>
  <w:style w:type="paragraph" w:customStyle="1" w:styleId="1-21">
    <w:name w:val="Средняя сетка 1 - Акцент 21"/>
    <w:basedOn w:val="a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ad">
    <w:name w:val="header"/>
    <w:basedOn w:val="a"/>
    <w:pPr>
      <w:tabs>
        <w:tab w:val="center" w:pos="4677"/>
        <w:tab w:val="right" w:pos="9355"/>
      </w:tabs>
    </w:p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pPr>
      <w:suppressAutoHyphens/>
      <w:autoSpaceDE w:val="0"/>
    </w:pPr>
    <w:rPr>
      <w:rFonts w:ascii="Arial" w:hAnsi="Arial" w:cs="Arial"/>
      <w:lang w:eastAsia="zh-CN"/>
    </w:rPr>
  </w:style>
  <w:style w:type="paragraph" w:customStyle="1" w:styleId="ConsPlusTitle">
    <w:name w:val="ConsPlusTitle"/>
    <w:pPr>
      <w:suppressAutoHyphens/>
      <w:autoSpaceDE w:val="0"/>
    </w:pPr>
    <w:rPr>
      <w:rFonts w:ascii="Arial" w:hAnsi="Arial" w:cs="Arial"/>
      <w:b/>
      <w:bCs/>
      <w:lang w:eastAsia="zh-CN"/>
    </w:rPr>
  </w:style>
  <w:style w:type="paragraph" w:customStyle="1" w:styleId="af">
    <w:name w:val="Содержимое таблицы"/>
    <w:basedOn w:val="a"/>
    <w:pPr>
      <w:suppressLineNumbers/>
    </w:pPr>
  </w:style>
  <w:style w:type="paragraph" w:customStyle="1" w:styleId="af0">
    <w:name w:val="Заголовок таблицы"/>
    <w:basedOn w:val="af"/>
    <w:pPr>
      <w:jc w:val="center"/>
    </w:pPr>
    <w:rPr>
      <w:b/>
      <w:bCs/>
    </w:rPr>
  </w:style>
  <w:style w:type="table" w:styleId="af1">
    <w:name w:val="Table Grid"/>
    <w:basedOn w:val="a1"/>
    <w:uiPriority w:val="39"/>
    <w:rsid w:val="00B56F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80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pt.treid.arbirt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3BAE91-2B6D-45D0-8022-1914CF6C2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1508</Words>
  <Characters>8597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No</vt:lpstr>
    </vt:vector>
  </TitlesOfParts>
  <Company>SPecialiST RePack</Company>
  <LinksUpToDate>false</LinksUpToDate>
  <CharactersWithSpaces>10085</CharactersWithSpaces>
  <SharedDoc>false</SharedDoc>
  <HLinks>
    <vt:vector size="6" baseType="variant">
      <vt:variant>
        <vt:i4>7864391</vt:i4>
      </vt:variant>
      <vt:variant>
        <vt:i4>0</vt:i4>
      </vt:variant>
      <vt:variant>
        <vt:i4>0</vt:i4>
      </vt:variant>
      <vt:variant>
        <vt:i4>5</vt:i4>
      </vt:variant>
      <vt:variant>
        <vt:lpwstr>mailto:opt.treid.arbirt@gmail.com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No</dc:title>
  <dc:subject/>
  <dc:creator>Reanimator 98</dc:creator>
  <cp:keywords/>
  <cp:lastModifiedBy>Дмитрий Кузнецов</cp:lastModifiedBy>
  <cp:revision>2</cp:revision>
  <cp:lastPrinted>2017-03-17T16:23:00Z</cp:lastPrinted>
  <dcterms:created xsi:type="dcterms:W3CDTF">2026-02-27T12:13:00Z</dcterms:created>
  <dcterms:modified xsi:type="dcterms:W3CDTF">2026-02-27T12:13:00Z</dcterms:modified>
</cp:coreProperties>
</file>