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C1C97E7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0F1D34" w:rsidRPr="000F1D34">
        <w:t>Вахрушева Галина Александровна (дата рождения: 28.09.1980 г., место рождения: г. Крымск Краснодарского края, СНИЛС 177-665-498 36, ИНН 233710521008, адрес регистрации по месту жительства: 353332, Краснодарский край, хутор Новоукраинский, ул Центральная, д 15)</w:t>
      </w:r>
      <w:r w:rsidR="00396833" w:rsidRPr="00396833">
        <w:t xml:space="preserve">, действующая на основании Решения Арбитражного суда </w:t>
      </w:r>
      <w:r w:rsidR="000F1D34" w:rsidRPr="000F1D34">
        <w:t>Краснодарского края от 04.09.2025 г. по делу № А32-34814/2025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1A83F8D4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0F1D34">
        <w:t>Вахрушевой Г.А.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767CF40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0F1D34">
        <w:t>Вахрушева Галина Александровна</w:t>
      </w:r>
      <w:r w:rsidR="00B42CAE" w:rsidRPr="00B42CAE">
        <w:t>, ИНН</w:t>
      </w:r>
      <w:r w:rsidR="00210EB6">
        <w:t xml:space="preserve"> </w:t>
      </w:r>
      <w:r w:rsidR="000F1D34" w:rsidRPr="000F1D34">
        <w:t>233710521008</w:t>
      </w:r>
      <w:r w:rsidR="00B42CAE" w:rsidRPr="00B42CAE">
        <w:t xml:space="preserve">; р/с </w:t>
      </w:r>
      <w:r w:rsidR="000F1D34" w:rsidRPr="000F1D34">
        <w:rPr>
          <w:color w:val="000000"/>
          <w:shd w:val="clear" w:color="auto" w:fill="FFFFFF"/>
        </w:rPr>
        <w:t>40817810150222459647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2CC50041" w14:textId="43F371CB" w:rsidR="00396833" w:rsidRDefault="000F1D34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D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Вахрушева Галина Александровна</w:t>
            </w:r>
          </w:p>
          <w:p w14:paraId="1CA78D44" w14:textId="0B52F4BD" w:rsidR="00396833" w:rsidRDefault="000F1D34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D34">
              <w:rPr>
                <w:rFonts w:ascii="Times New Roman" w:hAnsi="Times New Roman"/>
                <w:sz w:val="22"/>
                <w:szCs w:val="22"/>
              </w:rPr>
              <w:t>СНИЛС 177-665-498 36, ИНН 233710521008</w:t>
            </w:r>
          </w:p>
          <w:p w14:paraId="62E32066" w14:textId="58567E7D" w:rsidR="00396833" w:rsidRPr="00083171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171">
              <w:rPr>
                <w:rFonts w:ascii="Times New Roman" w:hAnsi="Times New Roman" w:cs="Times New Roman"/>
                <w:sz w:val="22"/>
                <w:szCs w:val="22"/>
              </w:rPr>
              <w:t xml:space="preserve">Расчётный счёт: </w:t>
            </w:r>
            <w:r w:rsidR="000F1D34" w:rsidRPr="000F1D34">
              <w:rPr>
                <w:rFonts w:ascii="Times New Roman" w:hAnsi="Times New Roman" w:cs="Times New Roman"/>
                <w:sz w:val="22"/>
                <w:szCs w:val="22"/>
              </w:rPr>
              <w:t>40817810150222459647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F1D34"/>
    <w:rsid w:val="00210EB6"/>
    <w:rsid w:val="00264093"/>
    <w:rsid w:val="0030742F"/>
    <w:rsid w:val="00396833"/>
    <w:rsid w:val="006D4DBC"/>
    <w:rsid w:val="009E5DA1"/>
    <w:rsid w:val="00B42CAE"/>
    <w:rsid w:val="00C24056"/>
    <w:rsid w:val="00C44CBF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uiPriority w:val="99"/>
    <w:rsid w:val="00396833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11</cp:revision>
  <dcterms:created xsi:type="dcterms:W3CDTF">2025-09-29T10:12:00Z</dcterms:created>
  <dcterms:modified xsi:type="dcterms:W3CDTF">2026-02-25T12:58:00Z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