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A26D212" w:rsidR="000A052A" w:rsidRPr="00FF7C37" w:rsidRDefault="00DB0F2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B0F26">
        <w:rPr>
          <w:rStyle w:val="paragraph"/>
          <w:rFonts w:ascii="Times New Roman" w:hAnsi="Times New Roman"/>
          <w:sz w:val="18"/>
          <w:szCs w:val="18"/>
        </w:rPr>
        <w:t>Финансовый управляющий Малинина Валентина Валерьевича (</w:t>
      </w:r>
      <w:proofErr w:type="spellStart"/>
      <w:r w:rsidRPr="00DB0F2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B0F26">
        <w:rPr>
          <w:rStyle w:val="paragraph"/>
          <w:rFonts w:ascii="Times New Roman" w:hAnsi="Times New Roman"/>
          <w:sz w:val="18"/>
          <w:szCs w:val="18"/>
        </w:rPr>
        <w:t xml:space="preserve">./м.р.:11.11.1984, ГОР. ЛЕНИНГРАД, СНИЛС 12745283666, ИНН 780107658970, адрес: 199178, г. Санкт-Петербург, Средний пр., д. 75, кв. 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B0F2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B0F2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19.12.2024 (</w:t>
      </w:r>
      <w:proofErr w:type="spellStart"/>
      <w:r w:rsidRPr="00DB0F26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DB0F26">
        <w:rPr>
          <w:rStyle w:val="paragraph"/>
          <w:rFonts w:ascii="Times New Roman" w:hAnsi="Times New Roman"/>
          <w:sz w:val="18"/>
          <w:szCs w:val="18"/>
        </w:rPr>
        <w:t>. от 18.12.2024) по делу № А56-100047/2024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0EA2C97" w14:textId="77777777" w:rsidR="00DB0F26" w:rsidRPr="00DB0F26" w:rsidRDefault="00DB0F26" w:rsidP="00DB0F2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B0F26">
        <w:rPr>
          <w:rFonts w:ascii="Times New Roman" w:hAnsi="Times New Roman"/>
          <w:i/>
          <w:sz w:val="20"/>
          <w:szCs w:val="20"/>
        </w:rPr>
        <w:t>Лот №1: Вид объекта Здание Кадастровый номер 60:15:2020001:113 Адрес (местоположение) Псковская область, р-н Печорский, СП "</w:t>
      </w:r>
      <w:proofErr w:type="spellStart"/>
      <w:r w:rsidRPr="00DB0F26">
        <w:rPr>
          <w:rFonts w:ascii="Times New Roman" w:hAnsi="Times New Roman"/>
          <w:i/>
          <w:sz w:val="20"/>
          <w:szCs w:val="20"/>
        </w:rPr>
        <w:t>Изборская</w:t>
      </w:r>
      <w:proofErr w:type="spellEnd"/>
      <w:r w:rsidRPr="00DB0F26">
        <w:rPr>
          <w:rFonts w:ascii="Times New Roman" w:hAnsi="Times New Roman"/>
          <w:i/>
          <w:sz w:val="20"/>
          <w:szCs w:val="20"/>
        </w:rPr>
        <w:t xml:space="preserve"> волость", д Каменка (</w:t>
      </w:r>
      <w:proofErr w:type="spellStart"/>
      <w:r w:rsidRPr="00DB0F26">
        <w:rPr>
          <w:rFonts w:ascii="Times New Roman" w:hAnsi="Times New Roman"/>
          <w:i/>
          <w:sz w:val="20"/>
          <w:szCs w:val="20"/>
        </w:rPr>
        <w:t>Изборская</w:t>
      </w:r>
      <w:proofErr w:type="spellEnd"/>
      <w:r w:rsidRPr="00DB0F26">
        <w:rPr>
          <w:rFonts w:ascii="Times New Roman" w:hAnsi="Times New Roman"/>
          <w:i/>
          <w:sz w:val="20"/>
          <w:szCs w:val="20"/>
        </w:rPr>
        <w:t xml:space="preserve"> волость), д б/н Площадь, м2 31.4 Назначение Жилое Наименование Жилой дом Количество этажей, в том числе подземных этажей 1 Материал наружных стен Деревянные Год ввода в эксплуатацию по завершении строительства 1953 Кадастровая стоимость, </w:t>
      </w:r>
      <w:proofErr w:type="spellStart"/>
      <w:r w:rsidRPr="00DB0F26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DB0F26">
        <w:rPr>
          <w:rFonts w:ascii="Times New Roman" w:hAnsi="Times New Roman"/>
          <w:i/>
          <w:sz w:val="20"/>
          <w:szCs w:val="20"/>
        </w:rPr>
        <w:t xml:space="preserve"> 226777.71 Вид государственной регистрации права Общая долевая собственность, 1/3</w:t>
      </w:r>
    </w:p>
    <w:p w14:paraId="7C115D2B" w14:textId="77777777" w:rsidR="00DB0F26" w:rsidRDefault="00DB0F26" w:rsidP="00DB0F2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B0F26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60:15:2020001:5 Адрес (местоположение) Псковская область, р-н Печорский, ГП "Печоры", д Каменка Площадь, м2 2200, Уточненная площадь, погрешность 33.0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Кадастровая стоимость, </w:t>
      </w:r>
      <w:proofErr w:type="spellStart"/>
      <w:r w:rsidRPr="00DB0F26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DB0F26">
        <w:rPr>
          <w:rFonts w:ascii="Times New Roman" w:hAnsi="Times New Roman"/>
          <w:i/>
          <w:sz w:val="20"/>
          <w:szCs w:val="20"/>
        </w:rPr>
        <w:t xml:space="preserve"> 373520.61 Вид, номер, дата и время государственной регистрации права Общая долевая собственность, 1/3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BB5DAA4" w:rsidR="00444125" w:rsidRPr="00FF7C37" w:rsidRDefault="000A052A" w:rsidP="00DB0F2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DB0F26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DB0F2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B0F2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B0F2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B0F2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B0F26" w:rsidRPr="00DB0F26">
        <w:rPr>
          <w:rStyle w:val="paragraph"/>
          <w:rFonts w:ascii="Times New Roman" w:hAnsi="Times New Roman"/>
          <w:sz w:val="18"/>
          <w:szCs w:val="18"/>
        </w:rPr>
        <w:t>МАЛИНИН ВАЛЕНТИН ВАЛЕРЬЕВИЧ</w:t>
      </w:r>
      <w:r w:rsidR="00DB0F26" w:rsidRPr="00DB0F2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B0F26" w:rsidRPr="00DB0F26">
        <w:rPr>
          <w:rStyle w:val="paragraph"/>
          <w:rFonts w:ascii="Times New Roman" w:hAnsi="Times New Roman"/>
          <w:sz w:val="18"/>
          <w:szCs w:val="18"/>
        </w:rPr>
        <w:t>Счет получателя 40817810550206958942</w:t>
      </w:r>
      <w:r w:rsidR="00DB0F26" w:rsidRPr="00DB0F2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B0F2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DB0F2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0EC651F4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DB0F26" w:rsidRPr="00DB0F26">
              <w:rPr>
                <w:i/>
                <w:sz w:val="18"/>
                <w:szCs w:val="18"/>
                <w:lang w:val="ru-RU"/>
              </w:rPr>
              <w:t>Малинина Валентина Валерьевича (</w:t>
            </w:r>
            <w:proofErr w:type="spellStart"/>
            <w:r w:rsidR="00DB0F26" w:rsidRPr="00DB0F2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DB0F26" w:rsidRPr="00DB0F26">
              <w:rPr>
                <w:i/>
                <w:sz w:val="18"/>
                <w:szCs w:val="18"/>
                <w:lang w:val="ru-RU"/>
              </w:rPr>
              <w:t>./м.р.:11.11.1984, ГОР. ЛЕНИНГРАД, СНИЛС 12745283666, ИНН 780107658970, адрес: 199178, г. Санкт-Петербург, Средний пр., д. 75, кв. 6)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DB0F26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3AD9D40" w14:textId="77777777" w:rsidR="00DB0F26" w:rsidRPr="00DB0F26" w:rsidRDefault="00BE49EC" w:rsidP="00DB0F2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B0F26" w:rsidRPr="00DB0F2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МАЛИНИН ВАЛЕНТИН ВАЛЕРЬЕВИЧ</w:t>
            </w:r>
          </w:p>
          <w:p w14:paraId="5646F455" w14:textId="267663B0" w:rsidR="00BE49EC" w:rsidRPr="00BE49EC" w:rsidRDefault="00DB0F26" w:rsidP="00DB0F2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B0F2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40817810550206958942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bookmarkStart w:id="1" w:name="_GoBack"/>
            <w:bookmarkEnd w:id="1"/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B0F26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2026-02-20T12:19:00Z</dcterms:created>
  <dcterms:modified xsi:type="dcterms:W3CDTF">2026-02-20T12:19:00Z</dcterms:modified>
</cp:coreProperties>
</file>