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26C4DB3" w:rsidR="000A052A" w:rsidRPr="00FF7C37" w:rsidRDefault="002E536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E536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Расулова Руслана </w:t>
      </w:r>
      <w:proofErr w:type="spellStart"/>
      <w:r w:rsidRPr="002E536D">
        <w:rPr>
          <w:rStyle w:val="paragraph"/>
          <w:rFonts w:ascii="Times New Roman" w:hAnsi="Times New Roman"/>
          <w:sz w:val="18"/>
          <w:szCs w:val="18"/>
        </w:rPr>
        <w:t>Мамедовича</w:t>
      </w:r>
      <w:proofErr w:type="spellEnd"/>
      <w:r w:rsidRPr="002E536D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2E536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E536D">
        <w:rPr>
          <w:rStyle w:val="paragraph"/>
          <w:rFonts w:ascii="Times New Roman" w:hAnsi="Times New Roman"/>
          <w:sz w:val="18"/>
          <w:szCs w:val="18"/>
        </w:rPr>
        <w:t xml:space="preserve">./м.р.:20.04.1995, </w:t>
      </w:r>
      <w:proofErr w:type="spellStart"/>
      <w:r w:rsidRPr="002E536D">
        <w:rPr>
          <w:rStyle w:val="paragraph"/>
          <w:rFonts w:ascii="Times New Roman" w:hAnsi="Times New Roman"/>
          <w:sz w:val="18"/>
          <w:szCs w:val="18"/>
        </w:rPr>
        <w:t>Евлахский</w:t>
      </w:r>
      <w:proofErr w:type="spellEnd"/>
      <w:r w:rsidRPr="002E536D">
        <w:rPr>
          <w:rStyle w:val="paragraph"/>
          <w:rFonts w:ascii="Times New Roman" w:hAnsi="Times New Roman"/>
          <w:sz w:val="18"/>
          <w:szCs w:val="18"/>
        </w:rPr>
        <w:t xml:space="preserve"> район Республика Азербайджан</w:t>
      </w:r>
      <w:bookmarkStart w:id="0" w:name="_GoBack"/>
      <w:bookmarkEnd w:id="0"/>
      <w:r w:rsidRPr="002E536D">
        <w:rPr>
          <w:rStyle w:val="paragraph"/>
          <w:rFonts w:ascii="Times New Roman" w:hAnsi="Times New Roman"/>
          <w:sz w:val="18"/>
          <w:szCs w:val="18"/>
        </w:rPr>
        <w:t xml:space="preserve">, СНИЛС 20011566786, ИНН 673207842507, адрес: 216203, обл. Смоленская, р-н </w:t>
      </w:r>
      <w:proofErr w:type="spellStart"/>
      <w:r w:rsidRPr="002E536D">
        <w:rPr>
          <w:rStyle w:val="paragraph"/>
          <w:rFonts w:ascii="Times New Roman" w:hAnsi="Times New Roman"/>
          <w:sz w:val="18"/>
          <w:szCs w:val="18"/>
        </w:rPr>
        <w:t>Духовшинский</w:t>
      </w:r>
      <w:proofErr w:type="spellEnd"/>
      <w:r w:rsidRPr="002E536D">
        <w:rPr>
          <w:rStyle w:val="paragraph"/>
          <w:rFonts w:ascii="Times New Roman" w:hAnsi="Times New Roman"/>
          <w:sz w:val="18"/>
          <w:szCs w:val="18"/>
        </w:rPr>
        <w:t xml:space="preserve">, д. </w:t>
      </w:r>
      <w:proofErr w:type="spellStart"/>
      <w:r w:rsidRPr="002E536D">
        <w:rPr>
          <w:rStyle w:val="paragraph"/>
          <w:rFonts w:ascii="Times New Roman" w:hAnsi="Times New Roman"/>
          <w:sz w:val="18"/>
          <w:szCs w:val="18"/>
        </w:rPr>
        <w:t>Жатомля</w:t>
      </w:r>
      <w:proofErr w:type="spellEnd"/>
      <w:r w:rsidRPr="002E536D">
        <w:rPr>
          <w:rStyle w:val="paragraph"/>
          <w:rFonts w:ascii="Times New Roman" w:hAnsi="Times New Roman"/>
          <w:sz w:val="18"/>
          <w:szCs w:val="18"/>
        </w:rPr>
        <w:t xml:space="preserve">, д. 11),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E536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E536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Смоленской области от 28.05.2025 г. по делу № А62-10526/2024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A01C98C" w14:textId="77777777" w:rsidR="002E536D" w:rsidRPr="002E536D" w:rsidRDefault="002E536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E536D">
        <w:rPr>
          <w:rFonts w:ascii="Times New Roman" w:hAnsi="Times New Roman"/>
          <w:i/>
          <w:sz w:val="20"/>
          <w:szCs w:val="20"/>
        </w:rPr>
        <w:t>Лот №1: Земельный участок по адресу: Московская область, р-н Егорьевский, площадью 1000,0 кв. метров, имеющий кадастровый номер 50:30:0050113:455, категория земель «Земли населенных пунктов», разрешенное использование «Блокированная жилая застройка» (далее – «Имущество»)</w:t>
      </w:r>
      <w:r w:rsidRPr="002E536D">
        <w:rPr>
          <w:rFonts w:ascii="Times New Roman" w:hAnsi="Times New Roman"/>
          <w:i/>
          <w:sz w:val="20"/>
          <w:szCs w:val="20"/>
        </w:rPr>
        <w:t>.</w:t>
      </w:r>
    </w:p>
    <w:p w14:paraId="2F3975F4" w14:textId="4B08A1E6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E536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E536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E536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E536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E536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E536D" w:rsidRPr="002E536D">
        <w:rPr>
          <w:rStyle w:val="paragraph"/>
          <w:rFonts w:ascii="Times New Roman" w:hAnsi="Times New Roman"/>
          <w:sz w:val="18"/>
          <w:szCs w:val="18"/>
        </w:rPr>
        <w:t xml:space="preserve">Расулов Руслан </w:t>
      </w:r>
      <w:proofErr w:type="spellStart"/>
      <w:r w:rsidR="002E536D" w:rsidRPr="002E536D">
        <w:rPr>
          <w:rStyle w:val="paragraph"/>
          <w:rFonts w:ascii="Times New Roman" w:hAnsi="Times New Roman"/>
          <w:sz w:val="18"/>
          <w:szCs w:val="18"/>
        </w:rPr>
        <w:t>Мамедович</w:t>
      </w:r>
      <w:proofErr w:type="spellEnd"/>
      <w:r w:rsidR="002E536D" w:rsidRPr="002E536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E536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E536D" w:rsidRPr="002E536D">
        <w:rPr>
          <w:rStyle w:val="paragraph"/>
          <w:rFonts w:ascii="Times New Roman" w:hAnsi="Times New Roman"/>
          <w:sz w:val="18"/>
          <w:szCs w:val="18"/>
        </w:rPr>
        <w:t>40817810050204863005</w:t>
      </w:r>
      <w:r w:rsidR="00BE49EC" w:rsidRPr="002E536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3A1EEAA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2E536D" w:rsidRPr="002E536D">
              <w:rPr>
                <w:i/>
                <w:sz w:val="18"/>
                <w:szCs w:val="18"/>
                <w:lang w:val="ru-RU"/>
              </w:rPr>
              <w:t xml:space="preserve">Расулова Руслана </w:t>
            </w:r>
            <w:proofErr w:type="spellStart"/>
            <w:r w:rsidR="002E536D" w:rsidRPr="002E536D">
              <w:rPr>
                <w:i/>
                <w:sz w:val="18"/>
                <w:szCs w:val="18"/>
                <w:lang w:val="ru-RU"/>
              </w:rPr>
              <w:t>Мамедовича</w:t>
            </w:r>
            <w:proofErr w:type="spellEnd"/>
            <w:r w:rsidR="002E536D" w:rsidRPr="002E536D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2E536D" w:rsidRPr="002E536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E536D" w:rsidRPr="002E536D">
              <w:rPr>
                <w:i/>
                <w:sz w:val="18"/>
                <w:szCs w:val="18"/>
                <w:lang w:val="ru-RU"/>
              </w:rPr>
              <w:t xml:space="preserve">./м.р.:20.04.1995, </w:t>
            </w:r>
            <w:proofErr w:type="spellStart"/>
            <w:r w:rsidR="002E536D" w:rsidRPr="002E536D">
              <w:rPr>
                <w:i/>
                <w:sz w:val="18"/>
                <w:szCs w:val="18"/>
                <w:lang w:val="ru-RU"/>
              </w:rPr>
              <w:t>Евлахский</w:t>
            </w:r>
            <w:proofErr w:type="spellEnd"/>
            <w:r w:rsidR="002E536D" w:rsidRPr="002E536D">
              <w:rPr>
                <w:i/>
                <w:sz w:val="18"/>
                <w:szCs w:val="18"/>
                <w:lang w:val="ru-RU"/>
              </w:rPr>
              <w:t xml:space="preserve"> район Республика Азербайджан, СНИЛС 20011566786, ИНН 673207842507, адрес: 216203, обл. Смоленская, р-н </w:t>
            </w:r>
            <w:proofErr w:type="spellStart"/>
            <w:r w:rsidR="002E536D" w:rsidRPr="002E536D">
              <w:rPr>
                <w:i/>
                <w:sz w:val="18"/>
                <w:szCs w:val="18"/>
                <w:lang w:val="ru-RU"/>
              </w:rPr>
              <w:t>Духовшинский</w:t>
            </w:r>
            <w:proofErr w:type="spellEnd"/>
            <w:r w:rsidR="002E536D" w:rsidRPr="002E536D">
              <w:rPr>
                <w:i/>
                <w:sz w:val="18"/>
                <w:szCs w:val="18"/>
                <w:lang w:val="ru-RU"/>
              </w:rPr>
              <w:t xml:space="preserve">, д. </w:t>
            </w:r>
            <w:proofErr w:type="spellStart"/>
            <w:r w:rsidR="002E536D" w:rsidRPr="002E536D">
              <w:rPr>
                <w:i/>
                <w:sz w:val="18"/>
                <w:szCs w:val="18"/>
                <w:lang w:val="ru-RU"/>
              </w:rPr>
              <w:t>Жатомля</w:t>
            </w:r>
            <w:proofErr w:type="spellEnd"/>
            <w:r w:rsidR="002E536D" w:rsidRPr="002E536D">
              <w:rPr>
                <w:i/>
                <w:sz w:val="18"/>
                <w:szCs w:val="18"/>
                <w:lang w:val="ru-RU"/>
              </w:rPr>
              <w:t>, д. 11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80CD6DB" w:rsidR="00BE49EC" w:rsidRPr="002E536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2E536D"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Расулов Руслан </w:t>
            </w:r>
            <w:proofErr w:type="spellStart"/>
            <w:r w:rsidR="002E536D"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Мамедович</w:t>
            </w:r>
            <w:proofErr w:type="spellEnd"/>
          </w:p>
          <w:p w14:paraId="5646F455" w14:textId="5F16900B" w:rsidR="00BE49EC" w:rsidRPr="002E536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2E536D"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40817810050204863005</w:t>
            </w:r>
          </w:p>
          <w:p w14:paraId="7B183B3D" w14:textId="77777777" w:rsidR="00BE49EC" w:rsidRPr="002E536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E536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E536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E536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264DE313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0D185C" w14:textId="77777777" w:rsidR="002E536D" w:rsidRDefault="002E536D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2E536D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2025-09-22T07:52:00Z</dcterms:created>
  <dcterms:modified xsi:type="dcterms:W3CDTF">2025-09-22T07:52:00Z</dcterms:modified>
</cp:coreProperties>
</file>