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B5426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B5426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B5426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B5426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B5426C">
        <w:rPr>
          <w:rStyle w:val="paragraph"/>
          <w:rFonts w:ascii="Times New Roman" w:hAnsi="Times New Roman"/>
          <w:sz w:val="18"/>
          <w:szCs w:val="18"/>
        </w:rPr>
        <w:tab/>
      </w:r>
      <w:r w:rsidRPr="00B5426C">
        <w:rPr>
          <w:rStyle w:val="paragraph"/>
          <w:rFonts w:ascii="Times New Roman" w:hAnsi="Times New Roman"/>
          <w:sz w:val="18"/>
          <w:szCs w:val="18"/>
        </w:rPr>
        <w:tab/>
      </w:r>
      <w:r w:rsidRPr="00B5426C">
        <w:rPr>
          <w:rStyle w:val="paragraph"/>
          <w:rFonts w:ascii="Times New Roman" w:hAnsi="Times New Roman"/>
          <w:sz w:val="18"/>
          <w:szCs w:val="18"/>
        </w:rPr>
        <w:tab/>
      </w:r>
      <w:r w:rsidRPr="00B5426C">
        <w:rPr>
          <w:rStyle w:val="paragraph"/>
          <w:rFonts w:ascii="Times New Roman" w:hAnsi="Times New Roman"/>
          <w:sz w:val="18"/>
          <w:szCs w:val="18"/>
        </w:rPr>
        <w:tab/>
      </w:r>
      <w:r w:rsidRPr="00B5426C">
        <w:rPr>
          <w:rStyle w:val="paragraph"/>
          <w:rFonts w:ascii="Times New Roman" w:hAnsi="Times New Roman"/>
          <w:sz w:val="18"/>
          <w:szCs w:val="18"/>
        </w:rPr>
        <w:tab/>
      </w:r>
      <w:r w:rsidRPr="00B5426C">
        <w:rPr>
          <w:rStyle w:val="paragraph"/>
          <w:rFonts w:ascii="Times New Roman" w:hAnsi="Times New Roman"/>
          <w:sz w:val="18"/>
          <w:szCs w:val="18"/>
        </w:rPr>
        <w:tab/>
      </w:r>
      <w:r w:rsidRPr="00B5426C">
        <w:rPr>
          <w:rStyle w:val="paragraph"/>
          <w:rFonts w:ascii="Times New Roman" w:hAnsi="Times New Roman"/>
          <w:sz w:val="18"/>
          <w:szCs w:val="18"/>
        </w:rPr>
        <w:tab/>
      </w:r>
      <w:r w:rsidRPr="00B5426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B5426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B5426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B542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B5426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B5426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ED75957" w:rsidR="000A052A" w:rsidRPr="00B5426C" w:rsidRDefault="00B5426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B5426C">
        <w:rPr>
          <w:rStyle w:val="paragraph"/>
          <w:rFonts w:ascii="Times New Roman" w:hAnsi="Times New Roman"/>
          <w:sz w:val="18"/>
          <w:szCs w:val="18"/>
        </w:rPr>
        <w:t>Малекина</w:t>
      </w:r>
      <w:proofErr w:type="spellEnd"/>
      <w:r w:rsidRPr="00B5426C">
        <w:rPr>
          <w:rStyle w:val="paragraph"/>
          <w:rFonts w:ascii="Times New Roman" w:hAnsi="Times New Roman"/>
          <w:sz w:val="18"/>
          <w:szCs w:val="18"/>
        </w:rPr>
        <w:t xml:space="preserve"> Игоря Николаевича (</w:t>
      </w:r>
      <w:proofErr w:type="spellStart"/>
      <w:r w:rsidRPr="00B5426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5426C">
        <w:rPr>
          <w:rStyle w:val="paragraph"/>
          <w:rFonts w:ascii="Times New Roman" w:hAnsi="Times New Roman"/>
          <w:sz w:val="18"/>
          <w:szCs w:val="18"/>
        </w:rPr>
        <w:t xml:space="preserve">./м.р.:18.08.1983, Г. КИРОВ , СНИЛС 07552654279, ИНН 434582318291, адрес: 610001, обл. Кировская, г. Киров, </w:t>
      </w:r>
      <w:proofErr w:type="spellStart"/>
      <w:r w:rsidRPr="00B5426C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B5426C">
        <w:rPr>
          <w:rStyle w:val="paragraph"/>
          <w:rFonts w:ascii="Times New Roman" w:hAnsi="Times New Roman"/>
          <w:sz w:val="18"/>
          <w:szCs w:val="18"/>
        </w:rPr>
        <w:t xml:space="preserve"> Октябрьский, д. 153, кв. 76),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5426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5426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Кировской области от 17.06.2025 г. (резолютивная часть объявлена 17.06.2025 г.) по делу № А28-11027/2024</w:t>
      </w:r>
      <w:r w:rsidR="00BE49EC" w:rsidRPr="00B5426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B5426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B5426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B542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B5426C">
        <w:rPr>
          <w:rFonts w:ascii="Times New Roman" w:hAnsi="Times New Roman"/>
          <w:sz w:val="18"/>
          <w:szCs w:val="18"/>
        </w:rPr>
        <w:t>,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B5426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B5426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B967DF7" w14:textId="77777777" w:rsidR="00B5426C" w:rsidRPr="00B5426C" w:rsidRDefault="00B5426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5426C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43:12:040051:264 Адрес (местоположение) Кировская </w:t>
      </w:r>
      <w:proofErr w:type="spellStart"/>
      <w:r w:rsidRPr="00B5426C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B5426C">
        <w:rPr>
          <w:rFonts w:ascii="Times New Roman" w:hAnsi="Times New Roman"/>
          <w:i/>
          <w:sz w:val="20"/>
          <w:szCs w:val="20"/>
        </w:rPr>
        <w:t xml:space="preserve">, р-н Кирово-Чепецкий, тер </w:t>
      </w:r>
      <w:proofErr w:type="spellStart"/>
      <w:r w:rsidRPr="00B5426C">
        <w:rPr>
          <w:rFonts w:ascii="Times New Roman" w:hAnsi="Times New Roman"/>
          <w:i/>
          <w:sz w:val="20"/>
          <w:szCs w:val="20"/>
        </w:rPr>
        <w:t>сдт</w:t>
      </w:r>
      <w:proofErr w:type="spellEnd"/>
      <w:r w:rsidRPr="00B5426C">
        <w:rPr>
          <w:rFonts w:ascii="Times New Roman" w:hAnsi="Times New Roman"/>
          <w:i/>
          <w:sz w:val="20"/>
          <w:szCs w:val="20"/>
        </w:rPr>
        <w:t xml:space="preserve"> Надежда (</w:t>
      </w:r>
      <w:proofErr w:type="spellStart"/>
      <w:r w:rsidRPr="00B5426C">
        <w:rPr>
          <w:rFonts w:ascii="Times New Roman" w:hAnsi="Times New Roman"/>
          <w:i/>
          <w:sz w:val="20"/>
          <w:szCs w:val="20"/>
        </w:rPr>
        <w:t>Полойское</w:t>
      </w:r>
      <w:proofErr w:type="spellEnd"/>
      <w:r w:rsidRPr="00B5426C">
        <w:rPr>
          <w:rFonts w:ascii="Times New Roman" w:hAnsi="Times New Roman"/>
          <w:i/>
          <w:sz w:val="20"/>
          <w:szCs w:val="20"/>
        </w:rPr>
        <w:t>), участок №079 Площадь, м2 624, Декларированная площадь Категория земель, к которой отнесен земельный участок Земли сельскохозяйственного назначения Виды разрешенного использования Для ведения гражданами садоводства и огородничества, для садоводства Вид государственной регистрации права Собственность На данном земельной участке имеется незарегистрированный дом. (далее – «Имущество»)</w:t>
      </w:r>
      <w:r w:rsidRPr="00B5426C">
        <w:rPr>
          <w:rFonts w:ascii="Times New Roman" w:hAnsi="Times New Roman"/>
          <w:i/>
          <w:sz w:val="20"/>
          <w:szCs w:val="20"/>
        </w:rPr>
        <w:t>.</w:t>
      </w:r>
    </w:p>
    <w:p w14:paraId="2F3975F4" w14:textId="61F1A21E" w:rsidR="00444125" w:rsidRPr="00B5426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B5426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5426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542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5426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B5426C" w:rsidRPr="00B5426C">
        <w:rPr>
          <w:rStyle w:val="paragraph"/>
          <w:rFonts w:ascii="Times New Roman" w:hAnsi="Times New Roman"/>
          <w:sz w:val="18"/>
          <w:szCs w:val="18"/>
        </w:rPr>
        <w:t>Малекин</w:t>
      </w:r>
      <w:proofErr w:type="spellEnd"/>
      <w:r w:rsidR="00B5426C" w:rsidRPr="00B5426C">
        <w:rPr>
          <w:rStyle w:val="paragraph"/>
          <w:rFonts w:ascii="Times New Roman" w:hAnsi="Times New Roman"/>
          <w:sz w:val="18"/>
          <w:szCs w:val="18"/>
        </w:rPr>
        <w:t xml:space="preserve"> Игорь Николаевич</w:t>
      </w:r>
      <w:r w:rsidR="00B5426C" w:rsidRPr="00B542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5426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B5426C" w:rsidRPr="00B5426C">
        <w:rPr>
          <w:rStyle w:val="paragraph"/>
          <w:rFonts w:ascii="Times New Roman" w:hAnsi="Times New Roman"/>
          <w:sz w:val="18"/>
          <w:szCs w:val="18"/>
        </w:rPr>
        <w:t>40817810450206958932</w:t>
      </w:r>
      <w:r w:rsidR="00BE49EC" w:rsidRPr="00B5426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B5426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5426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B5426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B5426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B5426C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B5426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B5426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B5426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B5426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B5426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B5426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B5426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B5426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5426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B5426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B542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B5426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B5426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B5426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5426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B5426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B5426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B5426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426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B5426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426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B5426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4C753962" w:rsidR="00017565" w:rsidRPr="00B5426C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5426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B5426C" w:rsidRPr="00B5426C">
              <w:rPr>
                <w:i/>
                <w:sz w:val="18"/>
                <w:szCs w:val="18"/>
                <w:lang w:val="ru-RU"/>
              </w:rPr>
              <w:t>Малекина</w:t>
            </w:r>
            <w:proofErr w:type="spellEnd"/>
            <w:r w:rsidR="00B5426C" w:rsidRPr="00B5426C">
              <w:rPr>
                <w:i/>
                <w:sz w:val="18"/>
                <w:szCs w:val="18"/>
                <w:lang w:val="ru-RU"/>
              </w:rPr>
              <w:t xml:space="preserve"> Игоря Николаевича (</w:t>
            </w:r>
            <w:proofErr w:type="spellStart"/>
            <w:r w:rsidR="00B5426C" w:rsidRPr="00B5426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B5426C" w:rsidRPr="00B5426C">
              <w:rPr>
                <w:i/>
                <w:sz w:val="18"/>
                <w:szCs w:val="18"/>
                <w:lang w:val="ru-RU"/>
              </w:rPr>
              <w:t xml:space="preserve">./м.р.:18.08.1983, Г. КИРОВ , СНИЛС 07552654279, ИНН 434582318291, адрес: 610001, обл. Кировская, г. Киров, </w:t>
            </w:r>
            <w:proofErr w:type="spellStart"/>
            <w:r w:rsidR="00B5426C" w:rsidRPr="00B5426C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B5426C" w:rsidRPr="00B5426C">
              <w:rPr>
                <w:i/>
                <w:sz w:val="18"/>
                <w:szCs w:val="18"/>
                <w:lang w:val="ru-RU"/>
              </w:rPr>
              <w:t xml:space="preserve"> Октябрьский, д. 153, кв. 76)</w:t>
            </w:r>
            <w:r w:rsidRPr="00B5426C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B5426C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161D97C4" w:rsidR="00BE49EC" w:rsidRPr="00B542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B5426C"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Малекин</w:t>
            </w:r>
            <w:proofErr w:type="spellEnd"/>
            <w:r w:rsidR="00B5426C"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Игорь Николаевич</w:t>
            </w:r>
          </w:p>
          <w:p w14:paraId="5646F455" w14:textId="4EA0F999" w:rsidR="00BE49EC" w:rsidRPr="00B542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B5426C"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40817810450206958932</w:t>
            </w:r>
          </w:p>
          <w:p w14:paraId="7B183B3D" w14:textId="77777777" w:rsidR="00BE49EC" w:rsidRPr="00B542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542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542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542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B542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542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B5426C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B5426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5426C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B5426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B5426C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B542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B542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B5426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B542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B542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B5426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B5426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B542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B5426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B5426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B542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B5426C" w:rsidRDefault="000A052A" w:rsidP="00B5426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B542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B5426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B5426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B5426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B5426C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B5426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B5426C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5426C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4049</Characters>
  <Application>Microsoft Office Word</Application>
  <DocSecurity>0</DocSecurity>
  <Lines>80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2026-02-16T12:19:00Z</dcterms:created>
  <dcterms:modified xsi:type="dcterms:W3CDTF">2026-02-16T12:19:00Z</dcterms:modified>
</cp:coreProperties>
</file>