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44F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EB4F1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9AFA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8642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BBC86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</w:p>
    <w:p w14:paraId="2A86EE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/>
        <w:ind w:firstLine="708"/>
        <w:jc w:val="both"/>
        <w:rPr>
          <w:b/>
          <w:sz w:val="24"/>
          <w:szCs w:val="24"/>
        </w:rPr>
      </w:pPr>
      <w:r>
        <w:rPr>
          <w:rFonts w:hint="default"/>
          <w:bCs/>
          <w:sz w:val="24"/>
          <w:szCs w:val="24"/>
        </w:rPr>
        <w:t>Булавицк</w:t>
      </w:r>
      <w:r>
        <w:rPr>
          <w:rFonts w:hint="default"/>
          <w:bCs/>
          <w:sz w:val="24"/>
          <w:szCs w:val="24"/>
          <w:lang w:val="ru-RU"/>
        </w:rPr>
        <w:t>ая</w:t>
      </w:r>
      <w:r>
        <w:rPr>
          <w:rFonts w:hint="default"/>
          <w:bCs/>
          <w:sz w:val="24"/>
          <w:szCs w:val="24"/>
        </w:rPr>
        <w:t xml:space="preserve"> Вер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Ивановн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(06.06.1960 г.р., место рождения: г. Воронеж; зарегистрирована по адресу: Воронежская обл., г. Воронеж, ул. 9 Января, д. 256, кв. 89; ИНН 366232229969; СНИЛС № 129-108-166 46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rFonts w:hint="default"/>
          <w:sz w:val="24"/>
          <w:szCs w:val="24"/>
        </w:rPr>
        <w:t>Богомолова Юлия Евгеньевна (ИНН 665818036427, СНИЛС 191-190-148 57</w:t>
      </w:r>
      <w:r>
        <w:rPr>
          <w:rFonts w:hint="default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Воронежской области  от «16» апреля 2024 года по делу №А14-430/2024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F7975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8E4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1D9A0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4F69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63A2B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0A7A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D89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AD1E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24C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</w:t>
      </w:r>
      <w:r>
        <w:rPr>
          <w:bCs/>
          <w:sz w:val="24"/>
          <w:szCs w:val="24"/>
        </w:rPr>
        <w:t xml:space="preserve">: Получатель: </w:t>
      </w:r>
      <w:r>
        <w:rPr>
          <w:rFonts w:hint="default"/>
          <w:bCs/>
          <w:sz w:val="24"/>
          <w:szCs w:val="24"/>
        </w:rPr>
        <w:t>Булавицк</w:t>
      </w:r>
      <w:r>
        <w:rPr>
          <w:rFonts w:hint="default"/>
          <w:bCs/>
          <w:sz w:val="24"/>
          <w:szCs w:val="24"/>
          <w:lang w:val="ru-RU"/>
        </w:rPr>
        <w:t>ая</w:t>
      </w:r>
      <w:r>
        <w:rPr>
          <w:rFonts w:hint="default"/>
          <w:bCs/>
          <w:sz w:val="24"/>
          <w:szCs w:val="24"/>
        </w:rPr>
        <w:t xml:space="preserve"> Вер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Ивановн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bCs/>
          <w:sz w:val="24"/>
          <w:szCs w:val="24"/>
        </w:rPr>
        <w:t xml:space="preserve">, р/с </w:t>
      </w:r>
      <w:r>
        <w:rPr>
          <w:rFonts w:hint="default"/>
          <w:bCs/>
          <w:sz w:val="24"/>
          <w:szCs w:val="24"/>
        </w:rPr>
        <w:t>40817810950220365645</w:t>
      </w:r>
      <w:r>
        <w:rPr>
          <w:bCs/>
          <w:sz w:val="24"/>
          <w:szCs w:val="24"/>
        </w:rPr>
        <w:t xml:space="preserve"> в ФИЛИАЛ "ЦЕНТРАЛЬНЫЙ" ПАО "СОВКОМБАНК" к/с 30101810150040000763 БИК 045004763.</w:t>
      </w:r>
    </w:p>
    <w:p w14:paraId="6ADD5A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57C90B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3. Порядок передачи имущества</w:t>
      </w:r>
    </w:p>
    <w:p w14:paraId="56D7A6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28B3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56DFD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A86E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8D1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AE9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B20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C97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2 экземплярах, один экземпляр выдается Продавцу и один экземпляр выдается Покупателю.</w:t>
      </w:r>
    </w:p>
    <w:p w14:paraId="48209A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C7A1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A7C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EF8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B6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72D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47F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Булавицкая Вера Ивановна (06.06.1960 г.р., место рождения: г. Воронеж; зарегистрирована по адресу: Воронежская обл., г. Воронеж, ул. 9 Января, д. 256, кв. 89; ИНН 366232229969; СНИЛС № 129-108-166 46</w:t>
            </w:r>
          </w:p>
          <w:p w14:paraId="479A5C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>
              <w:rPr>
                <w:bCs/>
                <w:sz w:val="22"/>
                <w:szCs w:val="22"/>
              </w:rPr>
              <w:t xml:space="preserve">олучатель: </w:t>
            </w:r>
            <w:r>
              <w:rPr>
                <w:rFonts w:hint="default"/>
                <w:bCs/>
                <w:sz w:val="24"/>
                <w:szCs w:val="24"/>
              </w:rPr>
              <w:t>Булавицк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ая</w:t>
            </w:r>
            <w:r>
              <w:rPr>
                <w:rFonts w:hint="default"/>
                <w:bCs/>
                <w:sz w:val="24"/>
                <w:szCs w:val="24"/>
              </w:rPr>
              <w:t xml:space="preserve"> Вер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Ивановн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 xml:space="preserve">, р/с </w:t>
            </w:r>
            <w:r>
              <w:rPr>
                <w:rFonts w:hint="default"/>
                <w:bCs/>
                <w:sz w:val="24"/>
                <w:szCs w:val="24"/>
              </w:rPr>
              <w:t>40817810950220365645</w:t>
            </w:r>
            <w:r>
              <w:rPr>
                <w:bCs/>
                <w:sz w:val="24"/>
                <w:szCs w:val="24"/>
              </w:rPr>
              <w:t xml:space="preserve"> в ФИЛИАЛ "ЦЕНТРАЛЬНЫЙ" ПАО "СОВКОМБАНК" к/с 30101810150040000763 БИК 045004763.</w:t>
            </w:r>
          </w:p>
          <w:p w14:paraId="11EFD5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</w:p>
          <w:p w14:paraId="0BAC03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EAF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4C1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2B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63B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58122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260DA8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Богомолова Ю.Е.</w:t>
            </w:r>
          </w:p>
          <w:p w14:paraId="74FEA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06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09E8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C9F4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E17C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9C9A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D9FA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5EC8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46FB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F28A9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0417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56041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467A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</w:rPr>
        <w:t>Булавицк</w:t>
      </w:r>
      <w:r>
        <w:rPr>
          <w:rFonts w:hint="default"/>
          <w:bCs/>
          <w:sz w:val="24"/>
          <w:szCs w:val="24"/>
          <w:lang w:val="ru-RU"/>
        </w:rPr>
        <w:t>ая</w:t>
      </w:r>
      <w:r>
        <w:rPr>
          <w:rFonts w:hint="default"/>
          <w:bCs/>
          <w:sz w:val="24"/>
          <w:szCs w:val="24"/>
        </w:rPr>
        <w:t xml:space="preserve"> Вер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Ивановн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(06.06.1960 г.р., место рождения: г. Воронеж; зарегистрирована по адресу: Воронежская обл., г. Воронеж, ул. 9 Января, д. 256, кв. 89; ИНН 366232229969; СНИЛС № 129-108-166 46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rFonts w:hint="default"/>
          <w:sz w:val="24"/>
          <w:szCs w:val="24"/>
        </w:rPr>
        <w:t>Богомолова Юлия Евгеньевна (ИНН 665818036427, СНИЛС 191-190-148 57</w:t>
      </w:r>
      <w:r>
        <w:rPr>
          <w:rFonts w:hint="default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Воронежской области  от «16» апреля 2024 года по делу №А14-430/2024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___.___________.2024 г.:</w:t>
      </w:r>
    </w:p>
    <w:p w14:paraId="65D5B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1F24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2"/>
        <w:gridCol w:w="4523"/>
      </w:tblGrid>
      <w:tr w14:paraId="7B80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A3D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3C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2FD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42B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Булавицкая Вера Ивановна (06.06.1960 г.р., место рождения: г. Воронеж; зарегистрирована по адресу: Воронежская обл., г. Воронеж, ул. 9 Января, д. 256, кв. 89; ИНН 366232229969; СНИЛС № 129-108-166 46</w:t>
            </w:r>
          </w:p>
          <w:p w14:paraId="120900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>
              <w:rPr>
                <w:bCs/>
                <w:sz w:val="22"/>
                <w:szCs w:val="22"/>
              </w:rPr>
              <w:t xml:space="preserve">олучатель: </w:t>
            </w:r>
            <w:bookmarkStart w:id="0" w:name="_GoBack"/>
            <w:r>
              <w:rPr>
                <w:rFonts w:hint="default"/>
                <w:bCs/>
                <w:sz w:val="24"/>
                <w:szCs w:val="24"/>
              </w:rPr>
              <w:t>Булавицк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ая</w:t>
            </w:r>
            <w:r>
              <w:rPr>
                <w:rFonts w:hint="default"/>
                <w:bCs/>
                <w:sz w:val="24"/>
                <w:szCs w:val="24"/>
              </w:rPr>
              <w:t xml:space="preserve"> Вер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Ивановн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 xml:space="preserve">, р/с </w:t>
            </w:r>
            <w:r>
              <w:rPr>
                <w:rFonts w:hint="default"/>
                <w:bCs/>
                <w:sz w:val="24"/>
                <w:szCs w:val="24"/>
              </w:rPr>
              <w:t>40817810950220365645</w:t>
            </w:r>
            <w:r>
              <w:rPr>
                <w:bCs/>
                <w:sz w:val="24"/>
                <w:szCs w:val="24"/>
              </w:rPr>
              <w:t xml:space="preserve"> в ФИЛИАЛ "ЦЕНТРАЛЬНЫЙ" ПАО "СОВКОМБАНК" к/с 30101810150040000763 БИК 045004763.</w:t>
            </w:r>
          </w:p>
          <w:p w14:paraId="2BD05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</w:p>
          <w:bookmarkEnd w:id="0"/>
          <w:p w14:paraId="3A3D0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00E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552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1C3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274B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8AC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6B65D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Богомолова Ю.Е.</w:t>
            </w:r>
          </w:p>
          <w:p w14:paraId="3C992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147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B343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0008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94D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</w:p>
    <w:p w14:paraId="4D855A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ECF6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03FF"/>
    <w:rsid w:val="00021189"/>
    <w:rsid w:val="00045504"/>
    <w:rsid w:val="00104E53"/>
    <w:rsid w:val="001151CD"/>
    <w:rsid w:val="00124070"/>
    <w:rsid w:val="00164E01"/>
    <w:rsid w:val="0019466E"/>
    <w:rsid w:val="001A7187"/>
    <w:rsid w:val="001D11C1"/>
    <w:rsid w:val="001E02D4"/>
    <w:rsid w:val="001E2DB2"/>
    <w:rsid w:val="0020354D"/>
    <w:rsid w:val="0021600A"/>
    <w:rsid w:val="00261828"/>
    <w:rsid w:val="00275AE2"/>
    <w:rsid w:val="0027674A"/>
    <w:rsid w:val="00282490"/>
    <w:rsid w:val="00283A2A"/>
    <w:rsid w:val="00296F7A"/>
    <w:rsid w:val="002B7DDB"/>
    <w:rsid w:val="002D0459"/>
    <w:rsid w:val="002E404A"/>
    <w:rsid w:val="00302C0D"/>
    <w:rsid w:val="0032398A"/>
    <w:rsid w:val="00331519"/>
    <w:rsid w:val="003424BB"/>
    <w:rsid w:val="003628B2"/>
    <w:rsid w:val="00391373"/>
    <w:rsid w:val="0042719A"/>
    <w:rsid w:val="004A2572"/>
    <w:rsid w:val="004D7CC7"/>
    <w:rsid w:val="004F3651"/>
    <w:rsid w:val="00513ADD"/>
    <w:rsid w:val="00522BD3"/>
    <w:rsid w:val="005564DB"/>
    <w:rsid w:val="0056124F"/>
    <w:rsid w:val="005738E7"/>
    <w:rsid w:val="00584F6E"/>
    <w:rsid w:val="00586A2B"/>
    <w:rsid w:val="005C1672"/>
    <w:rsid w:val="00603E20"/>
    <w:rsid w:val="006144F9"/>
    <w:rsid w:val="0062290E"/>
    <w:rsid w:val="006930F3"/>
    <w:rsid w:val="006A0F98"/>
    <w:rsid w:val="006B5FA3"/>
    <w:rsid w:val="006F6D62"/>
    <w:rsid w:val="00702ADB"/>
    <w:rsid w:val="0072229F"/>
    <w:rsid w:val="00730728"/>
    <w:rsid w:val="007441D1"/>
    <w:rsid w:val="0076722B"/>
    <w:rsid w:val="007741EF"/>
    <w:rsid w:val="00793FE7"/>
    <w:rsid w:val="007C68EE"/>
    <w:rsid w:val="00813D2D"/>
    <w:rsid w:val="00854665"/>
    <w:rsid w:val="00854ACE"/>
    <w:rsid w:val="00875BF8"/>
    <w:rsid w:val="008B1FFF"/>
    <w:rsid w:val="008C47DE"/>
    <w:rsid w:val="008D55D2"/>
    <w:rsid w:val="008D72E9"/>
    <w:rsid w:val="008F1D1C"/>
    <w:rsid w:val="008F2926"/>
    <w:rsid w:val="008F4594"/>
    <w:rsid w:val="009244C7"/>
    <w:rsid w:val="00952842"/>
    <w:rsid w:val="009F498D"/>
    <w:rsid w:val="00A66441"/>
    <w:rsid w:val="00A9754B"/>
    <w:rsid w:val="00B01009"/>
    <w:rsid w:val="00B2061E"/>
    <w:rsid w:val="00B4098C"/>
    <w:rsid w:val="00B44DB8"/>
    <w:rsid w:val="00B57A5B"/>
    <w:rsid w:val="00B97BBA"/>
    <w:rsid w:val="00BC1076"/>
    <w:rsid w:val="00BC6E7F"/>
    <w:rsid w:val="00BE0064"/>
    <w:rsid w:val="00BF22B2"/>
    <w:rsid w:val="00BF5325"/>
    <w:rsid w:val="00C2701E"/>
    <w:rsid w:val="00C61D24"/>
    <w:rsid w:val="00C66A35"/>
    <w:rsid w:val="00C83846"/>
    <w:rsid w:val="00C85D4B"/>
    <w:rsid w:val="00CC49A7"/>
    <w:rsid w:val="00CD650C"/>
    <w:rsid w:val="00D06D5B"/>
    <w:rsid w:val="00DC029B"/>
    <w:rsid w:val="00DD3791"/>
    <w:rsid w:val="00DF5FAA"/>
    <w:rsid w:val="00E0078D"/>
    <w:rsid w:val="00E14814"/>
    <w:rsid w:val="00FA7129"/>
    <w:rsid w:val="08A53178"/>
    <w:rsid w:val="0B112E5A"/>
    <w:rsid w:val="63796E45"/>
    <w:rsid w:val="7E6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855</Words>
  <Characters>4875</Characters>
  <Lines>40</Lines>
  <Paragraphs>11</Paragraphs>
  <TotalTime>5</TotalTime>
  <ScaleCrop>false</ScaleCrop>
  <LinksUpToDate>false</LinksUpToDate>
  <CharactersWithSpaces>5719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2024-05-21T02:00:00Z</dcterms:created>
  <dc:creator>Marina</dc:creator>
  <cp:lastModifiedBy>user</cp:lastModifiedBy>
  <dcterms:modified xsi:type="dcterms:W3CDTF">2025-12-24T02:13:11Z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C8EE8D8AD36A49B0BC5498555E4A183F_13</vt:lpwstr>
  </property>
</Properties>
</file>