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9D44" w14:textId="77777777" w:rsidR="00B1265E" w:rsidRDefault="00000000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ДОГОВОР № 1 </w:t>
      </w:r>
    </w:p>
    <w:p w14:paraId="087DFD5E" w14:textId="77777777" w:rsidR="00B1265E" w:rsidRDefault="00000000">
      <w:pPr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 xml:space="preserve">купли-продажи </w:t>
      </w:r>
    </w:p>
    <w:p w14:paraId="646DB372" w14:textId="77777777" w:rsidR="00B1265E" w:rsidRDefault="00B1265E">
      <w:pPr>
        <w:jc w:val="both"/>
        <w:rPr>
          <w:rFonts w:ascii="Times New Roman CYR" w:hAnsi="Times New Roman CYR"/>
          <w:b/>
          <w:sz w:val="16"/>
          <w:szCs w:val="16"/>
        </w:rPr>
      </w:pPr>
    </w:p>
    <w:p w14:paraId="5F8A145F" w14:textId="67A5DCCE" w:rsidR="00B1265E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город Петрозаводск                                                                                              </w:t>
      </w:r>
      <w:proofErr w:type="gramStart"/>
      <w:r>
        <w:rPr>
          <w:b/>
          <w:sz w:val="22"/>
          <w:szCs w:val="22"/>
        </w:rPr>
        <w:t xml:space="preserve">   «</w:t>
      </w:r>
      <w:r w:rsidR="003F6ADE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»</w:t>
      </w:r>
      <w:proofErr w:type="gramEnd"/>
      <w:r w:rsidR="003F6ADE">
        <w:rPr>
          <w:b/>
          <w:sz w:val="22"/>
          <w:szCs w:val="22"/>
        </w:rPr>
        <w:t>________________</w:t>
      </w:r>
      <w:r>
        <w:rPr>
          <w:b/>
          <w:sz w:val="22"/>
          <w:szCs w:val="22"/>
        </w:rPr>
        <w:t xml:space="preserve"> 202</w:t>
      </w:r>
      <w:r w:rsidR="00157FB5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г.</w:t>
      </w:r>
    </w:p>
    <w:p w14:paraId="4F3C794C" w14:textId="77777777" w:rsidR="00B1265E" w:rsidRDefault="00B1265E">
      <w:pPr>
        <w:jc w:val="both"/>
        <w:rPr>
          <w:sz w:val="16"/>
          <w:szCs w:val="16"/>
        </w:rPr>
      </w:pPr>
    </w:p>
    <w:p w14:paraId="5E062AF4" w14:textId="40445C29" w:rsidR="00B1265E" w:rsidRDefault="003F6ADE">
      <w:pPr>
        <w:jc w:val="both"/>
        <w:rPr>
          <w:rFonts w:ascii="Times New Roman CYR" w:hAnsi="Times New Roman CYR"/>
          <w:sz w:val="22"/>
          <w:szCs w:val="22"/>
        </w:rPr>
      </w:pPr>
      <w:r w:rsidRPr="003F6ADE">
        <w:rPr>
          <w:rFonts w:ascii="Times New Roman CYR" w:hAnsi="Times New Roman CYR"/>
          <w:sz w:val="22"/>
          <w:szCs w:val="22"/>
        </w:rPr>
        <w:t xml:space="preserve">ООО «СК </w:t>
      </w:r>
      <w:proofErr w:type="spellStart"/>
      <w:r w:rsidRPr="003F6ADE">
        <w:rPr>
          <w:rFonts w:ascii="Times New Roman CYR" w:hAnsi="Times New Roman CYR"/>
          <w:sz w:val="22"/>
          <w:szCs w:val="22"/>
        </w:rPr>
        <w:t>ПромТехнологии</w:t>
      </w:r>
      <w:proofErr w:type="spellEnd"/>
      <w:r w:rsidRPr="003F6ADE">
        <w:rPr>
          <w:rFonts w:ascii="Times New Roman CYR" w:hAnsi="Times New Roman CYR"/>
          <w:sz w:val="22"/>
          <w:szCs w:val="22"/>
        </w:rPr>
        <w:t>» (ИНН 3328475730, ОГРН 1113328004448)</w:t>
      </w:r>
      <w:r>
        <w:rPr>
          <w:rFonts w:ascii="Times New Roman CYR" w:hAnsi="Times New Roman CYR"/>
          <w:sz w:val="22"/>
          <w:szCs w:val="22"/>
        </w:rPr>
        <w:t xml:space="preserve"> в лице конкурсного управляющего Товмасяна Вардана </w:t>
      </w:r>
      <w:proofErr w:type="spellStart"/>
      <w:r>
        <w:rPr>
          <w:rFonts w:ascii="Times New Roman CYR" w:hAnsi="Times New Roman CYR"/>
          <w:sz w:val="22"/>
          <w:szCs w:val="22"/>
        </w:rPr>
        <w:t>Оганесовича</w:t>
      </w:r>
      <w:proofErr w:type="spellEnd"/>
      <w:r>
        <w:rPr>
          <w:rFonts w:ascii="Times New Roman CYR" w:hAnsi="Times New Roman CYR"/>
          <w:sz w:val="22"/>
          <w:szCs w:val="22"/>
        </w:rPr>
        <w:t xml:space="preserve">, действующего на основании решения Арбитражного суда Нижегородской области от 12.05.2022 г. по делу № </w:t>
      </w:r>
      <w:r w:rsidRPr="003F6ADE">
        <w:rPr>
          <w:rFonts w:ascii="Times New Roman CYR" w:hAnsi="Times New Roman CYR"/>
          <w:sz w:val="22"/>
          <w:szCs w:val="22"/>
        </w:rPr>
        <w:t>А43-39548/2020</w:t>
      </w:r>
      <w:r>
        <w:rPr>
          <w:rFonts w:ascii="Times New Roman CYR" w:hAnsi="Times New Roman CYR"/>
          <w:sz w:val="22"/>
          <w:szCs w:val="22"/>
        </w:rPr>
        <w:t>, именуемое в дальнейшем «Продавец» с одной стороны, и  __________________________________________________________________, именуемое в дальнейшем «Покупатель»,  с другой стороны,  заключили настоящий договор о нижеследующем:</w:t>
      </w:r>
    </w:p>
    <w:p w14:paraId="2DAAC462" w14:textId="77777777" w:rsidR="00B1265E" w:rsidRDefault="00B1265E">
      <w:pPr>
        <w:jc w:val="both"/>
        <w:rPr>
          <w:sz w:val="22"/>
          <w:szCs w:val="22"/>
        </w:rPr>
      </w:pPr>
    </w:p>
    <w:p w14:paraId="0B3CB31B" w14:textId="77777777" w:rsidR="00B1265E" w:rsidRDefault="00000000">
      <w:pPr>
        <w:numPr>
          <w:ilvl w:val="0"/>
          <w:numId w:val="3"/>
        </w:numPr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>Предмет договора</w:t>
      </w:r>
    </w:p>
    <w:p w14:paraId="32AFBB92" w14:textId="75097351" w:rsidR="00B1265E" w:rsidRDefault="00000000">
      <w:pPr>
        <w:pStyle w:val="af"/>
        <w:rPr>
          <w:sz w:val="22"/>
          <w:szCs w:val="22"/>
        </w:rPr>
      </w:pPr>
      <w:r>
        <w:rPr>
          <w:sz w:val="22"/>
          <w:szCs w:val="22"/>
        </w:rPr>
        <w:t>1.1. Продавец,  руководствуясь протоколом о результатах проведения торгов, передает в собственность Покупателя проданное на открытых торгах Лот №</w:t>
      </w:r>
      <w:r w:rsidR="00157FB5">
        <w:rPr>
          <w:sz w:val="22"/>
          <w:szCs w:val="22"/>
        </w:rPr>
        <w:t>1</w:t>
      </w:r>
      <w:r>
        <w:rPr>
          <w:sz w:val="22"/>
          <w:szCs w:val="22"/>
        </w:rPr>
        <w:t>, а Покупатель принимает данное Имущество по подписываемому сторонами передаточному акту и обязуется уплатить Продавцу денежную сумму (цену), указанную в п. 3.1 настоящего договора в порядке и на условиях, установленных настоящим договором.</w:t>
      </w:r>
    </w:p>
    <w:p w14:paraId="1ABBA2B0" w14:textId="5289FC4E" w:rsidR="00B1265E" w:rsidRDefault="00000000">
      <w:pPr>
        <w:pStyle w:val="af"/>
        <w:rPr>
          <w:sz w:val="22"/>
          <w:szCs w:val="22"/>
        </w:rPr>
      </w:pPr>
      <w:r>
        <w:rPr>
          <w:sz w:val="22"/>
          <w:szCs w:val="22"/>
        </w:rPr>
        <w:t xml:space="preserve">1.2. Имущество реализовано организатором торгов Покупателю на основании открытых торгов, проведённых на сайте в сети Интернет </w:t>
      </w:r>
      <w:hyperlink r:id="rId8">
        <w:r w:rsidR="00B1265E">
          <w:rPr>
            <w:rStyle w:val="a5"/>
            <w:sz w:val="22"/>
            <w:szCs w:val="22"/>
          </w:rPr>
          <w:t>http://</w:t>
        </w:r>
        <w:r w:rsidR="00B1265E">
          <w:rPr>
            <w:rStyle w:val="a5"/>
            <w:sz w:val="22"/>
            <w:szCs w:val="22"/>
            <w:lang w:val="en-US"/>
          </w:rPr>
          <w:t>www</w:t>
        </w:r>
        <w:r w:rsidR="00B1265E">
          <w:rPr>
            <w:rStyle w:val="a5"/>
            <w:sz w:val="22"/>
            <w:szCs w:val="22"/>
          </w:rPr>
          <w:t>.ausib.ru</w:t>
        </w:r>
      </w:hyperlink>
      <w:r>
        <w:rPr>
          <w:sz w:val="22"/>
          <w:szCs w:val="22"/>
        </w:rPr>
        <w:t xml:space="preserve"> в порядке, установленном ФЗ «О несостоятельности (банкротстве)».</w:t>
      </w:r>
    </w:p>
    <w:p w14:paraId="2B5CFAD4" w14:textId="77777777" w:rsidR="00B1265E" w:rsidRDefault="00000000">
      <w:pPr>
        <w:pStyle w:val="af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 отсутствуют.</w:t>
      </w:r>
    </w:p>
    <w:p w14:paraId="290F5608" w14:textId="77777777" w:rsidR="00B1265E" w:rsidRDefault="00000000">
      <w:pPr>
        <w:pStyle w:val="af"/>
        <w:rPr>
          <w:sz w:val="22"/>
          <w:szCs w:val="22"/>
        </w:rPr>
      </w:pPr>
      <w:r>
        <w:rPr>
          <w:sz w:val="22"/>
          <w:szCs w:val="22"/>
        </w:rPr>
        <w:t>1.4. Залог в силу договора либо закона в отношении имущества не наступает.</w:t>
      </w:r>
    </w:p>
    <w:p w14:paraId="4C644187" w14:textId="77777777" w:rsidR="00B1265E" w:rsidRDefault="00B1265E">
      <w:pPr>
        <w:jc w:val="both"/>
        <w:rPr>
          <w:sz w:val="16"/>
          <w:szCs w:val="16"/>
        </w:rPr>
      </w:pPr>
    </w:p>
    <w:p w14:paraId="3D32C2F7" w14:textId="77777777" w:rsidR="00B1265E" w:rsidRDefault="00000000">
      <w:pPr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2.</w:t>
      </w:r>
      <w:r>
        <w:rPr>
          <w:rFonts w:ascii="Times New Roman CYR" w:hAnsi="Times New Roman CYR"/>
          <w:b/>
          <w:sz w:val="22"/>
          <w:szCs w:val="22"/>
        </w:rPr>
        <w:t xml:space="preserve"> Обязанности сторон</w:t>
      </w:r>
    </w:p>
    <w:p w14:paraId="5F6E5F49" w14:textId="77777777" w:rsidR="00B1265E" w:rsidRDefault="00000000">
      <w:pPr>
        <w:ind w:left="720"/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2.1. Продавец обязуется:</w:t>
      </w:r>
    </w:p>
    <w:p w14:paraId="284A6064" w14:textId="77777777" w:rsidR="00B1265E" w:rsidRDefault="00000000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 xml:space="preserve">2.1.1. Передать </w:t>
      </w:r>
      <w:r>
        <w:rPr>
          <w:sz w:val="22"/>
          <w:szCs w:val="22"/>
        </w:rPr>
        <w:t>Имущество</w:t>
      </w:r>
      <w:r>
        <w:rPr>
          <w:rFonts w:ascii="Times New Roman CYR" w:hAnsi="Times New Roman CYR"/>
          <w:sz w:val="22"/>
          <w:szCs w:val="22"/>
        </w:rPr>
        <w:t xml:space="preserve"> Покупателю по передаточному акту в течение пяти дней с момента полной оплаты цены, указанной в п. 3.1 настоящего договора.</w:t>
      </w:r>
    </w:p>
    <w:p w14:paraId="4860B33F" w14:textId="77777777" w:rsidR="00B1265E" w:rsidRDefault="00000000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2.1.2. Передать Покупателю все имеющиеся документы, относящиеся к Имуществу.</w:t>
      </w:r>
    </w:p>
    <w:p w14:paraId="40C94656" w14:textId="77777777" w:rsidR="00B1265E" w:rsidRDefault="00000000">
      <w:pPr>
        <w:ind w:left="1003" w:hanging="283"/>
        <w:jc w:val="both"/>
        <w:rPr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2.2.    Покупатель обязуется</w:t>
      </w:r>
      <w:r>
        <w:rPr>
          <w:sz w:val="22"/>
          <w:szCs w:val="22"/>
        </w:rPr>
        <w:t>:</w:t>
      </w:r>
    </w:p>
    <w:p w14:paraId="049C31E7" w14:textId="77777777" w:rsidR="00B1265E" w:rsidRDefault="00000000">
      <w:pPr>
        <w:ind w:left="720"/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2.2.1. Осуществить приемку Имущества в соответствии с настоящим договором.</w:t>
      </w:r>
    </w:p>
    <w:p w14:paraId="77332A87" w14:textId="77777777" w:rsidR="00B1265E" w:rsidRDefault="00000000">
      <w:pPr>
        <w:ind w:firstLine="709"/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 xml:space="preserve">2.2.2. Уплатить за </w:t>
      </w:r>
      <w:r>
        <w:rPr>
          <w:sz w:val="22"/>
          <w:szCs w:val="22"/>
        </w:rPr>
        <w:t>Имущество</w:t>
      </w:r>
      <w:r>
        <w:rPr>
          <w:rFonts w:ascii="Times New Roman CYR" w:hAnsi="Times New Roman CYR"/>
          <w:sz w:val="22"/>
          <w:szCs w:val="22"/>
        </w:rPr>
        <w:t xml:space="preserve"> цену в соответствии с разделом 3 настоящего договора.</w:t>
      </w:r>
    </w:p>
    <w:p w14:paraId="00F3856B" w14:textId="77777777" w:rsidR="00B1265E" w:rsidRDefault="00000000">
      <w:pPr>
        <w:ind w:firstLine="709"/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2.2.3. Своевременно и за свой счёт осуществить все действия и расходы, необходимые для оформления настоящего договора и государственной регистрации перехода прав на Имущество.</w:t>
      </w:r>
    </w:p>
    <w:p w14:paraId="1951FD77" w14:textId="77777777" w:rsidR="00B1265E" w:rsidRDefault="00B1265E">
      <w:pPr>
        <w:ind w:left="720"/>
        <w:jc w:val="both"/>
        <w:rPr>
          <w:sz w:val="16"/>
          <w:szCs w:val="16"/>
        </w:rPr>
      </w:pPr>
    </w:p>
    <w:p w14:paraId="79757C6B" w14:textId="77777777" w:rsidR="00B1265E" w:rsidRDefault="00000000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>3. Сумма договора и порядок расчетов</w:t>
      </w:r>
    </w:p>
    <w:p w14:paraId="2B33176F" w14:textId="538F98A8" w:rsidR="00B1265E" w:rsidRDefault="00000000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rFonts w:ascii="Times New Roman CYR" w:hAnsi="Times New Roman CYR"/>
          <w:sz w:val="22"/>
          <w:szCs w:val="22"/>
        </w:rPr>
        <w:t xml:space="preserve">Цена </w:t>
      </w:r>
      <w:r>
        <w:rPr>
          <w:sz w:val="22"/>
          <w:szCs w:val="22"/>
        </w:rPr>
        <w:t xml:space="preserve">Имущества </w:t>
      </w:r>
      <w:r>
        <w:rPr>
          <w:rFonts w:ascii="Times New Roman CYR" w:hAnsi="Times New Roman CYR"/>
          <w:sz w:val="22"/>
          <w:szCs w:val="22"/>
        </w:rPr>
        <w:t xml:space="preserve">по настоящему договору составляет </w:t>
      </w:r>
      <w:r w:rsidR="003F6ADE">
        <w:rPr>
          <w:rFonts w:ascii="Times New Roman CYR" w:hAnsi="Times New Roman CYR"/>
          <w:sz w:val="22"/>
          <w:szCs w:val="22"/>
        </w:rPr>
        <w:t>_______________________</w:t>
      </w:r>
      <w:r>
        <w:rPr>
          <w:rFonts w:ascii="Times New Roman CYR" w:hAnsi="Times New Roman CYR"/>
          <w:sz w:val="22"/>
          <w:szCs w:val="22"/>
        </w:rPr>
        <w:t xml:space="preserve"> руб., НДС не облагается.</w:t>
      </w:r>
    </w:p>
    <w:p w14:paraId="6216D79C" w14:textId="07E80DD5" w:rsidR="00B1265E" w:rsidRDefault="00000000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 xml:space="preserve">3.2. Внесенный Покупателем задаток в размере </w:t>
      </w:r>
      <w:r w:rsidR="003F6ADE">
        <w:rPr>
          <w:rFonts w:ascii="Times New Roman CYR" w:hAnsi="Times New Roman CYR"/>
          <w:sz w:val="22"/>
          <w:szCs w:val="22"/>
        </w:rPr>
        <w:t>__________________________</w:t>
      </w:r>
      <w:r>
        <w:rPr>
          <w:rFonts w:ascii="Times New Roman CYR" w:hAnsi="Times New Roman CYR"/>
          <w:sz w:val="22"/>
          <w:szCs w:val="22"/>
        </w:rPr>
        <w:t xml:space="preserve"> руб. засчитывается в счет частичной оплаты цены Имущества указанной в п.3.1 настоящего договора.</w:t>
      </w:r>
    </w:p>
    <w:p w14:paraId="215A7728" w14:textId="5A21EE79" w:rsidR="00B1265E" w:rsidRDefault="00000000">
      <w:pPr>
        <w:ind w:firstLine="720"/>
        <w:jc w:val="both"/>
        <w:rPr>
          <w:rFonts w:ascii="Times New Roman CYR" w:hAnsi="Times New Roman CYR"/>
          <w:b/>
          <w:sz w:val="16"/>
          <w:szCs w:val="16"/>
        </w:rPr>
      </w:pPr>
      <w:r>
        <w:rPr>
          <w:rFonts w:ascii="Times New Roman CYR" w:hAnsi="Times New Roman CYR"/>
          <w:sz w:val="22"/>
          <w:szCs w:val="22"/>
        </w:rPr>
        <w:t xml:space="preserve">3.3. Покупатель обязуется уплатить Продавцу оставшуюся часть цены Имущества в размере </w:t>
      </w:r>
      <w:r w:rsidR="003F6ADE">
        <w:rPr>
          <w:rFonts w:ascii="Times New Roman CYR" w:hAnsi="Times New Roman CYR"/>
          <w:sz w:val="22"/>
          <w:szCs w:val="22"/>
        </w:rPr>
        <w:t>__________________________________</w:t>
      </w:r>
      <w:r>
        <w:rPr>
          <w:rFonts w:ascii="Times New Roman CYR" w:hAnsi="Times New Roman CYR"/>
          <w:sz w:val="22"/>
          <w:szCs w:val="22"/>
        </w:rPr>
        <w:t xml:space="preserve"> руб., НДС не облагается, в течение тридцати дней с момента подписания настоящего договора путем перечисления соответствующей денежной суммы на основной расчетный счет должника: получатель – </w:t>
      </w:r>
      <w:r w:rsidR="003F6ADE" w:rsidRPr="003F6ADE">
        <w:rPr>
          <w:rFonts w:ascii="Times New Roman CYR" w:hAnsi="Times New Roman CYR"/>
          <w:sz w:val="22"/>
          <w:szCs w:val="22"/>
        </w:rPr>
        <w:t xml:space="preserve">ООО «СК </w:t>
      </w:r>
      <w:proofErr w:type="spellStart"/>
      <w:r w:rsidR="003F6ADE" w:rsidRPr="003F6ADE">
        <w:rPr>
          <w:rFonts w:ascii="Times New Roman CYR" w:hAnsi="Times New Roman CYR"/>
          <w:sz w:val="22"/>
          <w:szCs w:val="22"/>
        </w:rPr>
        <w:t>ПромТехнологии</w:t>
      </w:r>
      <w:proofErr w:type="spellEnd"/>
      <w:r w:rsidR="003F6ADE" w:rsidRPr="003F6ADE">
        <w:rPr>
          <w:rFonts w:ascii="Times New Roman CYR" w:hAnsi="Times New Roman CYR"/>
          <w:sz w:val="22"/>
          <w:szCs w:val="22"/>
        </w:rPr>
        <w:t>», ИНН 3328475730, КПП 522301001, ПАО "БАНК УРАЛСИБ" г.</w:t>
      </w:r>
      <w:r w:rsidR="003F6ADE">
        <w:rPr>
          <w:rFonts w:ascii="Times New Roman CYR" w:hAnsi="Times New Roman CYR"/>
          <w:sz w:val="22"/>
          <w:szCs w:val="22"/>
        </w:rPr>
        <w:t xml:space="preserve"> </w:t>
      </w:r>
      <w:r w:rsidR="003F6ADE" w:rsidRPr="003F6ADE">
        <w:rPr>
          <w:rFonts w:ascii="Times New Roman CYR" w:hAnsi="Times New Roman CYR"/>
          <w:sz w:val="22"/>
          <w:szCs w:val="22"/>
        </w:rPr>
        <w:t>Москва,</w:t>
      </w:r>
      <w:r w:rsidR="003F6ADE">
        <w:rPr>
          <w:rFonts w:ascii="Times New Roman CYR" w:hAnsi="Times New Roman CYR"/>
          <w:sz w:val="22"/>
          <w:szCs w:val="22"/>
        </w:rPr>
        <w:t xml:space="preserve"> </w:t>
      </w:r>
      <w:r w:rsidR="003F6ADE" w:rsidRPr="003F6ADE">
        <w:rPr>
          <w:rFonts w:ascii="Times New Roman CYR" w:hAnsi="Times New Roman CYR"/>
          <w:sz w:val="22"/>
          <w:szCs w:val="22"/>
        </w:rPr>
        <w:t>БИК 044525787,К/с 30101810100000000787,Р/с 40702810402200000152</w:t>
      </w:r>
      <w:r>
        <w:rPr>
          <w:rFonts w:ascii="Times New Roman CYR" w:hAnsi="Times New Roman CYR"/>
          <w:sz w:val="22"/>
          <w:szCs w:val="22"/>
        </w:rPr>
        <w:t>.</w:t>
      </w:r>
    </w:p>
    <w:p w14:paraId="2699FA32" w14:textId="77777777" w:rsidR="00B1265E" w:rsidRDefault="00000000">
      <w:pPr>
        <w:tabs>
          <w:tab w:val="left" w:pos="5812"/>
        </w:tabs>
        <w:ind w:firstLine="720"/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>4. Ответственность сторон</w:t>
      </w:r>
    </w:p>
    <w:p w14:paraId="7C2020A2" w14:textId="77777777" w:rsidR="00B1265E" w:rsidRDefault="00000000">
      <w:pPr>
        <w:numPr>
          <w:ilvl w:val="1"/>
          <w:numId w:val="4"/>
        </w:numPr>
        <w:ind w:left="0" w:firstLine="720"/>
        <w:jc w:val="both"/>
        <w:rPr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За неисполнение или ненадлежащее исполнение настоящего договора стороны несут ответственность в соответствии с нормами гражданского законодательства, действующего на территории Российской Федерации.</w:t>
      </w:r>
    </w:p>
    <w:p w14:paraId="7790EA33" w14:textId="77777777" w:rsidR="00B1265E" w:rsidRDefault="00000000">
      <w:pPr>
        <w:numPr>
          <w:ilvl w:val="1"/>
          <w:numId w:val="4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случае неоплаты Покупателем указанной в п. 3.1 настоящего договора цены Имущества в установленный настоящим договором срок настоящий договор прекращает своё действие.</w:t>
      </w:r>
    </w:p>
    <w:p w14:paraId="0D759068" w14:textId="77777777" w:rsidR="00B1265E" w:rsidRDefault="00B1265E">
      <w:pPr>
        <w:jc w:val="both"/>
        <w:rPr>
          <w:sz w:val="22"/>
          <w:szCs w:val="22"/>
        </w:rPr>
      </w:pPr>
    </w:p>
    <w:p w14:paraId="72318C37" w14:textId="77777777" w:rsidR="00B1265E" w:rsidRDefault="00000000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>5. Порядок разрешения споров</w:t>
      </w:r>
    </w:p>
    <w:p w14:paraId="71DD2126" w14:textId="5CDE8AB0" w:rsidR="00B1265E" w:rsidRDefault="00000000">
      <w:pPr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ab/>
        <w:t xml:space="preserve">5.1 Споры, которые могут возникнуть при исполнении настоящего договора, подлежат рассмотрению в Арбитражном суде </w:t>
      </w:r>
      <w:r w:rsidR="003F6ADE">
        <w:rPr>
          <w:rFonts w:ascii="Times New Roman CYR" w:hAnsi="Times New Roman CYR"/>
          <w:sz w:val="22"/>
          <w:szCs w:val="22"/>
        </w:rPr>
        <w:t>Нижегородс</w:t>
      </w:r>
      <w:r>
        <w:rPr>
          <w:rFonts w:ascii="Times New Roman CYR" w:hAnsi="Times New Roman CYR"/>
          <w:sz w:val="22"/>
          <w:szCs w:val="22"/>
        </w:rPr>
        <w:t>кой области.</w:t>
      </w:r>
    </w:p>
    <w:p w14:paraId="4B4DA2B8" w14:textId="77777777" w:rsidR="00B1265E" w:rsidRDefault="00B1265E">
      <w:pPr>
        <w:jc w:val="both"/>
        <w:rPr>
          <w:rFonts w:ascii="Times New Roman CYR" w:hAnsi="Times New Roman CYR"/>
          <w:b/>
          <w:sz w:val="22"/>
          <w:szCs w:val="22"/>
        </w:rPr>
      </w:pPr>
    </w:p>
    <w:p w14:paraId="7C6846AE" w14:textId="77777777" w:rsidR="00B1265E" w:rsidRDefault="00000000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>6. Заключительные положения</w:t>
      </w:r>
    </w:p>
    <w:p w14:paraId="476C793F" w14:textId="77777777" w:rsidR="00B1265E" w:rsidRDefault="00000000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6.1. Во всём, что не урегулировано настоящим договором, Стороны руководствуются действующим законодательством.</w:t>
      </w:r>
    </w:p>
    <w:p w14:paraId="27743F6E" w14:textId="77777777" w:rsidR="00B1265E" w:rsidRDefault="00000000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t>6.2. Настоящий договор вступает в силу с момента его подписания Сторонами и действует до момента выполнения обязательств каждой из Сторон.</w:t>
      </w:r>
    </w:p>
    <w:p w14:paraId="31B214C3" w14:textId="77777777" w:rsidR="00B1265E" w:rsidRDefault="00000000">
      <w:pPr>
        <w:ind w:firstLine="720"/>
        <w:jc w:val="both"/>
        <w:rPr>
          <w:rFonts w:ascii="Times New Roman CYR" w:hAnsi="Times New Roman CYR"/>
          <w:sz w:val="22"/>
          <w:szCs w:val="22"/>
        </w:rPr>
      </w:pPr>
      <w:r>
        <w:rPr>
          <w:rFonts w:ascii="Times New Roman CYR" w:hAnsi="Times New Roman CYR"/>
          <w:sz w:val="22"/>
          <w:szCs w:val="22"/>
        </w:rPr>
        <w:lastRenderedPageBreak/>
        <w:t>6.3. Настоящий договор составлен в 3 (трех) подлинных экземплярах по одному для каждой из сторон и один экземпляр для Федеральной службы государственной регистрации, кадастра и картографии.</w:t>
      </w:r>
    </w:p>
    <w:p w14:paraId="17D3405A" w14:textId="77777777" w:rsidR="00B1265E" w:rsidRDefault="00B1265E">
      <w:pPr>
        <w:ind w:firstLine="720"/>
        <w:jc w:val="both"/>
        <w:rPr>
          <w:sz w:val="22"/>
          <w:szCs w:val="22"/>
        </w:rPr>
      </w:pPr>
    </w:p>
    <w:p w14:paraId="1E58896D" w14:textId="77777777" w:rsidR="00B1265E" w:rsidRDefault="00000000">
      <w:pPr>
        <w:ind w:left="283" w:hanging="283"/>
        <w:jc w:val="center"/>
        <w:rPr>
          <w:rFonts w:ascii="Times New Roman CYR" w:hAnsi="Times New Roman CYR"/>
          <w:b/>
          <w:sz w:val="22"/>
          <w:szCs w:val="22"/>
        </w:rPr>
      </w:pPr>
      <w:r>
        <w:rPr>
          <w:rFonts w:ascii="Times New Roman CYR" w:hAnsi="Times New Roman CYR"/>
          <w:b/>
          <w:sz w:val="22"/>
          <w:szCs w:val="22"/>
        </w:rPr>
        <w:t>7. Адреса, реквизиты и подписи сторон</w:t>
      </w:r>
    </w:p>
    <w:p w14:paraId="459CCE13" w14:textId="77777777" w:rsidR="00B1265E" w:rsidRDefault="00B1265E">
      <w:pPr>
        <w:pStyle w:val="af"/>
        <w:ind w:firstLine="705"/>
        <w:rPr>
          <w:sz w:val="22"/>
          <w:szCs w:val="22"/>
        </w:rPr>
      </w:pPr>
    </w:p>
    <w:p w14:paraId="2B9A8093" w14:textId="77777777" w:rsidR="00B1265E" w:rsidRDefault="00B1265E">
      <w:pPr>
        <w:pStyle w:val="af"/>
        <w:ind w:firstLine="705"/>
        <w:rPr>
          <w:sz w:val="22"/>
          <w:szCs w:val="22"/>
        </w:rPr>
      </w:pPr>
    </w:p>
    <w:tbl>
      <w:tblPr>
        <w:tblW w:w="9729" w:type="dxa"/>
        <w:tblInd w:w="19" w:type="dxa"/>
        <w:tblLayout w:type="fixed"/>
        <w:tblLook w:val="0000" w:firstRow="0" w:lastRow="0" w:firstColumn="0" w:lastColumn="0" w:noHBand="0" w:noVBand="0"/>
      </w:tblPr>
      <w:tblGrid>
        <w:gridCol w:w="4910"/>
        <w:gridCol w:w="4819"/>
      </w:tblGrid>
      <w:tr w:rsidR="00B1265E" w14:paraId="7B952318" w14:textId="77777777">
        <w:trPr>
          <w:trHeight w:val="3932"/>
        </w:trPr>
        <w:tc>
          <w:tcPr>
            <w:tcW w:w="4909" w:type="dxa"/>
          </w:tcPr>
          <w:p w14:paraId="614360CA" w14:textId="77777777" w:rsidR="00B1265E" w:rsidRDefault="00000000">
            <w:pPr>
              <w:pStyle w:val="Style2"/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«Продавец»:</w:t>
            </w:r>
          </w:p>
          <w:p w14:paraId="70E519F8" w14:textId="4C7EA23E" w:rsidR="00B1265E" w:rsidRDefault="003F6AD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  <w:r w:rsidRPr="003F6ADE">
              <w:rPr>
                <w:rFonts w:ascii="Times New Roman CYR" w:hAnsi="Times New Roman CYR"/>
                <w:sz w:val="22"/>
                <w:szCs w:val="22"/>
              </w:rPr>
              <w:t xml:space="preserve">ООО «СК </w:t>
            </w:r>
            <w:proofErr w:type="spellStart"/>
            <w:r w:rsidRPr="003F6ADE">
              <w:rPr>
                <w:rFonts w:ascii="Times New Roman CYR" w:hAnsi="Times New Roman CYR"/>
                <w:sz w:val="22"/>
                <w:szCs w:val="22"/>
              </w:rPr>
              <w:t>ПромТехнологии</w:t>
            </w:r>
            <w:proofErr w:type="spellEnd"/>
            <w:r w:rsidRPr="003F6ADE">
              <w:rPr>
                <w:rFonts w:ascii="Times New Roman CYR" w:hAnsi="Times New Roman CYR"/>
                <w:sz w:val="22"/>
                <w:szCs w:val="22"/>
              </w:rPr>
              <w:t>», 607100, НИЖЕГОРОДСКАЯ ОБЛАСТЬ, НАВАШИНО г., ШВЕРНИКА УЛ., ДОМ 14, ПОМ. 11-13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, </w:t>
            </w:r>
            <w:r w:rsidRPr="003F6ADE">
              <w:rPr>
                <w:rFonts w:ascii="Times New Roman CYR" w:hAnsi="Times New Roman CYR"/>
                <w:sz w:val="22"/>
                <w:szCs w:val="22"/>
              </w:rPr>
              <w:t>ИНН 3328475730, КПП 522301001, ПАО "БАНК УРАЛСИБ" г.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3F6ADE">
              <w:rPr>
                <w:rFonts w:ascii="Times New Roman CYR" w:hAnsi="Times New Roman CYR"/>
                <w:sz w:val="22"/>
                <w:szCs w:val="22"/>
              </w:rPr>
              <w:t>Москва,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3F6ADE">
              <w:rPr>
                <w:rFonts w:ascii="Times New Roman CYR" w:hAnsi="Times New Roman CYR"/>
                <w:sz w:val="22"/>
                <w:szCs w:val="22"/>
              </w:rPr>
              <w:t>БИК 044525787,К/с 30101810100000000787,Р/с 40702810402200000152</w:t>
            </w:r>
            <w:r>
              <w:rPr>
                <w:sz w:val="22"/>
                <w:szCs w:val="22"/>
              </w:rPr>
              <w:t xml:space="preserve">.  </w:t>
            </w:r>
          </w:p>
          <w:p w14:paraId="20223136" w14:textId="77777777" w:rsidR="00B1265E" w:rsidRDefault="00B1265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62B5BDA" w14:textId="77777777" w:rsidR="00B1265E" w:rsidRDefault="00B1265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86FB693" w14:textId="77777777" w:rsidR="00B1265E" w:rsidRDefault="00B1265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0BC1352" w14:textId="77777777" w:rsidR="00B1265E" w:rsidRDefault="00B1265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A3E1C9C" w14:textId="77777777" w:rsidR="00B1265E" w:rsidRDefault="00B1265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3BDC7533" w14:textId="77777777" w:rsidR="00B1265E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t>_________________/В.О. Товмасян/</w:t>
            </w:r>
          </w:p>
        </w:tc>
        <w:tc>
          <w:tcPr>
            <w:tcW w:w="4819" w:type="dxa"/>
          </w:tcPr>
          <w:p w14:paraId="1388E7FE" w14:textId="77777777" w:rsidR="00B1265E" w:rsidRDefault="00000000">
            <w:pPr>
              <w:pStyle w:val="Style2"/>
              <w:snapToGri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«Покупатель»:</w:t>
            </w:r>
          </w:p>
          <w:p w14:paraId="41FBDC38" w14:textId="607B6EA8" w:rsidR="00B1265E" w:rsidRDefault="00B1265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A51125F" w14:textId="133AC392" w:rsidR="003F6ADE" w:rsidRDefault="003F6AD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506D71A9" w14:textId="11AE2E06" w:rsidR="003F6ADE" w:rsidRDefault="003F6AD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6228568C" w14:textId="408D25CE" w:rsidR="003F6ADE" w:rsidRDefault="003F6AD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01F02DBA" w14:textId="7616DC88" w:rsidR="003F6ADE" w:rsidRDefault="003F6AD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661754CD" w14:textId="281D35EF" w:rsidR="003F6ADE" w:rsidRDefault="003F6AD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6BE960BA" w14:textId="77777777" w:rsidR="003F6ADE" w:rsidRDefault="003F6AD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63C283B" w14:textId="77777777" w:rsidR="00B1265E" w:rsidRDefault="00B1265E">
            <w:pPr>
              <w:pStyle w:val="Style2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7CE0621B" w14:textId="77777777" w:rsidR="00B1265E" w:rsidRDefault="00B1265E">
            <w:pPr>
              <w:pStyle w:val="Style2"/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09ED0FD" w14:textId="77777777" w:rsidR="003F6ADE" w:rsidRDefault="003F6ADE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32F0115C" w14:textId="3ED6D595" w:rsidR="003F6ADE" w:rsidRDefault="003F6ADE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52CC82D4" w14:textId="77777777" w:rsidR="003F6ADE" w:rsidRDefault="003F6ADE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7578A858" w14:textId="49E463F1" w:rsidR="00B1265E" w:rsidRDefault="00000000">
            <w:pPr>
              <w:widowControl w:val="0"/>
              <w:jc w:val="both"/>
              <w:rPr>
                <w:sz w:val="22"/>
                <w:szCs w:val="22"/>
              </w:rPr>
            </w:pPr>
            <w:r>
              <w:t>____________________/</w:t>
            </w:r>
            <w:r w:rsidR="003F6ADE">
              <w:t>ФИО</w:t>
            </w:r>
            <w:r>
              <w:t>/</w:t>
            </w:r>
          </w:p>
          <w:p w14:paraId="30DF24D7" w14:textId="77777777" w:rsidR="00B1265E" w:rsidRDefault="00000000">
            <w:pPr>
              <w:pStyle w:val="Style2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</w:tc>
      </w:tr>
    </w:tbl>
    <w:p w14:paraId="23704B81" w14:textId="77777777" w:rsidR="00B1265E" w:rsidRDefault="00B1265E">
      <w:pPr>
        <w:ind w:firstLine="705"/>
        <w:jc w:val="center"/>
      </w:pPr>
    </w:p>
    <w:p w14:paraId="260D4A0A" w14:textId="77777777" w:rsidR="00B1265E" w:rsidRDefault="00B1265E">
      <w:pPr>
        <w:pStyle w:val="af"/>
        <w:ind w:firstLine="0"/>
        <w:rPr>
          <w:sz w:val="22"/>
          <w:szCs w:val="22"/>
        </w:rPr>
      </w:pPr>
    </w:p>
    <w:sectPr w:rsidR="00B1265E">
      <w:headerReference w:type="default" r:id="rId9"/>
      <w:footerReference w:type="default" r:id="rId10"/>
      <w:footerReference w:type="first" r:id="rId11"/>
      <w:pgSz w:w="11906" w:h="16838"/>
      <w:pgMar w:top="567" w:right="707" w:bottom="851" w:left="993" w:header="294" w:footer="63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5181" w14:textId="77777777" w:rsidR="00632D83" w:rsidRDefault="00632D83">
      <w:r>
        <w:separator/>
      </w:r>
    </w:p>
  </w:endnote>
  <w:endnote w:type="continuationSeparator" w:id="0">
    <w:p w14:paraId="1FFBE215" w14:textId="77777777" w:rsidR="00632D83" w:rsidRDefault="0063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0061" w14:textId="77777777" w:rsidR="00B1265E" w:rsidRDefault="00B1265E">
    <w:pPr>
      <w:pStyle w:val="a7"/>
      <w:jc w:val="center"/>
    </w:pPr>
  </w:p>
  <w:p w14:paraId="437C7B5B" w14:textId="77777777" w:rsidR="00B1265E" w:rsidRDefault="00B1265E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2028" w14:textId="77777777" w:rsidR="00B1265E" w:rsidRDefault="00B126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0AF8" w14:textId="77777777" w:rsidR="00632D83" w:rsidRDefault="00632D83">
      <w:r>
        <w:separator/>
      </w:r>
    </w:p>
  </w:footnote>
  <w:footnote w:type="continuationSeparator" w:id="0">
    <w:p w14:paraId="2F5DC00D" w14:textId="77777777" w:rsidR="00632D83" w:rsidRDefault="00632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557285"/>
      <w:docPartObj>
        <w:docPartGallery w:val="Page Numbers (Top of Page)"/>
        <w:docPartUnique/>
      </w:docPartObj>
    </w:sdtPr>
    <w:sdtContent>
      <w:p w14:paraId="20DB9346" w14:textId="77777777" w:rsidR="00B1265E" w:rsidRDefault="00000000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DA6BE" w14:textId="77777777" w:rsidR="00B1265E" w:rsidRDefault="00B126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6A97"/>
    <w:multiLevelType w:val="multilevel"/>
    <w:tmpl w:val="F866F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375695D"/>
    <w:multiLevelType w:val="multilevel"/>
    <w:tmpl w:val="A620B78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 CYR" w:hAnsi="Times New Roman CYR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ascii="Times New Roman CYR" w:hAnsi="Times New Roman CYR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ascii="Times New Roman CYR" w:hAnsi="Times New Roman CYR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ascii="Times New Roman CYR" w:hAnsi="Times New Roman CYR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ascii="Times New Roman CYR" w:hAnsi="Times New Roman CYR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ascii="Times New Roman CYR" w:hAnsi="Times New Roman CYR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ascii="Times New Roman CYR" w:hAnsi="Times New Roman CYR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ascii="Times New Roman CYR" w:hAnsi="Times New Roman CYR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ascii="Times New Roman CYR" w:hAnsi="Times New Roman CYR"/>
      </w:rPr>
    </w:lvl>
  </w:abstractNum>
  <w:abstractNum w:abstractNumId="2" w15:restartNumberingAfterBreak="0">
    <w:nsid w:val="575E7D06"/>
    <w:multiLevelType w:val="multilevel"/>
    <w:tmpl w:val="69E84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924757"/>
    <w:multiLevelType w:val="multilevel"/>
    <w:tmpl w:val="559CDDF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D2E002C"/>
    <w:multiLevelType w:val="multilevel"/>
    <w:tmpl w:val="875683EC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7602197">
    <w:abstractNumId w:val="0"/>
  </w:num>
  <w:num w:numId="2" w16cid:durableId="1835412914">
    <w:abstractNumId w:val="4"/>
  </w:num>
  <w:num w:numId="3" w16cid:durableId="742725162">
    <w:abstractNumId w:val="3"/>
  </w:num>
  <w:num w:numId="4" w16cid:durableId="1890334467">
    <w:abstractNumId w:val="1"/>
  </w:num>
  <w:num w:numId="5" w16cid:durableId="322660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5E"/>
    <w:rsid w:val="00115B1C"/>
    <w:rsid w:val="00157FB5"/>
    <w:rsid w:val="003F6ADE"/>
    <w:rsid w:val="00430E32"/>
    <w:rsid w:val="005C60E3"/>
    <w:rsid w:val="00632D83"/>
    <w:rsid w:val="00B1265E"/>
    <w:rsid w:val="00DC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02766"/>
  <w15:docId w15:val="{96626485-0A45-1642-88E6-EC32B6B7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46"/>
    <w:rPr>
      <w:lang w:eastAsia="ar-SA"/>
    </w:rPr>
  </w:style>
  <w:style w:type="paragraph" w:styleId="2">
    <w:name w:val="heading 2"/>
    <w:basedOn w:val="a"/>
    <w:next w:val="a"/>
    <w:qFormat/>
    <w:rsid w:val="00A45B46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A45B46"/>
    <w:pPr>
      <w:keepNext/>
      <w:numPr>
        <w:ilvl w:val="2"/>
        <w:numId w:val="1"/>
      </w:numPr>
      <w:jc w:val="center"/>
      <w:outlineLvl w:val="2"/>
    </w:pPr>
    <w:rPr>
      <w:b/>
      <w:sz w:val="16"/>
    </w:rPr>
  </w:style>
  <w:style w:type="paragraph" w:styleId="4">
    <w:name w:val="heading 4"/>
    <w:basedOn w:val="a"/>
    <w:next w:val="a"/>
    <w:qFormat/>
    <w:rsid w:val="00A45B46"/>
    <w:pPr>
      <w:keepNext/>
      <w:numPr>
        <w:ilvl w:val="3"/>
        <w:numId w:val="1"/>
      </w:numPr>
      <w:jc w:val="center"/>
      <w:outlineLvl w:val="3"/>
    </w:pPr>
    <w:rPr>
      <w:rFonts w:ascii="Times New Roman CYR" w:hAnsi="Times New Roman CYR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sid w:val="00A45B46"/>
    <w:rPr>
      <w:b w:val="0"/>
      <w:i w:val="0"/>
      <w:sz w:val="20"/>
    </w:rPr>
  </w:style>
  <w:style w:type="character" w:customStyle="1" w:styleId="WW8Num4z0">
    <w:name w:val="WW8Num4z0"/>
    <w:qFormat/>
    <w:rsid w:val="00A45B46"/>
    <w:rPr>
      <w:b w:val="0"/>
      <w:i w:val="0"/>
      <w:sz w:val="20"/>
    </w:rPr>
  </w:style>
  <w:style w:type="character" w:customStyle="1" w:styleId="WW8Num5z0">
    <w:name w:val="WW8Num5z0"/>
    <w:qFormat/>
    <w:rsid w:val="00A45B46"/>
    <w:rPr>
      <w:b w:val="0"/>
      <w:i w:val="0"/>
      <w:sz w:val="22"/>
      <w:szCs w:val="26"/>
    </w:rPr>
  </w:style>
  <w:style w:type="character" w:customStyle="1" w:styleId="Absatz-Standardschriftart">
    <w:name w:val="Absatz-Standardschriftart"/>
    <w:qFormat/>
    <w:rsid w:val="00A45B46"/>
  </w:style>
  <w:style w:type="character" w:customStyle="1" w:styleId="WW-Absatz-Standardschriftart">
    <w:name w:val="WW-Absatz-Standardschriftart"/>
    <w:qFormat/>
    <w:rsid w:val="00A45B46"/>
  </w:style>
  <w:style w:type="character" w:customStyle="1" w:styleId="WW-Absatz-Standardschriftart1">
    <w:name w:val="WW-Absatz-Standardschriftart1"/>
    <w:qFormat/>
    <w:rsid w:val="00A45B46"/>
  </w:style>
  <w:style w:type="character" w:customStyle="1" w:styleId="WW-Absatz-Standardschriftart11">
    <w:name w:val="WW-Absatz-Standardschriftart11"/>
    <w:qFormat/>
    <w:rsid w:val="00A45B46"/>
  </w:style>
  <w:style w:type="character" w:customStyle="1" w:styleId="WW-Absatz-Standardschriftart111">
    <w:name w:val="WW-Absatz-Standardschriftart111"/>
    <w:qFormat/>
    <w:rsid w:val="00A45B46"/>
  </w:style>
  <w:style w:type="character" w:customStyle="1" w:styleId="40">
    <w:name w:val="Основной шрифт абзаца4"/>
    <w:qFormat/>
    <w:rsid w:val="00A45B46"/>
  </w:style>
  <w:style w:type="character" w:customStyle="1" w:styleId="WW-Absatz-Standardschriftart1111">
    <w:name w:val="WW-Absatz-Standardschriftart1111"/>
    <w:qFormat/>
    <w:rsid w:val="00A45B46"/>
  </w:style>
  <w:style w:type="character" w:customStyle="1" w:styleId="WW-Absatz-Standardschriftart11111">
    <w:name w:val="WW-Absatz-Standardschriftart11111"/>
    <w:qFormat/>
    <w:rsid w:val="00A45B46"/>
  </w:style>
  <w:style w:type="character" w:customStyle="1" w:styleId="WW-Absatz-Standardschriftart111111">
    <w:name w:val="WW-Absatz-Standardschriftart111111"/>
    <w:qFormat/>
    <w:rsid w:val="00A45B46"/>
  </w:style>
  <w:style w:type="character" w:customStyle="1" w:styleId="WW-Absatz-Standardschriftart1111111">
    <w:name w:val="WW-Absatz-Standardschriftart1111111"/>
    <w:qFormat/>
    <w:rsid w:val="00A45B46"/>
  </w:style>
  <w:style w:type="character" w:customStyle="1" w:styleId="WW8Num6z0">
    <w:name w:val="WW8Num6z0"/>
    <w:qFormat/>
    <w:rsid w:val="00A45B46"/>
    <w:rPr>
      <w:b w:val="0"/>
      <w:i w:val="0"/>
      <w:sz w:val="20"/>
    </w:rPr>
  </w:style>
  <w:style w:type="character" w:customStyle="1" w:styleId="WW8Num7z0">
    <w:name w:val="WW8Num7z0"/>
    <w:qFormat/>
    <w:rsid w:val="00A45B46"/>
    <w:rPr>
      <w:b w:val="0"/>
      <w:i w:val="0"/>
      <w:sz w:val="20"/>
    </w:rPr>
  </w:style>
  <w:style w:type="character" w:customStyle="1" w:styleId="WW8Num8z0">
    <w:name w:val="WW8Num8z0"/>
    <w:qFormat/>
    <w:rsid w:val="00A45B46"/>
    <w:rPr>
      <w:b w:val="0"/>
      <w:i w:val="0"/>
      <w:sz w:val="20"/>
    </w:rPr>
  </w:style>
  <w:style w:type="character" w:customStyle="1" w:styleId="WW8Num9z0">
    <w:name w:val="WW8Num9z0"/>
    <w:qFormat/>
    <w:rsid w:val="00A45B46"/>
    <w:rPr>
      <w:b w:val="0"/>
      <w:i w:val="0"/>
      <w:sz w:val="20"/>
    </w:rPr>
  </w:style>
  <w:style w:type="character" w:customStyle="1" w:styleId="WW-Absatz-Standardschriftart11111111">
    <w:name w:val="WW-Absatz-Standardschriftart11111111"/>
    <w:qFormat/>
    <w:rsid w:val="00A45B46"/>
  </w:style>
  <w:style w:type="character" w:customStyle="1" w:styleId="WW8Num10z0">
    <w:name w:val="WW8Num10z0"/>
    <w:qFormat/>
    <w:rsid w:val="00A45B46"/>
    <w:rPr>
      <w:b w:val="0"/>
      <w:i w:val="0"/>
      <w:sz w:val="22"/>
      <w:szCs w:val="26"/>
    </w:rPr>
  </w:style>
  <w:style w:type="character" w:customStyle="1" w:styleId="WW8Num11z0">
    <w:name w:val="WW8Num11z0"/>
    <w:qFormat/>
    <w:rsid w:val="00A45B46"/>
    <w:rPr>
      <w:b w:val="0"/>
      <w:i w:val="0"/>
      <w:sz w:val="20"/>
    </w:rPr>
  </w:style>
  <w:style w:type="character" w:customStyle="1" w:styleId="30">
    <w:name w:val="Основной шрифт абзаца3"/>
    <w:qFormat/>
    <w:rsid w:val="00A45B46"/>
  </w:style>
  <w:style w:type="character" w:customStyle="1" w:styleId="WW-Absatz-Standardschriftart111111111">
    <w:name w:val="WW-Absatz-Standardschriftart111111111"/>
    <w:qFormat/>
    <w:rsid w:val="00A45B46"/>
  </w:style>
  <w:style w:type="character" w:customStyle="1" w:styleId="WW8Num12z0">
    <w:name w:val="WW8Num12z0"/>
    <w:qFormat/>
    <w:rsid w:val="00A45B46"/>
    <w:rPr>
      <w:b w:val="0"/>
      <w:i w:val="0"/>
      <w:sz w:val="20"/>
    </w:rPr>
  </w:style>
  <w:style w:type="character" w:customStyle="1" w:styleId="WW-Absatz-Standardschriftart1111111111">
    <w:name w:val="WW-Absatz-Standardschriftart1111111111"/>
    <w:qFormat/>
    <w:rsid w:val="00A45B46"/>
  </w:style>
  <w:style w:type="character" w:customStyle="1" w:styleId="WW8Num2z0">
    <w:name w:val="WW8Num2z0"/>
    <w:qFormat/>
    <w:rsid w:val="00A45B46"/>
    <w:rPr>
      <w:b w:val="0"/>
      <w:i w:val="0"/>
      <w:sz w:val="20"/>
    </w:rPr>
  </w:style>
  <w:style w:type="character" w:customStyle="1" w:styleId="20">
    <w:name w:val="Основной шрифт абзаца2"/>
    <w:qFormat/>
    <w:rsid w:val="00A45B46"/>
  </w:style>
  <w:style w:type="character" w:customStyle="1" w:styleId="WW-Absatz-Standardschriftart11111111111">
    <w:name w:val="WW-Absatz-Standardschriftart11111111111"/>
    <w:qFormat/>
    <w:rsid w:val="00A45B46"/>
  </w:style>
  <w:style w:type="character" w:customStyle="1" w:styleId="WW-Absatz-Standardschriftart111111111111">
    <w:name w:val="WW-Absatz-Standardschriftart111111111111"/>
    <w:qFormat/>
    <w:rsid w:val="00A45B46"/>
  </w:style>
  <w:style w:type="character" w:customStyle="1" w:styleId="WW8Num1z0">
    <w:name w:val="WW8Num1z0"/>
    <w:qFormat/>
    <w:rsid w:val="00A45B46"/>
    <w:rPr>
      <w:b w:val="0"/>
      <w:i w:val="0"/>
      <w:sz w:val="20"/>
    </w:rPr>
  </w:style>
  <w:style w:type="character" w:customStyle="1" w:styleId="1">
    <w:name w:val="Основной шрифт абзаца1"/>
    <w:qFormat/>
    <w:rsid w:val="00A45B46"/>
  </w:style>
  <w:style w:type="character" w:styleId="a3">
    <w:name w:val="page number"/>
    <w:basedOn w:val="1"/>
    <w:qFormat/>
    <w:rsid w:val="00A45B46"/>
  </w:style>
  <w:style w:type="character" w:customStyle="1" w:styleId="a4">
    <w:name w:val="Символ нумерации"/>
    <w:qFormat/>
    <w:rsid w:val="00A45B46"/>
  </w:style>
  <w:style w:type="character" w:customStyle="1" w:styleId="paragraph">
    <w:name w:val="paragraph"/>
    <w:qFormat/>
    <w:rsid w:val="00A45B46"/>
  </w:style>
  <w:style w:type="character" w:styleId="a5">
    <w:name w:val="Hyperlink"/>
    <w:uiPriority w:val="99"/>
    <w:unhideWhenUsed/>
    <w:rsid w:val="001D5D4B"/>
    <w:rPr>
      <w:color w:val="0000FF"/>
      <w:u w:val="single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F95585"/>
    <w:rPr>
      <w:lang w:eastAsia="ar-SA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2F1BA8"/>
    <w:rPr>
      <w:lang w:eastAsia="ar-SA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a">
    <w:name w:val="Body Text"/>
    <w:basedOn w:val="a"/>
    <w:rsid w:val="00A45B46"/>
    <w:pPr>
      <w:pBdr>
        <w:bottom w:val="single" w:sz="4" w:space="1" w:color="000000"/>
      </w:pBdr>
    </w:pPr>
    <w:rPr>
      <w:sz w:val="16"/>
    </w:rPr>
  </w:style>
  <w:style w:type="paragraph" w:styleId="ab">
    <w:name w:val="List"/>
    <w:basedOn w:val="aa"/>
    <w:rsid w:val="00A45B46"/>
    <w:rPr>
      <w:rFonts w:ascii="Arial" w:hAnsi="Arial"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a"/>
    <w:qFormat/>
    <w:rsid w:val="00A45B4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41">
    <w:name w:val="Название4"/>
    <w:basedOn w:val="a"/>
    <w:qFormat/>
    <w:rsid w:val="00A45B46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42">
    <w:name w:val="Указатель4"/>
    <w:basedOn w:val="a"/>
    <w:qFormat/>
    <w:rsid w:val="00A45B46"/>
    <w:pPr>
      <w:suppressLineNumbers/>
    </w:pPr>
    <w:rPr>
      <w:rFonts w:ascii="Arial" w:hAnsi="Arial" w:cs="Mangal"/>
    </w:rPr>
  </w:style>
  <w:style w:type="paragraph" w:customStyle="1" w:styleId="31">
    <w:name w:val="Название3"/>
    <w:basedOn w:val="a"/>
    <w:qFormat/>
    <w:rsid w:val="00A45B4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qFormat/>
    <w:rsid w:val="00A45B46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qFormat/>
    <w:rsid w:val="00A45B4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qFormat/>
    <w:rsid w:val="00A45B46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qFormat/>
    <w:rsid w:val="00A45B46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qFormat/>
    <w:rsid w:val="00A45B46"/>
    <w:pPr>
      <w:suppressLineNumbers/>
    </w:pPr>
    <w:rPr>
      <w:rFonts w:ascii="Arial" w:hAnsi="Arial" w:cs="Tahoma"/>
    </w:rPr>
  </w:style>
  <w:style w:type="paragraph" w:styleId="ad">
    <w:name w:val="Title"/>
    <w:basedOn w:val="a"/>
    <w:next w:val="ae"/>
    <w:qFormat/>
    <w:rsid w:val="00A45B46"/>
    <w:pPr>
      <w:jc w:val="center"/>
    </w:pPr>
    <w:rPr>
      <w:rFonts w:ascii="Times New Roman CYR" w:hAnsi="Times New Roman CYR"/>
      <w:b/>
    </w:rPr>
  </w:style>
  <w:style w:type="paragraph" w:styleId="ae">
    <w:name w:val="Subtitle"/>
    <w:basedOn w:val="10"/>
    <w:next w:val="aa"/>
    <w:qFormat/>
    <w:rsid w:val="00A45B46"/>
    <w:pPr>
      <w:jc w:val="center"/>
    </w:pPr>
    <w:rPr>
      <w:i/>
      <w:iCs/>
    </w:rPr>
  </w:style>
  <w:style w:type="paragraph" w:styleId="af">
    <w:name w:val="Body Text Indent"/>
    <w:basedOn w:val="a"/>
    <w:rsid w:val="00A45B46"/>
    <w:pPr>
      <w:ind w:firstLine="720"/>
      <w:jc w:val="both"/>
    </w:pPr>
    <w:rPr>
      <w:rFonts w:ascii="Times New Roman CYR" w:hAnsi="Times New Roman CYR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rsid w:val="00A45B46"/>
    <w:pPr>
      <w:tabs>
        <w:tab w:val="center" w:pos="4153"/>
        <w:tab w:val="right" w:pos="8306"/>
      </w:tabs>
    </w:pPr>
  </w:style>
  <w:style w:type="paragraph" w:styleId="af0">
    <w:name w:val="Balloon Text"/>
    <w:basedOn w:val="a"/>
    <w:qFormat/>
    <w:rsid w:val="00A45B46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A45B46"/>
    <w:pPr>
      <w:suppressLineNumbers/>
    </w:pPr>
  </w:style>
  <w:style w:type="paragraph" w:customStyle="1" w:styleId="af2">
    <w:name w:val="Заголовок таблицы"/>
    <w:basedOn w:val="af1"/>
    <w:qFormat/>
    <w:rsid w:val="00A45B46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qFormat/>
    <w:rsid w:val="00A45B46"/>
  </w:style>
  <w:style w:type="paragraph" w:styleId="af4">
    <w:name w:val="No Spacing"/>
    <w:qFormat/>
    <w:rsid w:val="00A45B46"/>
    <w:rPr>
      <w:rFonts w:eastAsia="Arial"/>
      <w:sz w:val="24"/>
      <w:szCs w:val="24"/>
      <w:lang w:eastAsia="ar-SA"/>
    </w:rPr>
  </w:style>
  <w:style w:type="paragraph" w:customStyle="1" w:styleId="21">
    <w:name w:val="Заголовок 21"/>
    <w:basedOn w:val="a"/>
    <w:next w:val="a"/>
    <w:qFormat/>
    <w:rsid w:val="00A45B46"/>
    <w:pPr>
      <w:keepNext/>
      <w:widowControl w:val="0"/>
      <w:numPr>
        <w:numId w:val="2"/>
      </w:numPr>
    </w:pPr>
    <w:rPr>
      <w:b/>
      <w:bCs/>
      <w:lang w:val="en-US"/>
    </w:rPr>
  </w:style>
  <w:style w:type="paragraph" w:customStyle="1" w:styleId="Style2">
    <w:name w:val="Style2"/>
    <w:basedOn w:val="a"/>
    <w:qFormat/>
    <w:rsid w:val="00A45B46"/>
    <w:pPr>
      <w:widowControl w:val="0"/>
      <w:suppressAutoHyphens w:val="0"/>
      <w:spacing w:line="202" w:lineRule="exact"/>
      <w:jc w:val="both"/>
    </w:pPr>
    <w:rPr>
      <w:sz w:val="24"/>
      <w:szCs w:val="24"/>
    </w:rPr>
  </w:style>
  <w:style w:type="paragraph" w:styleId="a7">
    <w:name w:val="footer"/>
    <w:basedOn w:val="a"/>
    <w:link w:val="a6"/>
    <w:uiPriority w:val="99"/>
    <w:rsid w:val="00A45B46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5">
    <w:name w:val="Table Grid"/>
    <w:basedOn w:val="a1"/>
    <w:uiPriority w:val="59"/>
    <w:unhideWhenUsed/>
    <w:rsid w:val="00F95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i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272D-A56D-224A-AAEA-6729D6DD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Ольга Колобаева</dc:creator>
  <dc:description/>
  <cp:lastModifiedBy>вардан</cp:lastModifiedBy>
  <cp:revision>2</cp:revision>
  <cp:lastPrinted>2011-11-02T11:13:00Z</cp:lastPrinted>
  <dcterms:created xsi:type="dcterms:W3CDTF">2025-11-26T11:19:00Z</dcterms:created>
  <dcterms:modified xsi:type="dcterms:W3CDTF">2025-11-26T11:19:00Z</dcterms:modified>
  <dc:language>ru-RU</dc:language>
</cp:coreProperties>
</file>