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07839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1D40EFF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F426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28CB52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5F7BABFF" w14:textId="77777777" w:rsidR="00EC480D" w:rsidRDefault="00EC480D" w:rsidP="00C412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bCs/>
          <w:sz w:val="24"/>
          <w:szCs w:val="24"/>
          <w:lang w:eastAsia="ru-RU"/>
        </w:rPr>
      </w:pPr>
    </w:p>
    <w:p w14:paraId="5C08AA55" w14:textId="0368B85D" w:rsidR="00DC029B" w:rsidRPr="0062290E" w:rsidRDefault="008D1B9E" w:rsidP="00C412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8D1B9E">
        <w:rPr>
          <w:b/>
          <w:bCs/>
          <w:sz w:val="24"/>
          <w:szCs w:val="24"/>
          <w:lang w:eastAsia="ru-RU"/>
        </w:rPr>
        <w:t xml:space="preserve">Кузнецов Александр Станиславович </w:t>
      </w:r>
      <w:r w:rsidRPr="008D1B9E">
        <w:rPr>
          <w:sz w:val="24"/>
          <w:szCs w:val="24"/>
          <w:lang w:eastAsia="ru-RU"/>
        </w:rPr>
        <w:t>(ИНН 591606018658, СНИЛС 109-385-073 66, 11.11.1985 г.р., место рождения - пос. Майский гор. Краснокамска Пермской обл., адрес регистрации: Пермский край, Краснокамский район, пос. Майский, ул. 9 Пятилетки, д. 7, кв. 42</w:t>
      </w:r>
      <w:r w:rsidR="00535890" w:rsidRPr="008D1B9E">
        <w:rPr>
          <w:sz w:val="24"/>
          <w:szCs w:val="24"/>
          <w:lang w:eastAsia="ru-RU"/>
        </w:rPr>
        <w:t>)</w:t>
      </w:r>
      <w:r w:rsidR="00A57BAE" w:rsidRPr="008D1B9E">
        <w:rPr>
          <w:color w:val="000000"/>
          <w:sz w:val="24"/>
          <w:szCs w:val="24"/>
          <w:shd w:val="clear" w:color="FFFFFF" w:fill="FFFFFF"/>
          <w:lang w:eastAsia="ru-RU"/>
        </w:rPr>
        <w:t>, в лице фи</w:t>
      </w:r>
      <w:r w:rsidR="00A57BAE" w:rsidRPr="00535890">
        <w:rPr>
          <w:color w:val="000000"/>
          <w:sz w:val="24"/>
          <w:szCs w:val="24"/>
          <w:shd w:val="clear" w:color="FFFFFF" w:fill="FFFFFF"/>
          <w:lang w:eastAsia="ru-RU"/>
        </w:rPr>
        <w:t xml:space="preserve">нансового управляющего </w:t>
      </w:r>
      <w:proofErr w:type="spellStart"/>
      <w:r w:rsidR="00C72110" w:rsidRPr="00535890">
        <w:rPr>
          <w:color w:val="000000"/>
          <w:sz w:val="24"/>
          <w:szCs w:val="24"/>
          <w:shd w:val="clear" w:color="FFFFFF" w:fill="FFFFFF"/>
          <w:lang w:eastAsia="ru-RU"/>
        </w:rPr>
        <w:t>Роменской</w:t>
      </w:r>
      <w:proofErr w:type="spellEnd"/>
      <w:r w:rsidR="00C72110" w:rsidRPr="00535890">
        <w:rPr>
          <w:color w:val="000000"/>
          <w:sz w:val="24"/>
          <w:szCs w:val="24"/>
          <w:shd w:val="clear" w:color="FFFFFF" w:fill="FFFFFF"/>
          <w:lang w:eastAsia="ru-RU"/>
        </w:rPr>
        <w:t xml:space="preserve"> </w:t>
      </w:r>
      <w:r w:rsidR="00A57BAE" w:rsidRPr="00535890">
        <w:rPr>
          <w:color w:val="000000"/>
          <w:sz w:val="24"/>
          <w:szCs w:val="24"/>
          <w:shd w:val="clear" w:color="FFFFFF" w:fill="FFFFFF"/>
          <w:lang w:eastAsia="ru-RU"/>
        </w:rPr>
        <w:t xml:space="preserve">Натальи Эдуардовны, действующей на основании решения </w:t>
      </w:r>
      <w:r w:rsidR="00535890" w:rsidRPr="00535890">
        <w:rPr>
          <w:bCs/>
          <w:sz w:val="24"/>
          <w:szCs w:val="24"/>
          <w:lang w:eastAsia="ru-RU"/>
        </w:rPr>
        <w:t xml:space="preserve">Арбитражного суда </w:t>
      </w:r>
      <w:r w:rsidRPr="008D1B9E">
        <w:rPr>
          <w:bCs/>
          <w:sz w:val="24"/>
          <w:szCs w:val="24"/>
          <w:lang w:eastAsia="ru-RU"/>
        </w:rPr>
        <w:t>Пермского края от 29.05.2025 г. по делу № А50-8335/2025</w:t>
      </w:r>
      <w:r w:rsidR="00A57BAE" w:rsidRPr="00535890">
        <w:rPr>
          <w:color w:val="000000"/>
          <w:sz w:val="24"/>
          <w:szCs w:val="24"/>
          <w:shd w:val="clear" w:color="FFFFFF" w:fill="FFFFFF"/>
          <w:lang w:eastAsia="ru-RU"/>
        </w:rPr>
        <w:t>, именуем</w:t>
      </w:r>
      <w:r w:rsidR="00844823" w:rsidRPr="00535890">
        <w:rPr>
          <w:color w:val="000000"/>
          <w:sz w:val="24"/>
          <w:szCs w:val="24"/>
          <w:shd w:val="clear" w:color="FFFFFF" w:fill="FFFFFF"/>
          <w:lang w:eastAsia="ru-RU"/>
        </w:rPr>
        <w:t>ый</w:t>
      </w:r>
      <w:r w:rsidR="00A57BAE" w:rsidRPr="00535890">
        <w:rPr>
          <w:color w:val="000000"/>
          <w:sz w:val="24"/>
          <w:szCs w:val="24"/>
          <w:lang w:eastAsia="ru-RU"/>
        </w:rPr>
        <w:t xml:space="preserve"> в дальнейшем</w:t>
      </w:r>
      <w:r w:rsidR="00A57BAE" w:rsidRPr="004022BF">
        <w:rPr>
          <w:color w:val="000000"/>
          <w:sz w:val="24"/>
          <w:szCs w:val="24"/>
          <w:lang w:eastAsia="ru-RU"/>
        </w:rPr>
        <w:t xml:space="preserve"> «Продавец»,</w:t>
      </w:r>
      <w:r w:rsidR="00DC029B" w:rsidRPr="004022BF">
        <w:rPr>
          <w:sz w:val="24"/>
          <w:szCs w:val="24"/>
        </w:rPr>
        <w:t xml:space="preserve"> с одной стороны</w:t>
      </w:r>
      <w:r w:rsidR="00DC029B" w:rsidRPr="004022BF">
        <w:rPr>
          <w:color w:val="000000"/>
          <w:sz w:val="24"/>
          <w:szCs w:val="24"/>
          <w:lang w:eastAsia="ru-RU"/>
        </w:rPr>
        <w:t xml:space="preserve">, и </w:t>
      </w:r>
      <w:r w:rsidR="00DC029B" w:rsidRPr="004022BF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7B57F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DEA9D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6CB4EA6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392952A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8F2926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59715B60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6CCB5A1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504C6452" w14:textId="36EA45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1.3. </w:t>
      </w:r>
      <w:r w:rsidR="008332BC" w:rsidRPr="008332BC">
        <w:rPr>
          <w:color w:val="000000"/>
          <w:sz w:val="24"/>
          <w:szCs w:val="24"/>
          <w:lang w:eastAsia="ru-RU"/>
        </w:rPr>
        <w:t>Покупатель уведомлен о том</w:t>
      </w:r>
      <w:r w:rsidR="00411EBD">
        <w:rPr>
          <w:color w:val="000000"/>
          <w:sz w:val="24"/>
          <w:szCs w:val="24"/>
          <w:lang w:eastAsia="ru-RU"/>
        </w:rPr>
        <w:t>,</w:t>
      </w:r>
      <w:r w:rsidR="008332BC" w:rsidRPr="008332BC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B185B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E6394D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0D521AB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1D83FD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016E98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A091378" w14:textId="23C7924E" w:rsidR="00800CB9" w:rsidRPr="008D1B9E" w:rsidRDefault="00DC029B" w:rsidP="008D1B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</w:t>
      </w:r>
      <w:r w:rsidR="00BB4BBF">
        <w:rPr>
          <w:color w:val="000000"/>
          <w:sz w:val="24"/>
          <w:szCs w:val="24"/>
          <w:lang w:eastAsia="ru-RU"/>
        </w:rPr>
        <w:t xml:space="preserve">ва по следующим реквизитам: </w:t>
      </w:r>
      <w:r w:rsidR="00800CB9" w:rsidRPr="00800CB9">
        <w:rPr>
          <w:color w:val="000000"/>
          <w:sz w:val="24"/>
          <w:szCs w:val="24"/>
          <w:lang w:eastAsia="ru-RU"/>
        </w:rPr>
        <w:t xml:space="preserve">получатель: </w:t>
      </w:r>
      <w:r w:rsidR="008D1B9E" w:rsidRPr="008D1B9E">
        <w:rPr>
          <w:b/>
          <w:bCs/>
          <w:sz w:val="24"/>
          <w:szCs w:val="24"/>
          <w:lang w:eastAsia="ru-RU"/>
        </w:rPr>
        <w:t xml:space="preserve">Кузнецов Александр Станиславович </w:t>
      </w:r>
      <w:r w:rsidR="008D1B9E" w:rsidRPr="008D1B9E">
        <w:rPr>
          <w:sz w:val="24"/>
          <w:szCs w:val="24"/>
          <w:lang w:eastAsia="ru-RU"/>
        </w:rPr>
        <w:t>ИНН 591606018658</w:t>
      </w:r>
      <w:r w:rsidR="00535890" w:rsidRPr="00535890">
        <w:rPr>
          <w:bCs/>
          <w:sz w:val="24"/>
          <w:szCs w:val="24"/>
          <w:lang w:eastAsia="ru-RU"/>
        </w:rPr>
        <w:t xml:space="preserve">, р/с </w:t>
      </w:r>
      <w:r w:rsidR="008D1B9E" w:rsidRPr="008D1B9E">
        <w:rPr>
          <w:bCs/>
          <w:sz w:val="24"/>
          <w:szCs w:val="24"/>
          <w:lang w:eastAsia="ru-RU"/>
        </w:rPr>
        <w:t>Расчетный счет 40817810620863337891</w:t>
      </w:r>
      <w:r w:rsidR="008D1B9E">
        <w:rPr>
          <w:bCs/>
          <w:sz w:val="24"/>
          <w:szCs w:val="24"/>
          <w:lang w:eastAsia="ru-RU"/>
        </w:rPr>
        <w:t xml:space="preserve"> </w:t>
      </w:r>
      <w:r w:rsidR="008D1B9E" w:rsidRPr="008D1B9E">
        <w:rPr>
          <w:bCs/>
          <w:sz w:val="24"/>
          <w:szCs w:val="24"/>
          <w:lang w:eastAsia="ru-RU"/>
        </w:rPr>
        <w:t>Корреспондентский счет №301018100000000634</w:t>
      </w:r>
      <w:r w:rsidR="008D1B9E">
        <w:rPr>
          <w:bCs/>
          <w:sz w:val="24"/>
          <w:szCs w:val="24"/>
          <w:lang w:eastAsia="ru-RU"/>
        </w:rPr>
        <w:t xml:space="preserve"> </w:t>
      </w:r>
      <w:r w:rsidR="008D1B9E" w:rsidRPr="008D1B9E">
        <w:rPr>
          <w:bCs/>
          <w:sz w:val="24"/>
          <w:szCs w:val="24"/>
          <w:lang w:eastAsia="ru-RU"/>
        </w:rPr>
        <w:t>БИК 042748634</w:t>
      </w:r>
      <w:r w:rsidR="008D1B9E">
        <w:rPr>
          <w:bCs/>
          <w:sz w:val="24"/>
          <w:szCs w:val="24"/>
          <w:lang w:eastAsia="ru-RU"/>
        </w:rPr>
        <w:t xml:space="preserve"> </w:t>
      </w:r>
      <w:r w:rsidR="008D1B9E" w:rsidRPr="008D1B9E">
        <w:rPr>
          <w:bCs/>
          <w:sz w:val="24"/>
          <w:szCs w:val="24"/>
          <w:lang w:eastAsia="ru-RU"/>
        </w:rPr>
        <w:t>КПП 390643005</w:t>
      </w:r>
      <w:r w:rsidR="008D1B9E">
        <w:rPr>
          <w:bCs/>
          <w:sz w:val="24"/>
          <w:szCs w:val="24"/>
          <w:lang w:eastAsia="ru-RU"/>
        </w:rPr>
        <w:t xml:space="preserve"> </w:t>
      </w:r>
      <w:r w:rsidR="008D1B9E" w:rsidRPr="008D1B9E">
        <w:rPr>
          <w:bCs/>
          <w:sz w:val="24"/>
          <w:szCs w:val="24"/>
          <w:lang w:eastAsia="ru-RU"/>
        </w:rPr>
        <w:t>ИНН 7707083893</w:t>
      </w:r>
      <w:r w:rsidR="008D1B9E">
        <w:rPr>
          <w:bCs/>
          <w:sz w:val="24"/>
          <w:szCs w:val="24"/>
          <w:lang w:eastAsia="ru-RU"/>
        </w:rPr>
        <w:t xml:space="preserve"> </w:t>
      </w:r>
      <w:r w:rsidR="008D1B9E" w:rsidRPr="008D1B9E">
        <w:rPr>
          <w:bCs/>
          <w:sz w:val="24"/>
          <w:szCs w:val="24"/>
          <w:lang w:eastAsia="ru-RU"/>
        </w:rPr>
        <w:t>Калининградское отделение № 8626 ПАО «Сбербанк"</w:t>
      </w:r>
      <w:r w:rsidR="00800CB9" w:rsidRPr="00535890">
        <w:rPr>
          <w:color w:val="000000"/>
          <w:sz w:val="24"/>
          <w:szCs w:val="24"/>
          <w:lang w:eastAsia="ru-RU"/>
        </w:rPr>
        <w:t>.</w:t>
      </w:r>
    </w:p>
    <w:p w14:paraId="58EC2F90" w14:textId="77777777" w:rsidR="009B6A72" w:rsidRPr="00844823" w:rsidRDefault="009B6A72" w:rsidP="00800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color w:val="000000"/>
          <w:sz w:val="24"/>
          <w:szCs w:val="24"/>
          <w:lang w:eastAsia="ru-RU"/>
        </w:rPr>
      </w:pPr>
    </w:p>
    <w:p w14:paraId="193CA403" w14:textId="549E533D" w:rsidR="00DC029B" w:rsidRPr="0062290E" w:rsidRDefault="00DC029B" w:rsidP="00800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66CB7D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D47B1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9836239" w14:textId="49A185FF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Pr="0062290E">
        <w:rPr>
          <w:color w:val="000000"/>
          <w:sz w:val="24"/>
          <w:szCs w:val="24"/>
          <w:lang w:eastAsia="ru-RU"/>
        </w:rPr>
        <w:t xml:space="preserve"> </w:t>
      </w:r>
      <w:r w:rsidR="009B6A72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05BED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1A070C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313FA6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7944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75496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324449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167DFB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8FE7C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00BEE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5A777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24A6518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B929EA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5.3. Все разногласия, возникающие из данного договора </w:t>
      </w:r>
      <w:proofErr w:type="gramStart"/>
      <w:r w:rsidRPr="0062290E">
        <w:rPr>
          <w:color w:val="000000"/>
          <w:sz w:val="24"/>
          <w:szCs w:val="24"/>
          <w:lang w:eastAsia="ru-RU"/>
        </w:rPr>
        <w:t>Стороны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 будут стараться решить путем переговоров.</w:t>
      </w:r>
    </w:p>
    <w:p w14:paraId="62DD5B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60FD37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D40A2E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3B553E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3C79A5" w14:paraId="609F7B92" w14:textId="77777777" w:rsidTr="00B67FC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B52BDE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60CCDA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3C79A5" w14:paraId="47ECC18C" w14:textId="77777777" w:rsidTr="00B67FC5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0BA1DA" w14:textId="474CF3A6" w:rsidR="008D1B9E" w:rsidRPr="008D1B9E" w:rsidRDefault="008D1B9E" w:rsidP="008D1B9E">
            <w:pPr>
              <w:shd w:val="clear" w:color="FFFFFF" w:fill="FFFFFF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8D1B9E">
              <w:rPr>
                <w:b/>
                <w:bCs/>
                <w:sz w:val="22"/>
                <w:szCs w:val="22"/>
                <w:lang w:eastAsia="ru-RU"/>
              </w:rPr>
              <w:t>Кузнецов Александр Станиславович</w:t>
            </w:r>
          </w:p>
          <w:p w14:paraId="6257B5DA" w14:textId="08549A0E" w:rsidR="008D1B9E" w:rsidRDefault="008D1B9E" w:rsidP="00B67FC5">
            <w:pPr>
              <w:shd w:val="clear" w:color="FFFFFF" w:fill="FFFFFF"/>
              <w:rPr>
                <w:sz w:val="22"/>
                <w:szCs w:val="22"/>
                <w:lang w:eastAsia="ru-RU"/>
              </w:rPr>
            </w:pPr>
            <w:r w:rsidRPr="008D1B9E">
              <w:rPr>
                <w:sz w:val="22"/>
                <w:szCs w:val="22"/>
                <w:lang w:eastAsia="ru-RU"/>
              </w:rPr>
              <w:t>ИНН 591606018658, СНИЛС 109-385-073 66, 11.11.1985 г.р., место рождения - пос. Майский гор. Краснокамска Пермской обл., адрес регистрации: Пермский край, Краснокамский район, пос. Майский, ул. 9 Пятилетки, д. 7, кв. 42</w:t>
            </w:r>
          </w:p>
          <w:p w14:paraId="30A6AF5A" w14:textId="77777777" w:rsidR="008D1B9E" w:rsidRPr="008D1B9E" w:rsidRDefault="008D1B9E" w:rsidP="00B67FC5">
            <w:pPr>
              <w:shd w:val="clear" w:color="FFFFFF" w:fill="FFFFFF"/>
              <w:rPr>
                <w:b/>
                <w:bCs/>
                <w:sz w:val="22"/>
                <w:szCs w:val="22"/>
                <w:lang w:eastAsia="ru-RU"/>
              </w:rPr>
            </w:pPr>
          </w:p>
          <w:p w14:paraId="7E3DD09B" w14:textId="0EA919EF" w:rsidR="003C79A5" w:rsidRPr="008D1B9E" w:rsidRDefault="008D1B9E" w:rsidP="00B67FC5">
            <w:pPr>
              <w:shd w:val="clear" w:color="FFFFFF" w:fill="FFFFFF"/>
              <w:rPr>
                <w:b/>
                <w:bCs/>
                <w:sz w:val="22"/>
                <w:szCs w:val="22"/>
                <w:lang w:eastAsia="ru-RU"/>
              </w:rPr>
            </w:pPr>
            <w:r w:rsidRPr="008D1B9E">
              <w:rPr>
                <w:b/>
                <w:bCs/>
                <w:sz w:val="22"/>
                <w:szCs w:val="22"/>
                <w:lang w:eastAsia="ru-RU"/>
              </w:rPr>
              <w:t xml:space="preserve">Реквизиты: </w:t>
            </w:r>
            <w:r w:rsidRPr="008D1B9E">
              <w:rPr>
                <w:sz w:val="22"/>
                <w:szCs w:val="22"/>
                <w:lang w:eastAsia="ru-RU"/>
              </w:rPr>
              <w:t xml:space="preserve">получатель: </w:t>
            </w:r>
            <w:r w:rsidRPr="008D1B9E">
              <w:rPr>
                <w:sz w:val="22"/>
                <w:szCs w:val="22"/>
                <w:lang w:eastAsia="ru-RU"/>
              </w:rPr>
              <w:t>Кузнецов Александр Станиславович ИНН 591606018658</w:t>
            </w:r>
            <w:r w:rsidRPr="008D1B9E">
              <w:rPr>
                <w:bCs/>
                <w:sz w:val="22"/>
                <w:szCs w:val="22"/>
                <w:lang w:eastAsia="ru-RU"/>
              </w:rPr>
              <w:t>, р/с Расчетный счет 40817810620863337891 Корреспондентский счет №301018100000000634 БИК 042748634 КПП 390643005 ИНН 7707083893 Калининградское отделение № 8626 ПАО «Сбербанк"</w:t>
            </w:r>
            <w:r w:rsidRPr="008D1B9E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78C365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C79A5" w14:paraId="27A71D7B" w14:textId="77777777" w:rsidTr="00B67FC5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C9F91D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F66C4E5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  <w:p w14:paraId="649C6C97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>_  Н.Э.</w:t>
            </w:r>
            <w:proofErr w:type="gramEnd"/>
            <w:r>
              <w:rPr>
                <w:color w:val="000000"/>
                <w:shd w:val="clear" w:color="FFFFFF" w:fill="FFFFFF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hd w:val="clear" w:color="FFFFFF" w:fill="FFFFFF"/>
                <w:lang w:eastAsia="ru-RU"/>
              </w:rPr>
              <w:t>Роменская</w:t>
            </w:r>
            <w:proofErr w:type="spellEnd"/>
          </w:p>
          <w:p w14:paraId="5FFED02B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84F05D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0060B76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2F26205" w14:textId="77777777" w:rsidR="003C79A5" w:rsidRDefault="003C79A5" w:rsidP="00B6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33652EA" w14:textId="77777777" w:rsidR="00A57BAE" w:rsidRDefault="00A57BAE" w:rsidP="00A57B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CE062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726EBC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30DF2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CEEBB0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D89FB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6174A12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5257C9A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CE02679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</w:t>
      </w:r>
      <w:r w:rsidR="00DC029B" w:rsidRPr="0062290E">
        <w:rPr>
          <w:color w:val="000000"/>
          <w:sz w:val="22"/>
          <w:szCs w:val="22"/>
          <w:lang w:eastAsia="ru-RU"/>
        </w:rPr>
        <w:t>«</w:t>
      </w:r>
      <w:proofErr w:type="gramEnd"/>
      <w:r w:rsidR="00DC029B" w:rsidRPr="0062290E">
        <w:rPr>
          <w:color w:val="000000"/>
          <w:sz w:val="22"/>
          <w:szCs w:val="22"/>
          <w:lang w:eastAsia="ru-RU"/>
        </w:rPr>
        <w:t>___» ______ 20___ г.</w:t>
      </w:r>
    </w:p>
    <w:p w14:paraId="0E30ADC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C875925" w14:textId="07CACB1E" w:rsidR="00DC029B" w:rsidRPr="0062290E" w:rsidRDefault="008D1B9E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8D1B9E">
        <w:rPr>
          <w:b/>
          <w:bCs/>
          <w:sz w:val="24"/>
          <w:szCs w:val="24"/>
          <w:lang w:eastAsia="ru-RU"/>
        </w:rPr>
        <w:t xml:space="preserve">Кузнецов Александр Станиславович </w:t>
      </w:r>
      <w:r w:rsidRPr="008D1B9E">
        <w:rPr>
          <w:sz w:val="24"/>
          <w:szCs w:val="24"/>
          <w:lang w:eastAsia="ru-RU"/>
        </w:rPr>
        <w:t>(ИНН 591606018658, СНИЛС 109-385-073 66, 11.11.1985 г.р., место рождения - пос. Майский гор. Краснокамска Пермской обл., адрес регистрации: Пермский край, Краснокамский район, пос. Майский, ул. 9 Пятилетки, д. 7, кв. 42)</w:t>
      </w:r>
      <w:r w:rsidRPr="008D1B9E">
        <w:rPr>
          <w:color w:val="000000"/>
          <w:sz w:val="24"/>
          <w:szCs w:val="24"/>
          <w:shd w:val="clear" w:color="FFFFFF" w:fill="FFFFFF"/>
          <w:lang w:eastAsia="ru-RU"/>
        </w:rPr>
        <w:t>, в лице фи</w:t>
      </w:r>
      <w:r w:rsidRPr="00535890">
        <w:rPr>
          <w:color w:val="000000"/>
          <w:sz w:val="24"/>
          <w:szCs w:val="24"/>
          <w:shd w:val="clear" w:color="FFFFFF" w:fill="FFFFFF"/>
          <w:lang w:eastAsia="ru-RU"/>
        </w:rPr>
        <w:t xml:space="preserve">нансового управляющего </w:t>
      </w:r>
      <w:proofErr w:type="spellStart"/>
      <w:r w:rsidRPr="00535890">
        <w:rPr>
          <w:color w:val="000000"/>
          <w:sz w:val="24"/>
          <w:szCs w:val="24"/>
          <w:shd w:val="clear" w:color="FFFFFF" w:fill="FFFFFF"/>
          <w:lang w:eastAsia="ru-RU"/>
        </w:rPr>
        <w:t>Роменской</w:t>
      </w:r>
      <w:proofErr w:type="spellEnd"/>
      <w:r w:rsidRPr="00535890">
        <w:rPr>
          <w:color w:val="000000"/>
          <w:sz w:val="24"/>
          <w:szCs w:val="24"/>
          <w:shd w:val="clear" w:color="FFFFFF" w:fill="FFFFFF"/>
          <w:lang w:eastAsia="ru-RU"/>
        </w:rPr>
        <w:t xml:space="preserve"> Натальи Эдуардовны, действующей на основании решения </w:t>
      </w:r>
      <w:r w:rsidRPr="00535890">
        <w:rPr>
          <w:bCs/>
          <w:sz w:val="24"/>
          <w:szCs w:val="24"/>
          <w:lang w:eastAsia="ru-RU"/>
        </w:rPr>
        <w:t xml:space="preserve">Арбитражного суда </w:t>
      </w:r>
      <w:r w:rsidRPr="008D1B9E">
        <w:rPr>
          <w:bCs/>
          <w:sz w:val="24"/>
          <w:szCs w:val="24"/>
          <w:lang w:eastAsia="ru-RU"/>
        </w:rPr>
        <w:t>Пермского края от 29.05.2025 г. по делу № А50-8335/2025</w:t>
      </w:r>
      <w:r w:rsidRPr="00535890">
        <w:rPr>
          <w:color w:val="000000"/>
          <w:sz w:val="24"/>
          <w:szCs w:val="24"/>
          <w:shd w:val="clear" w:color="FFFFFF" w:fill="FFFFFF"/>
          <w:lang w:eastAsia="ru-RU"/>
        </w:rPr>
        <w:t>, именуемый</w:t>
      </w:r>
      <w:r w:rsidRPr="00535890">
        <w:rPr>
          <w:color w:val="000000"/>
          <w:sz w:val="24"/>
          <w:szCs w:val="24"/>
          <w:lang w:eastAsia="ru-RU"/>
        </w:rPr>
        <w:t xml:space="preserve"> в дальнейшем</w:t>
      </w:r>
      <w:r w:rsidRPr="004022BF">
        <w:rPr>
          <w:color w:val="000000"/>
          <w:sz w:val="24"/>
          <w:szCs w:val="24"/>
          <w:lang w:eastAsia="ru-RU"/>
        </w:rPr>
        <w:t xml:space="preserve"> «Продавец»,</w:t>
      </w:r>
      <w:r w:rsidRPr="004022BF">
        <w:rPr>
          <w:sz w:val="24"/>
          <w:szCs w:val="24"/>
        </w:rPr>
        <w:t xml:space="preserve"> с одной стороны</w:t>
      </w:r>
      <w:r w:rsidRPr="004022BF">
        <w:rPr>
          <w:color w:val="000000"/>
          <w:sz w:val="24"/>
          <w:szCs w:val="24"/>
          <w:lang w:eastAsia="ru-RU"/>
        </w:rPr>
        <w:t>, и</w:t>
      </w:r>
      <w:bookmarkStart w:id="0" w:name="_GoBack"/>
      <w:bookmarkEnd w:id="0"/>
      <w:r w:rsidR="00DC029B" w:rsidRPr="001D6079">
        <w:rPr>
          <w:sz w:val="24"/>
          <w:szCs w:val="24"/>
          <w:u w:val="single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DB69EB">
        <w:rPr>
          <w:color w:val="000000"/>
          <w:sz w:val="24"/>
          <w:szCs w:val="24"/>
          <w:lang w:eastAsia="ru-RU"/>
        </w:rPr>
        <w:t>2025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6F73E6E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C6F60D3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7E25E2F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24421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ACA7D7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53D358D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83C0F7B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535890" w14:paraId="752481B7" w14:textId="77777777" w:rsidTr="0098748C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F24E6E" w14:textId="77777777" w:rsidR="00535890" w:rsidRDefault="00535890" w:rsidP="009874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B79D90" w14:textId="77777777" w:rsidR="00535890" w:rsidRDefault="00535890" w:rsidP="009874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535890" w14:paraId="772A13D2" w14:textId="77777777" w:rsidTr="0098748C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FE1FD5" w14:textId="77777777" w:rsidR="008D1B9E" w:rsidRPr="008D1B9E" w:rsidRDefault="008D1B9E" w:rsidP="008D1B9E">
            <w:pPr>
              <w:shd w:val="clear" w:color="FFFFFF" w:fill="FFFFFF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8D1B9E">
              <w:rPr>
                <w:b/>
                <w:bCs/>
                <w:sz w:val="22"/>
                <w:szCs w:val="22"/>
                <w:lang w:eastAsia="ru-RU"/>
              </w:rPr>
              <w:t>Кузнецов Александр Станиславович</w:t>
            </w:r>
          </w:p>
          <w:p w14:paraId="1617E408" w14:textId="77777777" w:rsidR="008D1B9E" w:rsidRDefault="008D1B9E" w:rsidP="008D1B9E">
            <w:pPr>
              <w:shd w:val="clear" w:color="FFFFFF" w:fill="FFFFFF"/>
              <w:rPr>
                <w:sz w:val="22"/>
                <w:szCs w:val="22"/>
                <w:lang w:eastAsia="ru-RU"/>
              </w:rPr>
            </w:pPr>
            <w:r w:rsidRPr="008D1B9E">
              <w:rPr>
                <w:sz w:val="22"/>
                <w:szCs w:val="22"/>
                <w:lang w:eastAsia="ru-RU"/>
              </w:rPr>
              <w:t>ИНН 591606018658, СНИЛС 109-385-073 66, 11.11.1985 г.р., место рождения - пос. Майский гор. Краснокамска Пермской обл., адрес регистрации: Пермский край, Краснокамский район, пос. Майский, ул. 9 Пятилетки, д. 7, кв. 42</w:t>
            </w:r>
          </w:p>
          <w:p w14:paraId="2D93BC7B" w14:textId="77777777" w:rsidR="008D1B9E" w:rsidRPr="008D1B9E" w:rsidRDefault="008D1B9E" w:rsidP="008D1B9E">
            <w:pPr>
              <w:shd w:val="clear" w:color="FFFFFF" w:fill="FFFFFF"/>
              <w:rPr>
                <w:b/>
                <w:bCs/>
                <w:sz w:val="22"/>
                <w:szCs w:val="22"/>
                <w:lang w:eastAsia="ru-RU"/>
              </w:rPr>
            </w:pPr>
          </w:p>
          <w:p w14:paraId="1491329C" w14:textId="17B28FA8" w:rsidR="00535890" w:rsidRDefault="008D1B9E" w:rsidP="008D1B9E">
            <w:pPr>
              <w:shd w:val="clear" w:color="FFFFFF" w:fill="FFFFFF"/>
              <w:rPr>
                <w:szCs w:val="24"/>
                <w:shd w:val="clear" w:color="FFFFFF" w:fill="FFFFFF"/>
              </w:rPr>
            </w:pPr>
            <w:r w:rsidRPr="008D1B9E">
              <w:rPr>
                <w:b/>
                <w:bCs/>
                <w:sz w:val="22"/>
                <w:szCs w:val="22"/>
                <w:lang w:eastAsia="ru-RU"/>
              </w:rPr>
              <w:t xml:space="preserve">Реквизиты: </w:t>
            </w:r>
            <w:r w:rsidRPr="008D1B9E">
              <w:rPr>
                <w:sz w:val="22"/>
                <w:szCs w:val="22"/>
                <w:lang w:eastAsia="ru-RU"/>
              </w:rPr>
              <w:t>получатель: Кузнецов Александр Станиславович ИНН 591606018658</w:t>
            </w:r>
            <w:r w:rsidRPr="008D1B9E">
              <w:rPr>
                <w:bCs/>
                <w:sz w:val="22"/>
                <w:szCs w:val="22"/>
                <w:lang w:eastAsia="ru-RU"/>
              </w:rPr>
              <w:t>, р/с Расчетный счет 40817810620863337891 Корреспондентский счет №301018100000000634 БИК 042748634 КПП 390643005 ИНН 7707083893 Калининградское отделение № 8626 ПАО «Сбербанк"</w:t>
            </w:r>
            <w:r w:rsidRPr="008D1B9E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4F3828" w14:textId="77777777" w:rsidR="00535890" w:rsidRDefault="00535890" w:rsidP="009874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35890" w14:paraId="033FF73A" w14:textId="77777777" w:rsidTr="0098748C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474F75" w14:textId="77777777" w:rsidR="00535890" w:rsidRDefault="00535890" w:rsidP="009874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EC01232" w14:textId="77777777" w:rsidR="00535890" w:rsidRDefault="00535890" w:rsidP="009874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  <w:p w14:paraId="0986E813" w14:textId="77777777" w:rsidR="00535890" w:rsidRDefault="00535890" w:rsidP="009874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>_  Н.Э.</w:t>
            </w:r>
            <w:proofErr w:type="gramEnd"/>
            <w:r>
              <w:rPr>
                <w:color w:val="000000"/>
                <w:shd w:val="clear" w:color="FFFFFF" w:fill="FFFFFF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hd w:val="clear" w:color="FFFFFF" w:fill="FFFFFF"/>
                <w:lang w:eastAsia="ru-RU"/>
              </w:rPr>
              <w:t>Роменская</w:t>
            </w:r>
            <w:proofErr w:type="spellEnd"/>
          </w:p>
          <w:p w14:paraId="1781E790" w14:textId="77777777" w:rsidR="00535890" w:rsidRDefault="00535890" w:rsidP="009874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9D3DCD" w14:textId="77777777" w:rsidR="00535890" w:rsidRDefault="00535890" w:rsidP="009874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458CE0B" w14:textId="77777777" w:rsidR="00535890" w:rsidRDefault="00535890" w:rsidP="009874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1DE55D7B" w14:textId="77777777" w:rsidR="00535890" w:rsidRDefault="00535890" w:rsidP="009874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19646FF9" w14:textId="6988A50C" w:rsidR="00C66A35" w:rsidRPr="00DC029B" w:rsidRDefault="00C66A35" w:rsidP="00C721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916D8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073CD" w14:textId="77777777" w:rsidR="00F21D63" w:rsidRDefault="00F21D63">
      <w:r>
        <w:separator/>
      </w:r>
    </w:p>
  </w:endnote>
  <w:endnote w:type="continuationSeparator" w:id="0">
    <w:p w14:paraId="76B842C5" w14:textId="77777777" w:rsidR="00F21D63" w:rsidRDefault="00F21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F1F719" w14:textId="77777777" w:rsidR="00F21D63" w:rsidRDefault="00F21D63">
      <w:r>
        <w:separator/>
      </w:r>
    </w:p>
  </w:footnote>
  <w:footnote w:type="continuationSeparator" w:id="0">
    <w:p w14:paraId="65D31C4C" w14:textId="77777777" w:rsidR="00F21D63" w:rsidRDefault="00F21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182281"/>
    <w:rsid w:val="001B61A1"/>
    <w:rsid w:val="001D6079"/>
    <w:rsid w:val="001F5A8F"/>
    <w:rsid w:val="0020354D"/>
    <w:rsid w:val="003C79A5"/>
    <w:rsid w:val="004022BF"/>
    <w:rsid w:val="004046A5"/>
    <w:rsid w:val="00411EBD"/>
    <w:rsid w:val="00447077"/>
    <w:rsid w:val="004A5D45"/>
    <w:rsid w:val="005071C9"/>
    <w:rsid w:val="00522BD3"/>
    <w:rsid w:val="00535890"/>
    <w:rsid w:val="0056171B"/>
    <w:rsid w:val="005738E7"/>
    <w:rsid w:val="00586A2B"/>
    <w:rsid w:val="005B1811"/>
    <w:rsid w:val="006144F9"/>
    <w:rsid w:val="0062290E"/>
    <w:rsid w:val="006F6D62"/>
    <w:rsid w:val="00702ADB"/>
    <w:rsid w:val="0072229F"/>
    <w:rsid w:val="00730728"/>
    <w:rsid w:val="007441D1"/>
    <w:rsid w:val="00793776"/>
    <w:rsid w:val="00797B16"/>
    <w:rsid w:val="007C68EE"/>
    <w:rsid w:val="007D0D08"/>
    <w:rsid w:val="007D7A35"/>
    <w:rsid w:val="00800CB9"/>
    <w:rsid w:val="00813D2D"/>
    <w:rsid w:val="008332BC"/>
    <w:rsid w:val="00843B39"/>
    <w:rsid w:val="00844823"/>
    <w:rsid w:val="008D1B9E"/>
    <w:rsid w:val="008F2926"/>
    <w:rsid w:val="0090611D"/>
    <w:rsid w:val="00916D83"/>
    <w:rsid w:val="00934E6C"/>
    <w:rsid w:val="00944B52"/>
    <w:rsid w:val="009B6A72"/>
    <w:rsid w:val="009F498D"/>
    <w:rsid w:val="009F6709"/>
    <w:rsid w:val="00A457C5"/>
    <w:rsid w:val="00A57BAE"/>
    <w:rsid w:val="00AC44E9"/>
    <w:rsid w:val="00AD7642"/>
    <w:rsid w:val="00B01009"/>
    <w:rsid w:val="00B9594E"/>
    <w:rsid w:val="00BA60C2"/>
    <w:rsid w:val="00BB4BBF"/>
    <w:rsid w:val="00BE4D1C"/>
    <w:rsid w:val="00BF66A1"/>
    <w:rsid w:val="00C41205"/>
    <w:rsid w:val="00C66A35"/>
    <w:rsid w:val="00C72110"/>
    <w:rsid w:val="00C83846"/>
    <w:rsid w:val="00CC75D8"/>
    <w:rsid w:val="00CD4692"/>
    <w:rsid w:val="00CE452F"/>
    <w:rsid w:val="00CE71E3"/>
    <w:rsid w:val="00D92100"/>
    <w:rsid w:val="00DA0033"/>
    <w:rsid w:val="00DB69EB"/>
    <w:rsid w:val="00DC029B"/>
    <w:rsid w:val="00E717FB"/>
    <w:rsid w:val="00EC480D"/>
    <w:rsid w:val="00EE7EC2"/>
    <w:rsid w:val="00F2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B55D"/>
  <w15:docId w15:val="{29C89AEB-2AC0-44F1-94E1-725CA187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959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16D8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16D8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916D8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16D8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16D8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916D8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916D8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916D8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916D8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6D8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16D8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916D8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16D8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16D8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16D8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16D8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16D8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16D8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16D83"/>
  </w:style>
  <w:style w:type="paragraph" w:styleId="a4">
    <w:name w:val="Title"/>
    <w:basedOn w:val="a"/>
    <w:next w:val="a"/>
    <w:link w:val="a5"/>
    <w:uiPriority w:val="10"/>
    <w:qFormat/>
    <w:rsid w:val="00916D8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16D8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16D8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16D8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16D8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916D8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16D8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16D83"/>
    <w:rPr>
      <w:i/>
    </w:rPr>
  </w:style>
  <w:style w:type="paragraph" w:styleId="aa">
    <w:name w:val="header"/>
    <w:basedOn w:val="a"/>
    <w:link w:val="ab"/>
    <w:uiPriority w:val="99"/>
    <w:unhideWhenUsed/>
    <w:rsid w:val="00916D83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16D83"/>
  </w:style>
  <w:style w:type="paragraph" w:styleId="ac">
    <w:name w:val="footer"/>
    <w:basedOn w:val="a"/>
    <w:link w:val="ad"/>
    <w:uiPriority w:val="99"/>
    <w:unhideWhenUsed/>
    <w:rsid w:val="00916D83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16D83"/>
  </w:style>
  <w:style w:type="paragraph" w:styleId="ae">
    <w:name w:val="caption"/>
    <w:basedOn w:val="a"/>
    <w:next w:val="a"/>
    <w:uiPriority w:val="35"/>
    <w:semiHidden/>
    <w:unhideWhenUsed/>
    <w:qFormat/>
    <w:rsid w:val="00916D8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916D83"/>
  </w:style>
  <w:style w:type="table" w:customStyle="1" w:styleId="TableGridLight">
    <w:name w:val="Table Grid Light"/>
    <w:basedOn w:val="a1"/>
    <w:uiPriority w:val="59"/>
    <w:rsid w:val="00916D8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916D8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16D83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916D83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16D83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16D8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16D8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16D8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16D8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16D8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16D8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16D8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16D8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16D8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16D8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16D8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16D8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16D8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16D8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16D83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16D8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16D8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16D8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16D8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16D8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16D8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16D83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16D83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16D83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16D83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16D83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16D83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16D83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16D83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16D8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16D83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16D8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16D8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16D83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16D83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16D83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16D83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16D83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16D83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16D83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16D8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16D83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16D83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16D83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16D83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16D83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16D83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16D83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16D83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16D83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16D8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16D8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16D8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16D8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16D8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16D8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916D83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916D83"/>
    <w:rPr>
      <w:sz w:val="18"/>
    </w:rPr>
  </w:style>
  <w:style w:type="character" w:styleId="af1">
    <w:name w:val="footnote reference"/>
    <w:basedOn w:val="a0"/>
    <w:uiPriority w:val="99"/>
    <w:unhideWhenUsed/>
    <w:rsid w:val="00916D83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16D83"/>
  </w:style>
  <w:style w:type="character" w:customStyle="1" w:styleId="af3">
    <w:name w:val="Текст концевой сноски Знак"/>
    <w:link w:val="af2"/>
    <w:uiPriority w:val="99"/>
    <w:rsid w:val="00916D83"/>
    <w:rPr>
      <w:sz w:val="20"/>
    </w:rPr>
  </w:style>
  <w:style w:type="character" w:styleId="af4">
    <w:name w:val="endnote reference"/>
    <w:basedOn w:val="a0"/>
    <w:uiPriority w:val="99"/>
    <w:semiHidden/>
    <w:unhideWhenUsed/>
    <w:rsid w:val="00916D83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16D83"/>
    <w:pPr>
      <w:spacing w:after="57"/>
    </w:pPr>
  </w:style>
  <w:style w:type="paragraph" w:styleId="23">
    <w:name w:val="toc 2"/>
    <w:basedOn w:val="a"/>
    <w:next w:val="a"/>
    <w:uiPriority w:val="39"/>
    <w:unhideWhenUsed/>
    <w:rsid w:val="00916D83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916D8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916D8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916D8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16D8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16D8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16D8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16D83"/>
    <w:pPr>
      <w:spacing w:after="57"/>
      <w:ind w:left="2268"/>
    </w:pPr>
  </w:style>
  <w:style w:type="paragraph" w:styleId="af5">
    <w:name w:val="TOC Heading"/>
    <w:uiPriority w:val="39"/>
    <w:unhideWhenUsed/>
    <w:rsid w:val="00916D83"/>
  </w:style>
  <w:style w:type="paragraph" w:styleId="af6">
    <w:name w:val="List Paragraph"/>
    <w:basedOn w:val="a"/>
    <w:uiPriority w:val="34"/>
    <w:qFormat/>
    <w:rsid w:val="00916D83"/>
    <w:pPr>
      <w:ind w:left="720"/>
      <w:contextualSpacing/>
    </w:pPr>
  </w:style>
  <w:style w:type="table" w:styleId="af7">
    <w:name w:val="Table Grid"/>
    <w:basedOn w:val="a1"/>
    <w:uiPriority w:val="59"/>
    <w:rsid w:val="00916D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916D83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20DB5-05BC-45AA-8672-10793203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Администратор</cp:lastModifiedBy>
  <cp:revision>24</cp:revision>
  <dcterms:created xsi:type="dcterms:W3CDTF">2021-11-18T09:30:00Z</dcterms:created>
  <dcterms:modified xsi:type="dcterms:W3CDTF">2025-12-16T09:32:00Z</dcterms:modified>
</cp:coreProperties>
</file>