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8B0533" w14:paraId="5FB6D7FC" w14:textId="77777777">
        <w:tc>
          <w:tcPr>
            <w:tcW w:w="9355" w:type="dxa"/>
          </w:tcPr>
          <w:p w14:paraId="67DB3616" w14:textId="77777777" w:rsidR="008B0533" w:rsidRDefault="00A60DA8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A2FFCE5" wp14:editId="3E058C79">
                      <wp:simplePos x="0" y="0"/>
                      <wp:positionH relativeFrom="column">
                        <wp:posOffset>-256373</wp:posOffset>
                      </wp:positionH>
                      <wp:positionV relativeFrom="paragraph">
                        <wp:posOffset>-287044</wp:posOffset>
                      </wp:positionV>
                      <wp:extent cx="1628596" cy="1621766"/>
                      <wp:effectExtent l="19050" t="0" r="0" b="0"/>
                      <wp:wrapNone/>
                      <wp:docPr id="1" name="Рисуно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8596" cy="162176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51659264;o:allowoverlap:true;o:allowincell:true;mso-position-horizontal-relative:text;margin-left:-20.19pt;mso-position-horizontal:absolute;mso-position-vertical-relative:text;margin-top:-22.60pt;mso-position-vertical:absolute;width:128.24pt;height:127.70pt;mso-wrap-distance-left:9.00pt;mso-wrap-distance-top:0.00pt;mso-wrap-distance-right:9.00pt;mso-wrap-distance-bottom:0.00pt;" stroked="f" strokeweight="0.75pt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8B0533" w14:paraId="0FD0D4B4" w14:textId="77777777">
        <w:tc>
          <w:tcPr>
            <w:tcW w:w="9355" w:type="dxa"/>
          </w:tcPr>
          <w:p w14:paraId="0488D144" w14:textId="77777777" w:rsidR="008B0533" w:rsidRDefault="00A60DA8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8B0533" w14:paraId="217730DB" w14:textId="77777777">
        <w:tc>
          <w:tcPr>
            <w:tcW w:w="9355" w:type="dxa"/>
          </w:tcPr>
          <w:p w14:paraId="597CBD4E" w14:textId="77777777" w:rsidR="008B0533" w:rsidRDefault="008B0533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8B0533" w14:paraId="52402198" w14:textId="77777777">
        <w:tc>
          <w:tcPr>
            <w:tcW w:w="9355" w:type="dxa"/>
          </w:tcPr>
          <w:p w14:paraId="7499FB07" w14:textId="77777777" w:rsidR="008B0533" w:rsidRDefault="00A60DA8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8B0533" w14:paraId="300C1B59" w14:textId="77777777">
        <w:tc>
          <w:tcPr>
            <w:tcW w:w="9355" w:type="dxa"/>
          </w:tcPr>
          <w:p w14:paraId="0155AD59" w14:textId="77777777" w:rsidR="008B0533" w:rsidRDefault="00A60DA8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4EE7DCBD" w14:textId="77777777" w:rsidR="008B0533" w:rsidRDefault="00A60DA8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8B0533" w14:paraId="2515CD6F" w14:textId="77777777">
        <w:tc>
          <w:tcPr>
            <w:tcW w:w="9355" w:type="dxa"/>
          </w:tcPr>
          <w:p w14:paraId="5B81FEB8" w14:textId="77777777" w:rsidR="008B0533" w:rsidRDefault="008B0533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8B0533" w14:paraId="7C8BB63D" w14:textId="77777777">
        <w:trPr>
          <w:trHeight w:val="259"/>
        </w:trPr>
        <w:tc>
          <w:tcPr>
            <w:tcW w:w="9355" w:type="dxa"/>
          </w:tcPr>
          <w:p w14:paraId="5076E713" w14:textId="77777777" w:rsidR="008B0533" w:rsidRDefault="00A60DA8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Санкт-Петербург, ул. Чайковского, д. 1, корп. 2, лит. Б, офис 204</w:t>
            </w:r>
          </w:p>
        </w:tc>
      </w:tr>
      <w:tr w:rsidR="008B0533" w:rsidRPr="00573414" w14:paraId="759BEF5F" w14:textId="77777777">
        <w:trPr>
          <w:trHeight w:val="74"/>
        </w:trPr>
        <w:tc>
          <w:tcPr>
            <w:tcW w:w="9355" w:type="dxa"/>
          </w:tcPr>
          <w:p w14:paraId="16DB4969" w14:textId="77777777" w:rsidR="008B0533" w:rsidRDefault="00A60DA8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8B0533" w:rsidRPr="00573414" w14:paraId="47410C5E" w14:textId="77777777">
        <w:tc>
          <w:tcPr>
            <w:tcW w:w="9355" w:type="dxa"/>
          </w:tcPr>
          <w:p w14:paraId="7A3B127C" w14:textId="77777777" w:rsidR="008B0533" w:rsidRDefault="008B0533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5844C97" w14:textId="77777777" w:rsidR="008B0533" w:rsidRDefault="008B0533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5F7AF98C" w14:textId="77777777" w:rsidR="008B0533" w:rsidRDefault="00A60DA8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bookmarkStart w:id="0" w:name="_Hlk73377227"/>
      <w:r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BC44EA6" w14:textId="77777777" w:rsidR="008B0533" w:rsidRDefault="00A60DA8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0509E12B" w14:textId="77777777" w:rsidR="008B0533" w:rsidRDefault="00A60DA8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>«__</w:t>
      </w:r>
      <w:proofErr w:type="gramStart"/>
      <w:r>
        <w:rPr>
          <w:rFonts w:ascii="Verdana" w:eastAsia="Times New Roman" w:hAnsi="Verdana" w:cs="Times New Roman"/>
          <w:sz w:val="18"/>
          <w:szCs w:val="24"/>
          <w:lang w:eastAsia="ar-SA"/>
        </w:rPr>
        <w:t>_»_</w:t>
      </w:r>
      <w:proofErr w:type="gramEnd"/>
      <w:r>
        <w:rPr>
          <w:rFonts w:ascii="Verdana" w:eastAsia="Times New Roman" w:hAnsi="Verdana" w:cs="Times New Roman"/>
          <w:sz w:val="18"/>
          <w:szCs w:val="24"/>
          <w:lang w:eastAsia="ar-SA"/>
        </w:rPr>
        <w:t>_202__ г.</w:t>
      </w:r>
    </w:p>
    <w:p w14:paraId="54839F0A" w14:textId="77777777" w:rsidR="00573414" w:rsidRPr="00573414" w:rsidRDefault="00573414" w:rsidP="00573414">
      <w:pPr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573414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Оренбургской области по делу №А47-17127/2024 </w:t>
      </w:r>
      <w:proofErr w:type="spellStart"/>
      <w:r w:rsidRPr="00573414">
        <w:rPr>
          <w:rFonts w:ascii="Verdana" w:hAnsi="Verdana" w:cs="Tahoma"/>
          <w:color w:val="000000" w:themeColor="text1"/>
          <w:sz w:val="18"/>
          <w:szCs w:val="18"/>
        </w:rPr>
        <w:t>Калитанова</w:t>
      </w:r>
      <w:proofErr w:type="spellEnd"/>
      <w:r w:rsidRPr="00573414">
        <w:rPr>
          <w:rFonts w:ascii="Verdana" w:hAnsi="Verdana" w:cs="Tahoma"/>
          <w:color w:val="000000" w:themeColor="text1"/>
          <w:sz w:val="18"/>
          <w:szCs w:val="18"/>
        </w:rPr>
        <w:t xml:space="preserve"> Т. В. от 23.11.2024 гражданин </w:t>
      </w:r>
      <w:proofErr w:type="spellStart"/>
      <w:r w:rsidRPr="00573414">
        <w:rPr>
          <w:rFonts w:ascii="Verdana" w:hAnsi="Verdana" w:cs="Tahoma"/>
          <w:color w:val="000000" w:themeColor="text1"/>
          <w:sz w:val="18"/>
          <w:szCs w:val="18"/>
        </w:rPr>
        <w:t>Багайдин</w:t>
      </w:r>
      <w:proofErr w:type="spellEnd"/>
      <w:r w:rsidRPr="00573414">
        <w:rPr>
          <w:rFonts w:ascii="Verdana" w:hAnsi="Verdana" w:cs="Tahoma"/>
          <w:color w:val="000000" w:themeColor="text1"/>
          <w:sz w:val="18"/>
          <w:szCs w:val="18"/>
        </w:rPr>
        <w:t xml:space="preserve"> М. С. 10.12.1989 г.р., уроженец </w:t>
      </w:r>
      <w:proofErr w:type="spellStart"/>
      <w:r w:rsidRPr="00573414">
        <w:rPr>
          <w:rFonts w:ascii="Verdana" w:hAnsi="Verdana" w:cs="Tahoma"/>
          <w:color w:val="000000" w:themeColor="text1"/>
          <w:sz w:val="18"/>
          <w:szCs w:val="18"/>
        </w:rPr>
        <w:t>г.Бузулук</w:t>
      </w:r>
      <w:proofErr w:type="spellEnd"/>
      <w:r w:rsidRPr="00573414">
        <w:rPr>
          <w:rFonts w:ascii="Verdana" w:hAnsi="Verdana" w:cs="Tahoma"/>
          <w:color w:val="000000" w:themeColor="text1"/>
          <w:sz w:val="18"/>
          <w:szCs w:val="18"/>
        </w:rPr>
        <w:t xml:space="preserve"> Оренбургской обл., адрес регистрации: </w:t>
      </w:r>
      <w:proofErr w:type="spellStart"/>
      <w:r w:rsidRPr="00573414">
        <w:rPr>
          <w:rFonts w:ascii="Verdana" w:hAnsi="Verdana" w:cs="Tahoma"/>
          <w:color w:val="000000" w:themeColor="text1"/>
          <w:sz w:val="18"/>
          <w:szCs w:val="18"/>
        </w:rPr>
        <w:t>г.Бузулук</w:t>
      </w:r>
      <w:proofErr w:type="spellEnd"/>
      <w:r w:rsidRPr="00573414">
        <w:rPr>
          <w:rFonts w:ascii="Verdana" w:hAnsi="Verdana" w:cs="Tahoma"/>
          <w:color w:val="000000" w:themeColor="text1"/>
          <w:sz w:val="18"/>
          <w:szCs w:val="18"/>
        </w:rPr>
        <w:t>, Оренбургская обл., 2 Микрорайон 14, ИНН: 560305601150, СНИЛС: 12102716085)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0B13AA3B" w14:textId="77777777" w:rsidR="00573414" w:rsidRDefault="00573414" w:rsidP="00573414">
      <w:pPr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573414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151-673-24052, адрес                          для направления корреспонденции финансовому управляющему: 191187, г. Санкт-Петербург, ул. Чайковского, д. 1, к. 2, лит. Б, оф. 204, телефон 8(911)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Ярославль, ул. Некрасова, д. 39 лит. б, почтовый адрес Союза: 150000, Ярославская обл., г. Ярославль, а/я 1085).</w:t>
      </w:r>
    </w:p>
    <w:p w14:paraId="42930530" w14:textId="3AC74E4D" w:rsidR="008B0533" w:rsidRDefault="00A60DA8" w:rsidP="00573414">
      <w:pPr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купли-продажи, 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1D3AE38C" w14:textId="77777777" w:rsidR="008B0533" w:rsidRDefault="00A60DA8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</w:p>
    <w:p w14:paraId="6074BD0D" w14:textId="77777777" w:rsidR="00573414" w:rsidRDefault="0057341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</w:pPr>
      <w:r w:rsidRPr="00573414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Залоговая Квартира, общ. пл. 57,7 кв.м., кадастровый номер 56:38:0204013:815, по адресу: Оренбургская обл., г. Бузулук, 2 микрорайон, д. 14, кв. 20.</w:t>
      </w:r>
    </w:p>
    <w:p w14:paraId="42530B04" w14:textId="11D62C78" w:rsidR="008B0533" w:rsidRDefault="00375E98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75E98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035A1033" w14:textId="77777777" w:rsidR="008B0533" w:rsidRDefault="008B0533" w:rsidP="00375E98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312C3471" w14:textId="77777777" w:rsidR="008B0533" w:rsidRDefault="00A60DA8">
      <w:pPr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8B0533" w14:paraId="6E6505C4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7E4AA92" w14:textId="77777777" w:rsidR="008B0533" w:rsidRDefault="00A60DA8">
            <w:pPr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A705C82" w14:textId="77777777" w:rsidR="008B0533" w:rsidRDefault="008B0533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399CD47" w14:textId="77777777" w:rsidR="008B0533" w:rsidRDefault="00A60DA8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8B0533" w14:paraId="61B98196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49B1C7A" w14:textId="77777777" w:rsidR="008B0533" w:rsidRDefault="008B0533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DA039EE" w14:textId="77777777" w:rsidR="008B0533" w:rsidRDefault="00A60DA8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6DB2F7C" w14:textId="77777777" w:rsidR="008B0533" w:rsidRDefault="008B0533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24AD33A8" w14:textId="77777777" w:rsidR="008B0533" w:rsidRDefault="00A60DA8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8B0533" w14:paraId="5B2CDC88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3A3778B" w14:textId="77777777" w:rsidR="008B0533" w:rsidRDefault="008B0533">
            <w:pPr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12DDC39" w14:textId="77777777" w:rsidR="008B0533" w:rsidRDefault="008B0533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766508B" w14:textId="77777777" w:rsidR="008B0533" w:rsidRDefault="00A60DA8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8B0533" w14:paraId="0563569E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31526CB" w14:textId="77777777" w:rsidR="008B0533" w:rsidRDefault="008B0533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D7E2E56" w14:textId="77777777" w:rsidR="008B0533" w:rsidRDefault="00A60DA8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CC464FF" w14:textId="77777777" w:rsidR="008B0533" w:rsidRDefault="00A60DA8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  <w:bookmarkEnd w:id="0"/>
          </w:p>
        </w:tc>
      </w:tr>
    </w:tbl>
    <w:p w14:paraId="4EFEA5EB" w14:textId="77777777" w:rsidR="008B0533" w:rsidRDefault="008B0533"/>
    <w:sectPr w:rsidR="008B0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9A84E" w14:textId="77777777" w:rsidR="0079512D" w:rsidRDefault="0079512D">
      <w:pPr>
        <w:spacing w:after="0" w:line="240" w:lineRule="auto"/>
      </w:pPr>
      <w:r>
        <w:separator/>
      </w:r>
    </w:p>
  </w:endnote>
  <w:endnote w:type="continuationSeparator" w:id="0">
    <w:p w14:paraId="0886C148" w14:textId="77777777" w:rsidR="0079512D" w:rsidRDefault="0079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3F0C2" w14:textId="77777777" w:rsidR="0079512D" w:rsidRDefault="0079512D">
      <w:pPr>
        <w:spacing w:after="0" w:line="240" w:lineRule="auto"/>
      </w:pPr>
      <w:r>
        <w:separator/>
      </w:r>
    </w:p>
  </w:footnote>
  <w:footnote w:type="continuationSeparator" w:id="0">
    <w:p w14:paraId="4E308C18" w14:textId="77777777" w:rsidR="0079512D" w:rsidRDefault="00795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727E"/>
    <w:multiLevelType w:val="hybridMultilevel"/>
    <w:tmpl w:val="374842A0"/>
    <w:lvl w:ilvl="0" w:tplc="86421A92">
      <w:start w:val="1"/>
      <w:numFmt w:val="decimal"/>
      <w:lvlText w:val="%1."/>
      <w:lvlJc w:val="left"/>
      <w:pPr>
        <w:ind w:left="1474" w:hanging="765"/>
      </w:pPr>
      <w:rPr>
        <w:rFonts w:hint="default"/>
      </w:rPr>
    </w:lvl>
    <w:lvl w:ilvl="1" w:tplc="BB9001D6">
      <w:start w:val="1"/>
      <w:numFmt w:val="lowerLetter"/>
      <w:lvlText w:val="%2."/>
      <w:lvlJc w:val="left"/>
      <w:pPr>
        <w:ind w:left="1789" w:hanging="360"/>
      </w:pPr>
    </w:lvl>
    <w:lvl w:ilvl="2" w:tplc="BAB2CC92">
      <w:start w:val="1"/>
      <w:numFmt w:val="lowerRoman"/>
      <w:lvlText w:val="%3."/>
      <w:lvlJc w:val="right"/>
      <w:pPr>
        <w:ind w:left="2509" w:hanging="180"/>
      </w:pPr>
    </w:lvl>
    <w:lvl w:ilvl="3" w:tplc="B20033EA">
      <w:start w:val="1"/>
      <w:numFmt w:val="decimal"/>
      <w:lvlText w:val="%4."/>
      <w:lvlJc w:val="left"/>
      <w:pPr>
        <w:ind w:left="3229" w:hanging="360"/>
      </w:pPr>
    </w:lvl>
    <w:lvl w:ilvl="4" w:tplc="E278C2C2">
      <w:start w:val="1"/>
      <w:numFmt w:val="lowerLetter"/>
      <w:lvlText w:val="%5."/>
      <w:lvlJc w:val="left"/>
      <w:pPr>
        <w:ind w:left="3949" w:hanging="360"/>
      </w:pPr>
    </w:lvl>
    <w:lvl w:ilvl="5" w:tplc="0E94957E">
      <w:start w:val="1"/>
      <w:numFmt w:val="lowerRoman"/>
      <w:lvlText w:val="%6."/>
      <w:lvlJc w:val="right"/>
      <w:pPr>
        <w:ind w:left="4669" w:hanging="180"/>
      </w:pPr>
    </w:lvl>
    <w:lvl w:ilvl="6" w:tplc="8646A4D4">
      <w:start w:val="1"/>
      <w:numFmt w:val="decimal"/>
      <w:lvlText w:val="%7."/>
      <w:lvlJc w:val="left"/>
      <w:pPr>
        <w:ind w:left="5389" w:hanging="360"/>
      </w:pPr>
    </w:lvl>
    <w:lvl w:ilvl="7" w:tplc="D52ED6F2">
      <w:start w:val="1"/>
      <w:numFmt w:val="lowerLetter"/>
      <w:lvlText w:val="%8."/>
      <w:lvlJc w:val="left"/>
      <w:pPr>
        <w:ind w:left="6109" w:hanging="360"/>
      </w:pPr>
    </w:lvl>
    <w:lvl w:ilvl="8" w:tplc="C4EAE15A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1773DF"/>
    <w:multiLevelType w:val="hybridMultilevel"/>
    <w:tmpl w:val="E2D001B0"/>
    <w:lvl w:ilvl="0" w:tplc="F7E0D362">
      <w:start w:val="1"/>
      <w:numFmt w:val="decimal"/>
      <w:lvlText w:val="%1."/>
      <w:lvlJc w:val="left"/>
      <w:pPr>
        <w:ind w:left="720" w:hanging="360"/>
      </w:pPr>
    </w:lvl>
    <w:lvl w:ilvl="1" w:tplc="D1DEF354">
      <w:start w:val="1"/>
      <w:numFmt w:val="lowerLetter"/>
      <w:lvlText w:val="%2."/>
      <w:lvlJc w:val="left"/>
      <w:pPr>
        <w:ind w:left="1440" w:hanging="360"/>
      </w:pPr>
    </w:lvl>
    <w:lvl w:ilvl="2" w:tplc="7278BFE2">
      <w:start w:val="1"/>
      <w:numFmt w:val="lowerRoman"/>
      <w:lvlText w:val="%3."/>
      <w:lvlJc w:val="right"/>
      <w:pPr>
        <w:ind w:left="2160" w:hanging="180"/>
      </w:pPr>
    </w:lvl>
    <w:lvl w:ilvl="3" w:tplc="D65283EA">
      <w:start w:val="1"/>
      <w:numFmt w:val="decimal"/>
      <w:lvlText w:val="%4."/>
      <w:lvlJc w:val="left"/>
      <w:pPr>
        <w:ind w:left="2880" w:hanging="360"/>
      </w:pPr>
    </w:lvl>
    <w:lvl w:ilvl="4" w:tplc="24A8BE7C">
      <w:start w:val="1"/>
      <w:numFmt w:val="lowerLetter"/>
      <w:lvlText w:val="%5."/>
      <w:lvlJc w:val="left"/>
      <w:pPr>
        <w:ind w:left="3600" w:hanging="360"/>
      </w:pPr>
    </w:lvl>
    <w:lvl w:ilvl="5" w:tplc="0C383B02">
      <w:start w:val="1"/>
      <w:numFmt w:val="lowerRoman"/>
      <w:lvlText w:val="%6."/>
      <w:lvlJc w:val="right"/>
      <w:pPr>
        <w:ind w:left="4320" w:hanging="180"/>
      </w:pPr>
    </w:lvl>
    <w:lvl w:ilvl="6" w:tplc="43E868E6">
      <w:start w:val="1"/>
      <w:numFmt w:val="decimal"/>
      <w:lvlText w:val="%7."/>
      <w:lvlJc w:val="left"/>
      <w:pPr>
        <w:ind w:left="5040" w:hanging="360"/>
      </w:pPr>
    </w:lvl>
    <w:lvl w:ilvl="7" w:tplc="B142E5BC">
      <w:start w:val="1"/>
      <w:numFmt w:val="lowerLetter"/>
      <w:lvlText w:val="%8."/>
      <w:lvlJc w:val="left"/>
      <w:pPr>
        <w:ind w:left="5760" w:hanging="360"/>
      </w:pPr>
    </w:lvl>
    <w:lvl w:ilvl="8" w:tplc="24CC1FCA">
      <w:start w:val="1"/>
      <w:numFmt w:val="lowerRoman"/>
      <w:lvlText w:val="%9."/>
      <w:lvlJc w:val="right"/>
      <w:pPr>
        <w:ind w:left="6480" w:hanging="180"/>
      </w:pPr>
    </w:lvl>
  </w:abstractNum>
  <w:num w:numId="1" w16cid:durableId="5164332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2294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533"/>
    <w:rsid w:val="00375E98"/>
    <w:rsid w:val="00573414"/>
    <w:rsid w:val="007364AF"/>
    <w:rsid w:val="0079512D"/>
    <w:rsid w:val="0081136D"/>
    <w:rsid w:val="008B0533"/>
    <w:rsid w:val="00A60DA8"/>
    <w:rsid w:val="00E7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285E5"/>
  <w15:docId w15:val="{1996C582-4856-472C-9DF1-77B63978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2020-01-24T14:14:00Z</dcterms:created>
  <dcterms:modified xsi:type="dcterms:W3CDTF">2025-09-10T07:34:00Z</dcterms:modified>
</cp:coreProperties>
</file>