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12802" w14:textId="77777777" w:rsidR="009E4E24" w:rsidRPr="009E4E24" w:rsidRDefault="009E4E24" w:rsidP="009E4E24">
      <w:pPr>
        <w:spacing w:after="0" w:line="240" w:lineRule="auto"/>
        <w:contextualSpacing/>
        <w:jc w:val="center"/>
        <w:rPr>
          <w:rFonts w:ascii="Times New Roman" w:hAnsi="Times New Roman" w:cs="Times New Roman"/>
          <w:bCs/>
          <w:kern w:val="2"/>
          <w:sz w:val="20"/>
          <w:szCs w:val="20"/>
        </w:rPr>
      </w:pPr>
      <w:r w:rsidRPr="009E4E24">
        <w:rPr>
          <w:rFonts w:ascii="Times New Roman" w:hAnsi="Times New Roman" w:cs="Times New Roman"/>
          <w:bCs/>
          <w:kern w:val="2"/>
          <w:sz w:val="20"/>
          <w:szCs w:val="20"/>
        </w:rPr>
        <w:t>ДОГОВОР</w:t>
      </w:r>
    </w:p>
    <w:p w14:paraId="6CE8C56B" w14:textId="77777777" w:rsidR="009E4E24" w:rsidRPr="009E4E24" w:rsidRDefault="009E4E24" w:rsidP="009E4E24">
      <w:pPr>
        <w:spacing w:after="0" w:line="240" w:lineRule="auto"/>
        <w:contextualSpacing/>
        <w:jc w:val="center"/>
        <w:rPr>
          <w:rFonts w:ascii="Times New Roman" w:hAnsi="Times New Roman" w:cs="Times New Roman"/>
          <w:bCs/>
          <w:kern w:val="2"/>
          <w:sz w:val="20"/>
          <w:szCs w:val="20"/>
        </w:rPr>
      </w:pPr>
      <w:r w:rsidRPr="009E4E24">
        <w:rPr>
          <w:rFonts w:ascii="Times New Roman" w:hAnsi="Times New Roman" w:cs="Times New Roman"/>
          <w:bCs/>
          <w:kern w:val="2"/>
          <w:sz w:val="20"/>
          <w:szCs w:val="20"/>
        </w:rPr>
        <w:t>КУПЛИ-ПРОДАЖИ</w:t>
      </w:r>
    </w:p>
    <w:p w14:paraId="38EA7AE7" w14:textId="77777777" w:rsidR="009E4E24" w:rsidRPr="009E4E24" w:rsidRDefault="009E4E24" w:rsidP="009E4E24">
      <w:pPr>
        <w:suppressAutoHyphens/>
        <w:spacing w:after="0" w:line="240" w:lineRule="auto"/>
        <w:contextualSpacing/>
        <w:jc w:val="both"/>
        <w:rPr>
          <w:rFonts w:ascii="Times New Roman" w:hAnsi="Times New Roman" w:cs="Times New Roman"/>
          <w:bCs/>
          <w:kern w:val="2"/>
          <w:sz w:val="20"/>
          <w:szCs w:val="20"/>
          <w:lang w:eastAsia="ar-SA"/>
        </w:rPr>
      </w:pPr>
    </w:p>
    <w:p w14:paraId="1679D274" w14:textId="0E4E9818" w:rsidR="009E4E24" w:rsidRPr="009E4E24" w:rsidRDefault="009E4E24" w:rsidP="009E4E24">
      <w:pPr>
        <w:suppressAutoHyphens/>
        <w:spacing w:after="0" w:line="240" w:lineRule="auto"/>
        <w:contextualSpacing/>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Иркутская область, г. Иркутск</w:t>
      </w:r>
      <w:r w:rsidRPr="009E4E24">
        <w:rPr>
          <w:rFonts w:ascii="Times New Roman" w:hAnsi="Times New Roman" w:cs="Times New Roman"/>
          <w:bCs/>
          <w:kern w:val="2"/>
          <w:sz w:val="20"/>
          <w:szCs w:val="20"/>
          <w:lang w:eastAsia="ar-SA"/>
        </w:rPr>
        <w:tab/>
      </w:r>
      <w:r w:rsidRPr="009E4E24">
        <w:rPr>
          <w:rFonts w:ascii="Times New Roman" w:hAnsi="Times New Roman" w:cs="Times New Roman"/>
          <w:bCs/>
          <w:kern w:val="2"/>
          <w:sz w:val="20"/>
          <w:szCs w:val="20"/>
          <w:lang w:eastAsia="ar-SA"/>
        </w:rPr>
        <w:tab/>
      </w:r>
      <w:r w:rsidRPr="009E4E24">
        <w:rPr>
          <w:rFonts w:ascii="Times New Roman" w:hAnsi="Times New Roman" w:cs="Times New Roman"/>
          <w:bCs/>
          <w:kern w:val="2"/>
          <w:sz w:val="20"/>
          <w:szCs w:val="20"/>
          <w:lang w:eastAsia="ar-SA"/>
        </w:rPr>
        <w:tab/>
      </w:r>
      <w:r w:rsidRPr="009E4E24">
        <w:rPr>
          <w:rFonts w:ascii="Times New Roman" w:hAnsi="Times New Roman" w:cs="Times New Roman"/>
          <w:bCs/>
          <w:kern w:val="2"/>
          <w:sz w:val="20"/>
          <w:szCs w:val="20"/>
          <w:lang w:eastAsia="ar-SA"/>
        </w:rPr>
        <w:tab/>
      </w:r>
      <w:r w:rsidRPr="009E4E24">
        <w:rPr>
          <w:rFonts w:ascii="Times New Roman" w:hAnsi="Times New Roman" w:cs="Times New Roman"/>
          <w:bCs/>
          <w:kern w:val="2"/>
          <w:sz w:val="20"/>
          <w:szCs w:val="20"/>
          <w:lang w:eastAsia="ar-SA"/>
        </w:rPr>
        <w:tab/>
      </w:r>
      <w:r w:rsidRPr="009E4E24">
        <w:rPr>
          <w:rFonts w:ascii="Times New Roman" w:hAnsi="Times New Roman" w:cs="Times New Roman"/>
          <w:bCs/>
          <w:kern w:val="2"/>
          <w:sz w:val="20"/>
          <w:szCs w:val="20"/>
          <w:lang w:eastAsia="ar-SA"/>
        </w:rPr>
        <w:tab/>
        <w:t>«____» ____________202</w:t>
      </w:r>
      <w:r w:rsidRPr="009E4E24">
        <w:rPr>
          <w:rFonts w:ascii="Times New Roman" w:hAnsi="Times New Roman" w:cs="Times New Roman"/>
          <w:bCs/>
          <w:kern w:val="2"/>
          <w:sz w:val="20"/>
          <w:szCs w:val="20"/>
          <w:lang w:eastAsia="ar-SA"/>
        </w:rPr>
        <w:t>6</w:t>
      </w:r>
      <w:r w:rsidRPr="009E4E24">
        <w:rPr>
          <w:rFonts w:ascii="Times New Roman" w:hAnsi="Times New Roman" w:cs="Times New Roman"/>
          <w:bCs/>
          <w:kern w:val="2"/>
          <w:sz w:val="20"/>
          <w:szCs w:val="20"/>
          <w:lang w:eastAsia="ar-SA"/>
        </w:rPr>
        <w:t xml:space="preserve"> года</w:t>
      </w:r>
    </w:p>
    <w:p w14:paraId="5A8B5A25" w14:textId="77777777" w:rsidR="009E4E24" w:rsidRPr="009E4E24" w:rsidRDefault="009E4E24" w:rsidP="009E4E24">
      <w:pPr>
        <w:tabs>
          <w:tab w:val="left" w:pos="1080"/>
        </w:tabs>
        <w:suppressAutoHyphens/>
        <w:spacing w:after="0" w:line="240" w:lineRule="auto"/>
        <w:contextualSpacing/>
        <w:jc w:val="both"/>
        <w:rPr>
          <w:rFonts w:ascii="Times New Roman" w:hAnsi="Times New Roman" w:cs="Times New Roman"/>
          <w:bCs/>
          <w:kern w:val="2"/>
          <w:sz w:val="20"/>
          <w:szCs w:val="20"/>
        </w:rPr>
      </w:pPr>
    </w:p>
    <w:p w14:paraId="2F0E2B83" w14:textId="3D6182D4" w:rsidR="009E4E24" w:rsidRPr="009E4E24" w:rsidRDefault="009E4E24" w:rsidP="009E4E24">
      <w:pPr>
        <w:tabs>
          <w:tab w:val="left" w:pos="567"/>
          <w:tab w:val="left" w:pos="1080"/>
        </w:tabs>
        <w:suppressAutoHyphens/>
        <w:spacing w:after="0" w:line="240" w:lineRule="auto"/>
        <w:contextualSpacing/>
        <w:jc w:val="both"/>
        <w:rPr>
          <w:rFonts w:ascii="Times New Roman" w:hAnsi="Times New Roman" w:cs="Times New Roman"/>
          <w:bCs/>
          <w:kern w:val="2"/>
          <w:sz w:val="20"/>
          <w:szCs w:val="20"/>
          <w:lang w:eastAsia="ar-SA"/>
        </w:rPr>
      </w:pPr>
      <w:r w:rsidRPr="009E4E24">
        <w:rPr>
          <w:rFonts w:ascii="Times New Roman" w:hAnsi="Times New Roman" w:cs="Times New Roman"/>
          <w:sz w:val="20"/>
          <w:szCs w:val="20"/>
        </w:rPr>
        <w:t xml:space="preserve">Конкурсный управляющий </w:t>
      </w:r>
      <w:r w:rsidRPr="009E4E24">
        <w:rPr>
          <w:rFonts w:ascii="Times New Roman" w:eastAsia="Roboto" w:hAnsi="Times New Roman" w:cs="Times New Roman"/>
          <w:color w:val="333333"/>
          <w:kern w:val="2"/>
          <w:sz w:val="20"/>
          <w:szCs w:val="20"/>
          <w:shd w:val="clear" w:color="auto" w:fill="FFFFFF"/>
        </w:rPr>
        <w:t>ООО «ЖБИ-Трансстрой» (ОГРН: 1163850081108, ИНН: 3811437206, 664040, г. ИРКУТСК, УЛ. РОЗЫ ЛЮКСЕМБУРГ, Д. 216, ОФ. 15)</w:t>
      </w:r>
      <w:r w:rsidRPr="009E4E24">
        <w:rPr>
          <w:rFonts w:ascii="Times New Roman" w:hAnsi="Times New Roman" w:cs="Times New Roman"/>
          <w:sz w:val="20"/>
          <w:szCs w:val="20"/>
        </w:rPr>
        <w:t xml:space="preserve"> Токарев Дмитрий Игоревич (ИНН 382705600539 , СНИЛС 13309606943, рег. №17143), член</w:t>
      </w:r>
      <w:r w:rsidRPr="009E4E24">
        <w:rPr>
          <w:rFonts w:ascii="Times New Roman" w:eastAsia="Roboto" w:hAnsi="Times New Roman" w:cs="Times New Roman"/>
          <w:color w:val="333333"/>
          <w:kern w:val="2"/>
          <w:sz w:val="20"/>
          <w:szCs w:val="20"/>
          <w:shd w:val="clear" w:color="auto" w:fill="FFFFFF"/>
        </w:rPr>
        <w:t xml:space="preserve"> Ассоциации "Региональная саморегулируемая организация профессиональных арбитражных управляющих" (ОГРН 1027701018730, ИНН 7701317591, 1</w:t>
      </w:r>
      <w:r w:rsidRPr="009E4E24">
        <w:rPr>
          <w:rFonts w:ascii="Times New Roman" w:hAnsi="Times New Roman" w:cs="Times New Roman"/>
          <w:color w:val="000080"/>
          <w:kern w:val="2"/>
          <w:sz w:val="20"/>
          <w:szCs w:val="20"/>
        </w:rPr>
        <w:t xml:space="preserve">21069, г. Москва, </w:t>
      </w:r>
      <w:proofErr w:type="spellStart"/>
      <w:r w:rsidRPr="009E4E24">
        <w:rPr>
          <w:rFonts w:ascii="Times New Roman" w:hAnsi="Times New Roman" w:cs="Times New Roman"/>
          <w:color w:val="000080"/>
          <w:kern w:val="2"/>
          <w:sz w:val="20"/>
          <w:szCs w:val="20"/>
        </w:rPr>
        <w:t>вн.тер.г</w:t>
      </w:r>
      <w:proofErr w:type="spellEnd"/>
      <w:r w:rsidRPr="009E4E24">
        <w:rPr>
          <w:rFonts w:ascii="Times New Roman" w:hAnsi="Times New Roman" w:cs="Times New Roman"/>
          <w:color w:val="000080"/>
          <w:kern w:val="2"/>
          <w:sz w:val="20"/>
          <w:szCs w:val="20"/>
        </w:rPr>
        <w:t xml:space="preserve">. Муниципальный Округ Арбат, </w:t>
      </w:r>
      <w:proofErr w:type="spellStart"/>
      <w:r w:rsidRPr="009E4E24">
        <w:rPr>
          <w:rFonts w:ascii="Times New Roman" w:hAnsi="Times New Roman" w:cs="Times New Roman"/>
          <w:color w:val="000080"/>
          <w:kern w:val="2"/>
          <w:sz w:val="20"/>
          <w:szCs w:val="20"/>
        </w:rPr>
        <w:t>ул</w:t>
      </w:r>
      <w:proofErr w:type="spellEnd"/>
      <w:r w:rsidRPr="009E4E24">
        <w:rPr>
          <w:rFonts w:ascii="Times New Roman" w:hAnsi="Times New Roman" w:cs="Times New Roman"/>
          <w:color w:val="000080"/>
          <w:kern w:val="2"/>
          <w:sz w:val="20"/>
          <w:szCs w:val="20"/>
        </w:rPr>
        <w:t xml:space="preserve"> Поварская, д. 10, стр. 1</w:t>
      </w:r>
      <w:r w:rsidRPr="009E4E24">
        <w:rPr>
          <w:rFonts w:ascii="Times New Roman" w:hAnsi="Times New Roman" w:cs="Times New Roman"/>
          <w:sz w:val="20"/>
          <w:szCs w:val="20"/>
        </w:rPr>
        <w:t xml:space="preserve">), действующий на </w:t>
      </w:r>
      <w:r w:rsidRPr="009E4E24">
        <w:rPr>
          <w:rFonts w:ascii="Times New Roman" w:hAnsi="Times New Roman" w:cs="Times New Roman"/>
          <w:sz w:val="20"/>
          <w:szCs w:val="20"/>
        </w:rPr>
        <w:t xml:space="preserve">основании решения </w:t>
      </w:r>
      <w:r w:rsidRPr="009E4E24">
        <w:rPr>
          <w:rFonts w:ascii="Times New Roman" w:eastAsia="Roboto" w:hAnsi="Times New Roman" w:cs="Times New Roman"/>
          <w:color w:val="333333"/>
          <w:kern w:val="2"/>
          <w:sz w:val="20"/>
          <w:szCs w:val="20"/>
          <w:shd w:val="clear" w:color="auto" w:fill="FFFFFF"/>
        </w:rPr>
        <w:t>АРБИТРАЖНОГО СУДА ИРКУТСКОЙ ОБЛАСТИ от 02.10.2025 по делу №А19-23126/2023</w:t>
      </w:r>
      <w:r w:rsidRPr="009E4E24">
        <w:rPr>
          <w:rFonts w:ascii="Times New Roman" w:hAnsi="Times New Roman" w:cs="Times New Roman"/>
          <w:bCs/>
          <w:kern w:val="2"/>
          <w:sz w:val="20"/>
          <w:szCs w:val="20"/>
        </w:rPr>
        <w:t xml:space="preserve">, именуемый в дальнейшем «Продавец», </w:t>
      </w:r>
      <w:r w:rsidRPr="009E4E24">
        <w:rPr>
          <w:rFonts w:ascii="Times New Roman" w:hAnsi="Times New Roman" w:cs="Times New Roman"/>
          <w:bCs/>
          <w:kern w:val="2"/>
          <w:sz w:val="20"/>
          <w:szCs w:val="20"/>
          <w:lang w:eastAsia="ar-SA"/>
        </w:rPr>
        <w:t>с одной стороны</w:t>
      </w:r>
      <w:r w:rsidRPr="009E4E24">
        <w:rPr>
          <w:rFonts w:ascii="Times New Roman" w:hAnsi="Times New Roman" w:cs="Times New Roman"/>
          <w:bCs/>
          <w:kern w:val="2"/>
          <w:sz w:val="20"/>
          <w:szCs w:val="20"/>
        </w:rPr>
        <w:t xml:space="preserve">, </w:t>
      </w:r>
      <w:r w:rsidRPr="009E4E24">
        <w:rPr>
          <w:rFonts w:ascii="Times New Roman" w:hAnsi="Times New Roman" w:cs="Times New Roman"/>
          <w:bCs/>
          <w:kern w:val="2"/>
          <w:sz w:val="20"/>
          <w:szCs w:val="20"/>
          <w:lang w:eastAsia="ar-SA"/>
        </w:rPr>
        <w:t xml:space="preserve">и </w:t>
      </w:r>
    </w:p>
    <w:p w14:paraId="4DA813E9" w14:textId="77777777" w:rsidR="009E4E24" w:rsidRPr="009E4E24" w:rsidRDefault="009E4E24" w:rsidP="009E4E24">
      <w:pPr>
        <w:tabs>
          <w:tab w:val="left" w:pos="567"/>
          <w:tab w:val="left" w:pos="1080"/>
        </w:tabs>
        <w:suppressAutoHyphens/>
        <w:spacing w:after="0" w:line="240" w:lineRule="auto"/>
        <w:contextualSpacing/>
        <w:jc w:val="both"/>
        <w:rPr>
          <w:rFonts w:ascii="Times New Roman" w:hAnsi="Times New Roman" w:cs="Times New Roman"/>
          <w:bCs/>
          <w:kern w:val="2"/>
          <w:sz w:val="20"/>
          <w:szCs w:val="20"/>
          <w:lang w:eastAsia="ar-SA"/>
        </w:rPr>
      </w:pPr>
    </w:p>
    <w:p w14:paraId="4410AAE2" w14:textId="77777777" w:rsidR="009E4E24" w:rsidRPr="009E4E24" w:rsidRDefault="009E4E24" w:rsidP="009E4E24">
      <w:pPr>
        <w:tabs>
          <w:tab w:val="left" w:pos="567"/>
          <w:tab w:val="left" w:pos="1080"/>
        </w:tabs>
        <w:suppressAutoHyphens/>
        <w:spacing w:after="0" w:line="240" w:lineRule="auto"/>
        <w:contextualSpacing/>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_____________________________________________________________________________________________________________________________________________________________________________ в лице ______________________________________________________________________, действующего на основании ________________________, именуемое в дальнейшем «Покупатель», с другой стороны, далее совместно именуемые «Стороны», по результатам торгов заключили настоящий договор о нижеследующем:</w:t>
      </w:r>
    </w:p>
    <w:p w14:paraId="4E7886C1" w14:textId="77777777" w:rsidR="009E4E24" w:rsidRPr="009E4E24" w:rsidRDefault="009E4E24" w:rsidP="009E4E24">
      <w:pPr>
        <w:tabs>
          <w:tab w:val="left" w:pos="567"/>
          <w:tab w:val="left" w:pos="1080"/>
        </w:tabs>
        <w:suppressAutoHyphens/>
        <w:spacing w:after="0" w:line="240" w:lineRule="auto"/>
        <w:contextualSpacing/>
        <w:jc w:val="both"/>
        <w:rPr>
          <w:rFonts w:ascii="Times New Roman" w:hAnsi="Times New Roman" w:cs="Times New Roman"/>
          <w:bCs/>
          <w:kern w:val="2"/>
          <w:sz w:val="20"/>
          <w:szCs w:val="20"/>
          <w:lang w:eastAsia="ar-SA"/>
        </w:rPr>
      </w:pPr>
    </w:p>
    <w:p w14:paraId="00D66E1D" w14:textId="77777777" w:rsidR="009E4E24" w:rsidRPr="009E4E24" w:rsidRDefault="009E4E24" w:rsidP="009E4E24">
      <w:pPr>
        <w:pStyle w:val="a7"/>
        <w:numPr>
          <w:ilvl w:val="0"/>
          <w:numId w:val="1"/>
        </w:numPr>
        <w:tabs>
          <w:tab w:val="left" w:pos="567"/>
          <w:tab w:val="left" w:pos="1080"/>
        </w:tabs>
        <w:suppressAutoHyphens/>
        <w:spacing w:after="0" w:line="240" w:lineRule="auto"/>
        <w:ind w:left="0" w:firstLine="0"/>
        <w:jc w:val="center"/>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Предмет и общие условия договора</w:t>
      </w:r>
    </w:p>
    <w:p w14:paraId="3D4AF366" w14:textId="77777777" w:rsidR="009E4E24" w:rsidRPr="009E4E24" w:rsidRDefault="009E4E24" w:rsidP="009E4E24">
      <w:pPr>
        <w:pStyle w:val="a7"/>
        <w:tabs>
          <w:tab w:val="left" w:pos="567"/>
          <w:tab w:val="left" w:pos="1080"/>
        </w:tabs>
        <w:suppressAutoHyphens/>
        <w:spacing w:after="0" w:line="240" w:lineRule="auto"/>
        <w:ind w:left="0"/>
        <w:rPr>
          <w:rFonts w:ascii="Times New Roman" w:hAnsi="Times New Roman" w:cs="Times New Roman"/>
          <w:bCs/>
          <w:kern w:val="2"/>
          <w:sz w:val="20"/>
          <w:szCs w:val="20"/>
          <w:lang w:eastAsia="ar-SA"/>
        </w:rPr>
      </w:pPr>
    </w:p>
    <w:p w14:paraId="7F6877FA" w14:textId="48724DAA" w:rsidR="009E4E24" w:rsidRPr="009E4E24" w:rsidRDefault="009E4E24" w:rsidP="009E4E24">
      <w:pPr>
        <w:pStyle w:val="a7"/>
        <w:numPr>
          <w:ilvl w:val="1"/>
          <w:numId w:val="1"/>
        </w:numPr>
        <w:tabs>
          <w:tab w:val="left" w:pos="709"/>
        </w:tabs>
        <w:suppressAutoHyphens/>
        <w:spacing w:after="0" w:line="240" w:lineRule="auto"/>
        <w:ind w:left="0" w:firstLine="0"/>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Продавец передает в собственность Покупателя, а Покупатель принимает и оплачивает на условиях и по цене, указанной в Протоколе о результатах электронных торгов в форме аукциона с открытой формой предложения о цене по продаже имущества ООО «</w:t>
      </w:r>
      <w:r>
        <w:rPr>
          <w:rFonts w:ascii="Times New Roman" w:hAnsi="Times New Roman" w:cs="Times New Roman"/>
          <w:bCs/>
          <w:kern w:val="2"/>
          <w:sz w:val="20"/>
          <w:szCs w:val="20"/>
          <w:lang w:eastAsia="ar-SA"/>
        </w:rPr>
        <w:t>ЖБИ-Трансстрой</w:t>
      </w:r>
      <w:r w:rsidRPr="009E4E24">
        <w:rPr>
          <w:rFonts w:ascii="Times New Roman" w:hAnsi="Times New Roman" w:cs="Times New Roman"/>
          <w:bCs/>
          <w:kern w:val="2"/>
          <w:sz w:val="20"/>
          <w:szCs w:val="20"/>
          <w:lang w:eastAsia="ar-SA"/>
        </w:rPr>
        <w:t>», следующее имущество (далее по тексту – «имущество»):</w:t>
      </w:r>
    </w:p>
    <w:p w14:paraId="65CFBB03" w14:textId="77777777" w:rsidR="009E4E24" w:rsidRPr="009E4E24" w:rsidRDefault="009E4E24" w:rsidP="009E4E24">
      <w:pPr>
        <w:pStyle w:val="a7"/>
        <w:tabs>
          <w:tab w:val="left" w:pos="709"/>
        </w:tabs>
        <w:suppressAutoHyphens/>
        <w:spacing w:after="0" w:line="240" w:lineRule="auto"/>
        <w:ind w:left="0"/>
        <w:jc w:val="both"/>
        <w:rPr>
          <w:rFonts w:ascii="Times New Roman" w:hAnsi="Times New Roman" w:cs="Times New Roman"/>
          <w:bCs/>
          <w:i/>
          <w:iCs/>
          <w:kern w:val="2"/>
          <w:sz w:val="20"/>
          <w:szCs w:val="20"/>
          <w:lang w:eastAsia="ar-SA"/>
        </w:rPr>
      </w:pPr>
      <w:r w:rsidRPr="009E4E24">
        <w:rPr>
          <w:rFonts w:ascii="Times New Roman" w:hAnsi="Times New Roman" w:cs="Times New Roman"/>
          <w:bCs/>
          <w:i/>
          <w:iCs/>
          <w:color w:val="262633"/>
          <w:kern w:val="2"/>
          <w:sz w:val="20"/>
          <w:szCs w:val="20"/>
          <w:lang w:eastAsia="ru-RU"/>
        </w:rPr>
        <w:tab/>
        <w:t>_________________________________________________________________________________</w:t>
      </w:r>
    </w:p>
    <w:p w14:paraId="6D465268" w14:textId="77777777" w:rsidR="009E4E24" w:rsidRPr="009E4E24"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14:paraId="3DD44456" w14:textId="77777777" w:rsidR="009E4E24" w:rsidRPr="009E4E24"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Имущество передается Продавцом Покупателю по акту-приема передачи имущества после того, как Покупатель исполнит свои обязательства по оплате в размере и сроки, предусмотренные настоящим договором.</w:t>
      </w:r>
    </w:p>
    <w:p w14:paraId="134E6818" w14:textId="77777777" w:rsidR="009E4E24" w:rsidRPr="009E4E24"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41FC13D2" w14:textId="77777777" w:rsidR="009E4E24" w:rsidRPr="009E4E24"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7E91347B" w14:textId="77777777" w:rsidR="009E4E24" w:rsidRPr="009E4E24" w:rsidRDefault="009E4E24" w:rsidP="009E4E24">
      <w:pPr>
        <w:pStyle w:val="a7"/>
        <w:tabs>
          <w:tab w:val="left" w:pos="567"/>
          <w:tab w:val="left" w:pos="1080"/>
        </w:tabs>
        <w:suppressAutoHyphens/>
        <w:spacing w:after="0" w:line="240" w:lineRule="auto"/>
        <w:ind w:left="0"/>
        <w:rPr>
          <w:rFonts w:ascii="Times New Roman" w:hAnsi="Times New Roman" w:cs="Times New Roman"/>
          <w:bCs/>
          <w:kern w:val="2"/>
          <w:sz w:val="20"/>
          <w:szCs w:val="20"/>
          <w:lang w:eastAsia="ar-SA"/>
        </w:rPr>
      </w:pPr>
    </w:p>
    <w:p w14:paraId="239740AE" w14:textId="77777777" w:rsidR="009E4E24" w:rsidRPr="009E4E24" w:rsidRDefault="009E4E24" w:rsidP="009E4E24">
      <w:pPr>
        <w:pStyle w:val="a7"/>
        <w:numPr>
          <w:ilvl w:val="0"/>
          <w:numId w:val="1"/>
        </w:numPr>
        <w:tabs>
          <w:tab w:val="left" w:pos="567"/>
          <w:tab w:val="left" w:pos="1080"/>
        </w:tabs>
        <w:suppressAutoHyphens/>
        <w:spacing w:after="0" w:line="240" w:lineRule="auto"/>
        <w:ind w:left="0" w:firstLine="0"/>
        <w:jc w:val="center"/>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Обязанности Сторон</w:t>
      </w:r>
    </w:p>
    <w:p w14:paraId="7C991F8F" w14:textId="77777777" w:rsidR="009E4E24" w:rsidRPr="009E4E24" w:rsidRDefault="009E4E24" w:rsidP="009E4E24">
      <w:pPr>
        <w:pStyle w:val="a7"/>
        <w:tabs>
          <w:tab w:val="left" w:pos="567"/>
          <w:tab w:val="left" w:pos="1080"/>
        </w:tabs>
        <w:suppressAutoHyphens/>
        <w:spacing w:after="0" w:line="240" w:lineRule="auto"/>
        <w:ind w:left="0"/>
        <w:rPr>
          <w:rFonts w:ascii="Times New Roman" w:hAnsi="Times New Roman" w:cs="Times New Roman"/>
          <w:bCs/>
          <w:kern w:val="2"/>
          <w:sz w:val="20"/>
          <w:szCs w:val="20"/>
          <w:lang w:eastAsia="ar-SA"/>
        </w:rPr>
      </w:pPr>
    </w:p>
    <w:p w14:paraId="195CB4AD" w14:textId="77777777" w:rsidR="009E4E24" w:rsidRPr="009E4E24"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u w:val="single"/>
          <w:lang w:eastAsia="ar-SA"/>
        </w:rPr>
      </w:pPr>
      <w:r w:rsidRPr="009E4E24">
        <w:rPr>
          <w:rFonts w:ascii="Times New Roman" w:hAnsi="Times New Roman" w:cs="Times New Roman"/>
          <w:bCs/>
          <w:kern w:val="2"/>
          <w:sz w:val="20"/>
          <w:szCs w:val="20"/>
          <w:u w:val="single"/>
          <w:lang w:eastAsia="ar-SA"/>
        </w:rPr>
        <w:t>Продавец обязуется:</w:t>
      </w:r>
    </w:p>
    <w:p w14:paraId="148C10EA" w14:textId="77777777" w:rsidR="009E4E24" w:rsidRPr="009E4E24" w:rsidRDefault="009E4E24" w:rsidP="009E4E24">
      <w:pPr>
        <w:pStyle w:val="a7"/>
        <w:numPr>
          <w:ilvl w:val="2"/>
          <w:numId w:val="1"/>
        </w:numPr>
        <w:tabs>
          <w:tab w:val="left" w:pos="567"/>
          <w:tab w:val="left" w:pos="1418"/>
        </w:tabs>
        <w:suppressAutoHyphens/>
        <w:spacing w:after="0" w:line="240" w:lineRule="auto"/>
        <w:ind w:left="0" w:firstLine="0"/>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Передать Покупателю по акту приема – передачи имущество в течение 10 (десяти) рабочих дней с момента оплаты Покупателем полной стоимости имущества в порядке и сроки, предусмотренные п. 3 Договора.</w:t>
      </w:r>
    </w:p>
    <w:p w14:paraId="5C71A019" w14:textId="77777777" w:rsidR="009E4E24" w:rsidRPr="009E4E24" w:rsidRDefault="009E4E24" w:rsidP="009E4E24">
      <w:pPr>
        <w:pStyle w:val="a7"/>
        <w:numPr>
          <w:ilvl w:val="2"/>
          <w:numId w:val="1"/>
        </w:numPr>
        <w:tabs>
          <w:tab w:val="left" w:pos="567"/>
          <w:tab w:val="left" w:pos="1418"/>
        </w:tabs>
        <w:suppressAutoHyphens/>
        <w:spacing w:after="0" w:line="240" w:lineRule="auto"/>
        <w:ind w:left="0" w:firstLine="0"/>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 xml:space="preserve">Совершить все действия, необходимые для регистрации перехода права собственности на имущество в течении 10 (десяти) рабочих дней с момента подписания акта приема - передачи имущества. </w:t>
      </w:r>
    </w:p>
    <w:p w14:paraId="0E17B6AD" w14:textId="77777777" w:rsidR="009E4E24" w:rsidRPr="009E4E24"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u w:val="single"/>
          <w:lang w:eastAsia="ar-SA"/>
        </w:rPr>
      </w:pPr>
      <w:r w:rsidRPr="009E4E24">
        <w:rPr>
          <w:rFonts w:ascii="Times New Roman" w:hAnsi="Times New Roman" w:cs="Times New Roman"/>
          <w:bCs/>
          <w:kern w:val="2"/>
          <w:sz w:val="20"/>
          <w:szCs w:val="20"/>
          <w:u w:val="single"/>
          <w:lang w:eastAsia="ar-SA"/>
        </w:rPr>
        <w:t>Покупатель обязан:</w:t>
      </w:r>
    </w:p>
    <w:p w14:paraId="3EC7CB49" w14:textId="77777777" w:rsidR="009E4E24" w:rsidRPr="009E4E24" w:rsidRDefault="009E4E24" w:rsidP="009E4E24">
      <w:pPr>
        <w:pStyle w:val="a7"/>
        <w:numPr>
          <w:ilvl w:val="2"/>
          <w:numId w:val="1"/>
        </w:numPr>
        <w:tabs>
          <w:tab w:val="left" w:pos="567"/>
          <w:tab w:val="left" w:pos="1418"/>
        </w:tabs>
        <w:suppressAutoHyphens/>
        <w:spacing w:after="0" w:line="240" w:lineRule="auto"/>
        <w:ind w:left="0" w:firstLine="0"/>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Оплатить полную стоимость имущества в соответствии с настоящим Договором.</w:t>
      </w:r>
    </w:p>
    <w:p w14:paraId="11CE9174" w14:textId="77777777" w:rsidR="009E4E24" w:rsidRPr="009E4E24" w:rsidRDefault="009E4E24" w:rsidP="009E4E24">
      <w:pPr>
        <w:pStyle w:val="a7"/>
        <w:numPr>
          <w:ilvl w:val="2"/>
          <w:numId w:val="1"/>
        </w:numPr>
        <w:tabs>
          <w:tab w:val="left" w:pos="567"/>
          <w:tab w:val="left" w:pos="1418"/>
        </w:tabs>
        <w:suppressAutoHyphens/>
        <w:spacing w:after="0" w:line="240" w:lineRule="auto"/>
        <w:ind w:left="0" w:firstLine="0"/>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В течение 10 (десяти)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3CAED221" w14:textId="77777777" w:rsidR="009E4E24" w:rsidRPr="009E4E24" w:rsidRDefault="009E4E24" w:rsidP="009E4E24">
      <w:pPr>
        <w:pStyle w:val="a7"/>
        <w:numPr>
          <w:ilvl w:val="2"/>
          <w:numId w:val="1"/>
        </w:numPr>
        <w:tabs>
          <w:tab w:val="left" w:pos="567"/>
          <w:tab w:val="left" w:pos="1418"/>
        </w:tabs>
        <w:spacing w:after="0" w:line="240" w:lineRule="auto"/>
        <w:ind w:left="0" w:firstLine="0"/>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 xml:space="preserve">Совершить все действия, необходимые для регистрации перехода права собственности на имущество в течении 10 рабочих дней с момента подписания акта приема передачи имущества. </w:t>
      </w:r>
    </w:p>
    <w:p w14:paraId="19BFFE4D" w14:textId="77777777" w:rsidR="009E4E24" w:rsidRPr="009E4E24" w:rsidRDefault="009E4E24" w:rsidP="009E4E24">
      <w:pPr>
        <w:pStyle w:val="a7"/>
        <w:tabs>
          <w:tab w:val="left" w:pos="567"/>
          <w:tab w:val="left" w:pos="1276"/>
        </w:tabs>
        <w:spacing w:after="0" w:line="240" w:lineRule="auto"/>
        <w:ind w:left="0"/>
        <w:rPr>
          <w:rFonts w:ascii="Times New Roman" w:hAnsi="Times New Roman" w:cs="Times New Roman"/>
          <w:bCs/>
          <w:kern w:val="2"/>
          <w:sz w:val="20"/>
          <w:szCs w:val="20"/>
          <w:lang w:eastAsia="ar-SA"/>
        </w:rPr>
      </w:pPr>
    </w:p>
    <w:p w14:paraId="758BA04B" w14:textId="77777777" w:rsidR="009E4E24" w:rsidRPr="009E4E24" w:rsidRDefault="009E4E24" w:rsidP="009E4E24">
      <w:pPr>
        <w:pStyle w:val="a7"/>
        <w:numPr>
          <w:ilvl w:val="0"/>
          <w:numId w:val="1"/>
        </w:numPr>
        <w:tabs>
          <w:tab w:val="left" w:pos="567"/>
          <w:tab w:val="left" w:pos="1080"/>
        </w:tabs>
        <w:suppressAutoHyphens/>
        <w:spacing w:after="0" w:line="240" w:lineRule="auto"/>
        <w:ind w:left="0" w:firstLine="0"/>
        <w:jc w:val="center"/>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Цена и порядок расчета</w:t>
      </w:r>
    </w:p>
    <w:p w14:paraId="089152AA" w14:textId="77777777" w:rsidR="009E4E24" w:rsidRPr="009E4E24" w:rsidRDefault="009E4E24" w:rsidP="009E4E24">
      <w:pPr>
        <w:pStyle w:val="a7"/>
        <w:tabs>
          <w:tab w:val="left" w:pos="567"/>
          <w:tab w:val="left" w:pos="1080"/>
        </w:tabs>
        <w:suppressAutoHyphens/>
        <w:spacing w:after="0" w:line="240" w:lineRule="auto"/>
        <w:ind w:left="0"/>
        <w:rPr>
          <w:rFonts w:ascii="Times New Roman" w:hAnsi="Times New Roman" w:cs="Times New Roman"/>
          <w:bCs/>
          <w:kern w:val="2"/>
          <w:sz w:val="20"/>
          <w:szCs w:val="20"/>
          <w:lang w:eastAsia="ar-SA"/>
        </w:rPr>
      </w:pPr>
    </w:p>
    <w:p w14:paraId="4A1CE926" w14:textId="77777777" w:rsidR="009E4E24" w:rsidRPr="009E4E24" w:rsidRDefault="009E4E24" w:rsidP="009E4E24">
      <w:pPr>
        <w:pStyle w:val="a7"/>
        <w:numPr>
          <w:ilvl w:val="1"/>
          <w:numId w:val="1"/>
        </w:numPr>
        <w:tabs>
          <w:tab w:val="left" w:pos="567"/>
        </w:tabs>
        <w:suppressAutoHyphens/>
        <w:spacing w:after="0" w:line="240" w:lineRule="auto"/>
        <w:ind w:left="0" w:firstLine="0"/>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Цена продажи имущества, указанного в п. 1.1 Договора, определена по итогам проведения торгов и составляет ________________ (_________________________________) рублей, НДС не облагается.</w:t>
      </w:r>
    </w:p>
    <w:p w14:paraId="522922C8" w14:textId="77777777" w:rsidR="009E4E24" w:rsidRPr="009E4E24" w:rsidRDefault="009E4E24" w:rsidP="009E4E24">
      <w:pPr>
        <w:pStyle w:val="a7"/>
        <w:numPr>
          <w:ilvl w:val="1"/>
          <w:numId w:val="1"/>
        </w:numPr>
        <w:tabs>
          <w:tab w:val="left" w:pos="567"/>
        </w:tabs>
        <w:suppressAutoHyphens/>
        <w:spacing w:after="0" w:line="240" w:lineRule="auto"/>
        <w:ind w:left="0" w:firstLine="0"/>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 xml:space="preserve">Задаток, уплаченный Покупателем Организатору торгов в размере _________________________ (________________________) рублей засчитывается в счет исполнения Покупателем обязанности по уплате цены имущества. </w:t>
      </w:r>
    </w:p>
    <w:p w14:paraId="7B51C056" w14:textId="1C7316F9" w:rsidR="007A2FB7" w:rsidRDefault="009E4E24" w:rsidP="007A2FB7">
      <w:pPr>
        <w:spacing w:after="0"/>
        <w:rPr>
          <w:rFonts w:ascii="Times New Roman" w:hAnsi="Times New Roman" w:cs="Times New Roman"/>
          <w:i/>
          <w:sz w:val="20"/>
          <w:szCs w:val="23"/>
          <w:u w:val="single"/>
        </w:rPr>
      </w:pPr>
      <w:r w:rsidRPr="009E4E24">
        <w:rPr>
          <w:rFonts w:ascii="Times New Roman" w:hAnsi="Times New Roman" w:cs="Times New Roman"/>
          <w:bCs/>
          <w:kern w:val="2"/>
          <w:sz w:val="20"/>
          <w:szCs w:val="20"/>
          <w:lang w:eastAsia="ar-SA"/>
        </w:rPr>
        <w:t xml:space="preserve">Подлежащая оплате оставшаяся часть цены имущества по Договору составляет ____________________ (________________________________________)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должника по следующим реквизитам: получатель – </w:t>
      </w:r>
      <w:r w:rsidRPr="009E4E24">
        <w:rPr>
          <w:rFonts w:ascii="Times New Roman" w:hAnsi="Times New Roman" w:cs="Times New Roman"/>
          <w:sz w:val="20"/>
          <w:szCs w:val="20"/>
        </w:rPr>
        <w:t>ООО "</w:t>
      </w:r>
      <w:r w:rsidR="007A2FB7">
        <w:rPr>
          <w:rFonts w:ascii="Times New Roman" w:hAnsi="Times New Roman" w:cs="Times New Roman"/>
          <w:sz w:val="20"/>
          <w:szCs w:val="20"/>
        </w:rPr>
        <w:t>ЖБИ-Трансстрой</w:t>
      </w:r>
      <w:r w:rsidRPr="009E4E24">
        <w:rPr>
          <w:rFonts w:ascii="Times New Roman" w:hAnsi="Times New Roman" w:cs="Times New Roman"/>
          <w:sz w:val="20"/>
          <w:szCs w:val="20"/>
        </w:rPr>
        <w:t xml:space="preserve">", </w:t>
      </w:r>
      <w:r w:rsidR="007A2FB7" w:rsidRPr="002C54BA">
        <w:rPr>
          <w:rFonts w:ascii="Times New Roman" w:hAnsi="Times New Roman" w:cs="Times New Roman"/>
          <w:i/>
          <w:sz w:val="20"/>
          <w:szCs w:val="23"/>
          <w:u w:val="single"/>
        </w:rPr>
        <w:t xml:space="preserve">р/с № </w:t>
      </w:r>
      <w:r w:rsidR="007A2FB7" w:rsidRPr="002C54BA">
        <w:rPr>
          <w:rFonts w:ascii="Times New Roman" w:hAnsi="Times New Roman" w:cs="Times New Roman"/>
          <w:i/>
          <w:sz w:val="20"/>
          <w:u w:val="single"/>
        </w:rPr>
        <w:t>40702810312550018244</w:t>
      </w:r>
      <w:r w:rsidR="007A2FB7" w:rsidRPr="002C54BA">
        <w:rPr>
          <w:rFonts w:ascii="Times New Roman" w:hAnsi="Times New Roman" w:cs="Times New Roman"/>
          <w:i/>
          <w:sz w:val="20"/>
          <w:szCs w:val="23"/>
          <w:u w:val="single"/>
        </w:rPr>
        <w:t xml:space="preserve">, открытый в филиале </w:t>
      </w:r>
      <w:r w:rsidR="007A2FB7" w:rsidRPr="002C54BA">
        <w:rPr>
          <w:rFonts w:ascii="Times New Roman" w:hAnsi="Times New Roman" w:cs="Times New Roman"/>
          <w:i/>
          <w:sz w:val="20"/>
          <w:u w:val="single"/>
        </w:rPr>
        <w:t>ПАО "Совкомбанк"</w:t>
      </w:r>
      <w:r w:rsidR="007A2FB7" w:rsidRPr="002C54BA">
        <w:rPr>
          <w:rFonts w:ascii="Times New Roman" w:hAnsi="Times New Roman" w:cs="Times New Roman"/>
          <w:i/>
          <w:sz w:val="20"/>
          <w:szCs w:val="23"/>
          <w:u w:val="single"/>
        </w:rPr>
        <w:t xml:space="preserve">, БИК: </w:t>
      </w:r>
      <w:r w:rsidR="007A2FB7" w:rsidRPr="002C54BA">
        <w:rPr>
          <w:rFonts w:ascii="Times New Roman" w:hAnsi="Times New Roman" w:cs="Times New Roman"/>
          <w:i/>
          <w:sz w:val="20"/>
          <w:u w:val="single"/>
        </w:rPr>
        <w:t>044525360</w:t>
      </w:r>
      <w:r w:rsidR="007A2FB7" w:rsidRPr="002C54BA">
        <w:rPr>
          <w:rFonts w:ascii="Times New Roman" w:hAnsi="Times New Roman" w:cs="Times New Roman"/>
          <w:i/>
          <w:sz w:val="20"/>
          <w:szCs w:val="23"/>
          <w:u w:val="single"/>
        </w:rPr>
        <w:t>, К</w:t>
      </w:r>
      <w:r w:rsidR="007A2FB7" w:rsidRPr="002C54BA">
        <w:rPr>
          <w:rFonts w:ascii="Times New Roman" w:hAnsi="Times New Roman" w:cs="Times New Roman"/>
          <w:i/>
          <w:sz w:val="20"/>
          <w:u w:val="single"/>
        </w:rPr>
        <w:t>ИНН/КПП: 4401116480/770343003</w:t>
      </w:r>
    </w:p>
    <w:p w14:paraId="0F28338B" w14:textId="0A4CA58C" w:rsidR="009E4E24" w:rsidRPr="009E4E24" w:rsidRDefault="009E4E24" w:rsidP="009E4E24">
      <w:pPr>
        <w:pStyle w:val="a7"/>
        <w:numPr>
          <w:ilvl w:val="1"/>
          <w:numId w:val="1"/>
        </w:numPr>
        <w:tabs>
          <w:tab w:val="left" w:pos="567"/>
        </w:tabs>
        <w:suppressAutoHyphens/>
        <w:spacing w:after="0" w:line="240" w:lineRule="auto"/>
        <w:ind w:left="0" w:firstLine="0"/>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lastRenderedPageBreak/>
        <w:t>, в течение 30 (тридцати) дней с даты подписания настоящего договора.</w:t>
      </w:r>
    </w:p>
    <w:p w14:paraId="144E09A8" w14:textId="77777777" w:rsidR="009E4E24" w:rsidRPr="009E4E24" w:rsidRDefault="009E4E24" w:rsidP="009E4E24">
      <w:pPr>
        <w:pStyle w:val="a7"/>
        <w:numPr>
          <w:ilvl w:val="1"/>
          <w:numId w:val="1"/>
        </w:numPr>
        <w:tabs>
          <w:tab w:val="left" w:pos="567"/>
          <w:tab w:val="left" w:pos="851"/>
        </w:tabs>
        <w:suppressAutoHyphens/>
        <w:spacing w:after="0" w:line="240" w:lineRule="auto"/>
        <w:ind w:left="0" w:firstLine="0"/>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 3.1. на счет Продавца. </w:t>
      </w:r>
    </w:p>
    <w:p w14:paraId="10D52150" w14:textId="77777777" w:rsidR="009E4E24" w:rsidRPr="009E4E24" w:rsidRDefault="009E4E24" w:rsidP="009E4E24">
      <w:pPr>
        <w:pStyle w:val="a7"/>
        <w:tabs>
          <w:tab w:val="left" w:pos="567"/>
          <w:tab w:val="left" w:pos="1080"/>
        </w:tabs>
        <w:suppressAutoHyphens/>
        <w:spacing w:after="0" w:line="240" w:lineRule="auto"/>
        <w:ind w:left="0"/>
        <w:rPr>
          <w:rFonts w:ascii="Times New Roman" w:hAnsi="Times New Roman" w:cs="Times New Roman"/>
          <w:bCs/>
          <w:kern w:val="2"/>
          <w:sz w:val="20"/>
          <w:szCs w:val="20"/>
          <w:lang w:eastAsia="ar-SA"/>
        </w:rPr>
      </w:pPr>
    </w:p>
    <w:p w14:paraId="5B6BC524" w14:textId="77777777" w:rsidR="009E4E24" w:rsidRPr="009E4E24" w:rsidRDefault="009E4E24" w:rsidP="009E4E24">
      <w:pPr>
        <w:pStyle w:val="a7"/>
        <w:numPr>
          <w:ilvl w:val="0"/>
          <w:numId w:val="1"/>
        </w:numPr>
        <w:tabs>
          <w:tab w:val="left" w:pos="567"/>
          <w:tab w:val="left" w:pos="1080"/>
        </w:tabs>
        <w:suppressAutoHyphens/>
        <w:spacing w:after="0" w:line="240" w:lineRule="auto"/>
        <w:ind w:left="0" w:firstLine="0"/>
        <w:jc w:val="center"/>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Передача имущества и переход риска случайной гибели имущества</w:t>
      </w:r>
    </w:p>
    <w:p w14:paraId="5076D011" w14:textId="77777777" w:rsidR="009E4E24" w:rsidRPr="009E4E24" w:rsidRDefault="009E4E24" w:rsidP="009E4E24">
      <w:pPr>
        <w:pStyle w:val="a7"/>
        <w:tabs>
          <w:tab w:val="left" w:pos="567"/>
          <w:tab w:val="left" w:pos="1080"/>
        </w:tabs>
        <w:suppressAutoHyphens/>
        <w:spacing w:after="0" w:line="240" w:lineRule="auto"/>
        <w:ind w:left="0"/>
        <w:rPr>
          <w:rFonts w:ascii="Times New Roman" w:hAnsi="Times New Roman" w:cs="Times New Roman"/>
          <w:bCs/>
          <w:kern w:val="2"/>
          <w:sz w:val="20"/>
          <w:szCs w:val="20"/>
          <w:lang w:eastAsia="ar-SA"/>
        </w:rPr>
      </w:pPr>
    </w:p>
    <w:p w14:paraId="7918FBC8" w14:textId="77777777" w:rsidR="009E4E24" w:rsidRPr="009E4E24"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w:t>
      </w:r>
    </w:p>
    <w:p w14:paraId="4E801F2B" w14:textId="77777777" w:rsidR="009E4E24" w:rsidRPr="009E4E24"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гибели или случайного повреждения имущества, переданного Продавцом.</w:t>
      </w:r>
    </w:p>
    <w:p w14:paraId="243883AC" w14:textId="77777777" w:rsidR="009E4E24" w:rsidRPr="009E4E24" w:rsidRDefault="009E4E24" w:rsidP="009E4E24">
      <w:pPr>
        <w:pStyle w:val="a7"/>
        <w:tabs>
          <w:tab w:val="left" w:pos="567"/>
          <w:tab w:val="left" w:pos="1080"/>
        </w:tabs>
        <w:suppressAutoHyphens/>
        <w:spacing w:after="0" w:line="240" w:lineRule="auto"/>
        <w:ind w:left="0"/>
        <w:jc w:val="both"/>
        <w:rPr>
          <w:rFonts w:ascii="Times New Roman" w:hAnsi="Times New Roman" w:cs="Times New Roman"/>
          <w:bCs/>
          <w:kern w:val="2"/>
          <w:sz w:val="20"/>
          <w:szCs w:val="20"/>
          <w:lang w:eastAsia="ar-SA"/>
        </w:rPr>
      </w:pPr>
    </w:p>
    <w:p w14:paraId="2720292A" w14:textId="77777777" w:rsidR="009E4E24" w:rsidRPr="009E4E24" w:rsidRDefault="009E4E24" w:rsidP="009E4E24">
      <w:pPr>
        <w:pStyle w:val="a7"/>
        <w:numPr>
          <w:ilvl w:val="0"/>
          <w:numId w:val="1"/>
        </w:numPr>
        <w:tabs>
          <w:tab w:val="left" w:pos="567"/>
          <w:tab w:val="left" w:pos="1080"/>
        </w:tabs>
        <w:suppressAutoHyphens/>
        <w:spacing w:after="0" w:line="240" w:lineRule="auto"/>
        <w:ind w:left="0" w:firstLine="0"/>
        <w:jc w:val="center"/>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Возникновение права собственности</w:t>
      </w:r>
    </w:p>
    <w:p w14:paraId="17D7F545" w14:textId="77777777" w:rsidR="009E4E24" w:rsidRPr="009E4E24" w:rsidRDefault="009E4E24" w:rsidP="009E4E24">
      <w:pPr>
        <w:pStyle w:val="a7"/>
        <w:tabs>
          <w:tab w:val="left" w:pos="567"/>
          <w:tab w:val="left" w:pos="1080"/>
        </w:tabs>
        <w:suppressAutoHyphens/>
        <w:spacing w:after="0" w:line="240" w:lineRule="auto"/>
        <w:ind w:left="0"/>
        <w:rPr>
          <w:rFonts w:ascii="Times New Roman" w:hAnsi="Times New Roman" w:cs="Times New Roman"/>
          <w:bCs/>
          <w:kern w:val="2"/>
          <w:sz w:val="20"/>
          <w:szCs w:val="20"/>
          <w:lang w:eastAsia="ar-SA"/>
        </w:rPr>
      </w:pPr>
    </w:p>
    <w:p w14:paraId="52E916B5" w14:textId="77777777" w:rsidR="009E4E24" w:rsidRPr="009E4E24"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rPr>
        <w:t>Покупатель приобретает право собственности на имущество после государственной регистрации перехода права в отношении недвижимого имущества;</w:t>
      </w:r>
    </w:p>
    <w:p w14:paraId="5318F1E6" w14:textId="77777777" w:rsidR="009E4E24" w:rsidRPr="009E4E24"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rPr>
        <w:t xml:space="preserve">Покупатель приобретает право собственности на имущество после подписания акта-приема-передачи движимого имущества. </w:t>
      </w:r>
    </w:p>
    <w:p w14:paraId="7F04DDB7" w14:textId="77777777" w:rsidR="009E4E24" w:rsidRPr="009E4E24"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rPr>
        <w:t xml:space="preserve">Все расходы по оформлению перехода права собственности несет Покупатель. </w:t>
      </w:r>
    </w:p>
    <w:p w14:paraId="78BABB86" w14:textId="77777777" w:rsidR="009E4E24" w:rsidRPr="009E4E24" w:rsidRDefault="009E4E24" w:rsidP="009E4E24">
      <w:pPr>
        <w:pStyle w:val="a7"/>
        <w:tabs>
          <w:tab w:val="left" w:pos="567"/>
          <w:tab w:val="left" w:pos="1080"/>
        </w:tabs>
        <w:suppressAutoHyphens/>
        <w:spacing w:after="0" w:line="240" w:lineRule="auto"/>
        <w:ind w:left="0"/>
        <w:rPr>
          <w:rFonts w:ascii="Times New Roman" w:hAnsi="Times New Roman" w:cs="Times New Roman"/>
          <w:bCs/>
          <w:kern w:val="2"/>
          <w:sz w:val="20"/>
          <w:szCs w:val="20"/>
          <w:lang w:eastAsia="ar-SA"/>
        </w:rPr>
      </w:pPr>
    </w:p>
    <w:p w14:paraId="2EB9023C" w14:textId="77777777" w:rsidR="009E4E24" w:rsidRPr="009E4E24" w:rsidRDefault="009E4E24" w:rsidP="009E4E24">
      <w:pPr>
        <w:pStyle w:val="a7"/>
        <w:numPr>
          <w:ilvl w:val="0"/>
          <w:numId w:val="1"/>
        </w:numPr>
        <w:tabs>
          <w:tab w:val="left" w:pos="567"/>
          <w:tab w:val="left" w:pos="1080"/>
        </w:tabs>
        <w:suppressAutoHyphens/>
        <w:spacing w:after="0" w:line="240" w:lineRule="auto"/>
        <w:ind w:left="0" w:firstLine="0"/>
        <w:jc w:val="center"/>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Ответственность сторон</w:t>
      </w:r>
    </w:p>
    <w:p w14:paraId="0A9789B2" w14:textId="77777777" w:rsidR="009E4E24" w:rsidRPr="009E4E24" w:rsidRDefault="009E4E24" w:rsidP="009E4E24">
      <w:pPr>
        <w:pStyle w:val="a7"/>
        <w:tabs>
          <w:tab w:val="left" w:pos="567"/>
          <w:tab w:val="left" w:pos="1080"/>
        </w:tabs>
        <w:suppressAutoHyphens/>
        <w:spacing w:after="0" w:line="240" w:lineRule="auto"/>
        <w:ind w:left="0"/>
        <w:rPr>
          <w:rFonts w:ascii="Times New Roman" w:hAnsi="Times New Roman" w:cs="Times New Roman"/>
          <w:bCs/>
          <w:kern w:val="2"/>
          <w:sz w:val="20"/>
          <w:szCs w:val="20"/>
          <w:lang w:eastAsia="ar-SA"/>
        </w:rPr>
      </w:pPr>
    </w:p>
    <w:p w14:paraId="728A3998" w14:textId="77777777" w:rsidR="009E4E24" w:rsidRPr="009E4E24" w:rsidRDefault="009E4E24" w:rsidP="009E4E24">
      <w:pPr>
        <w:pStyle w:val="a7"/>
        <w:numPr>
          <w:ilvl w:val="1"/>
          <w:numId w:val="1"/>
        </w:numPr>
        <w:tabs>
          <w:tab w:val="left" w:pos="567"/>
        </w:tabs>
        <w:spacing w:after="0" w:line="240" w:lineRule="auto"/>
        <w:ind w:left="0" w:firstLine="0"/>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3BD06472" w14:textId="77777777" w:rsidR="009E4E24" w:rsidRPr="009E4E24"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44AA365E" w14:textId="77777777" w:rsidR="009E4E24" w:rsidRPr="009E4E24"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50F47C87" w14:textId="77777777" w:rsidR="009E4E24" w:rsidRPr="009E4E24"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Отсутствие вины за неисполнение или ненадлежащее исполнение обязательств по договору доказывается Стороной, нарушившей обязательства.</w:t>
      </w:r>
    </w:p>
    <w:p w14:paraId="4E5A32B7" w14:textId="77777777" w:rsidR="009E4E24" w:rsidRPr="009E4E24"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755870FE" w14:textId="77777777" w:rsidR="009E4E24" w:rsidRPr="009E4E24" w:rsidRDefault="009E4E24" w:rsidP="009E4E24">
      <w:pPr>
        <w:pStyle w:val="a7"/>
        <w:tabs>
          <w:tab w:val="left" w:pos="567"/>
          <w:tab w:val="left" w:pos="1080"/>
        </w:tabs>
        <w:suppressAutoHyphens/>
        <w:spacing w:after="0" w:line="240" w:lineRule="auto"/>
        <w:ind w:left="0"/>
        <w:jc w:val="both"/>
        <w:rPr>
          <w:rFonts w:ascii="Times New Roman" w:hAnsi="Times New Roman" w:cs="Times New Roman"/>
          <w:bCs/>
          <w:kern w:val="2"/>
          <w:sz w:val="20"/>
          <w:szCs w:val="20"/>
          <w:lang w:eastAsia="ar-SA"/>
        </w:rPr>
      </w:pPr>
    </w:p>
    <w:p w14:paraId="5CF3AA4C" w14:textId="77777777" w:rsidR="009E4E24" w:rsidRPr="009E4E24" w:rsidRDefault="009E4E24" w:rsidP="009E4E24">
      <w:pPr>
        <w:pStyle w:val="a7"/>
        <w:numPr>
          <w:ilvl w:val="0"/>
          <w:numId w:val="1"/>
        </w:numPr>
        <w:tabs>
          <w:tab w:val="left" w:pos="567"/>
          <w:tab w:val="left" w:pos="1080"/>
        </w:tabs>
        <w:suppressAutoHyphens/>
        <w:spacing w:after="0" w:line="240" w:lineRule="auto"/>
        <w:ind w:left="0" w:firstLine="0"/>
        <w:jc w:val="center"/>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Порядок разрешения споров</w:t>
      </w:r>
    </w:p>
    <w:p w14:paraId="0AD9005A" w14:textId="77777777" w:rsidR="009E4E24" w:rsidRPr="009E4E24" w:rsidRDefault="009E4E24" w:rsidP="009E4E24">
      <w:pPr>
        <w:pStyle w:val="a7"/>
        <w:tabs>
          <w:tab w:val="left" w:pos="567"/>
          <w:tab w:val="left" w:pos="1080"/>
        </w:tabs>
        <w:suppressAutoHyphens/>
        <w:spacing w:after="0" w:line="240" w:lineRule="auto"/>
        <w:ind w:left="0"/>
        <w:jc w:val="both"/>
        <w:rPr>
          <w:rFonts w:ascii="Times New Roman" w:hAnsi="Times New Roman" w:cs="Times New Roman"/>
          <w:bCs/>
          <w:kern w:val="2"/>
          <w:sz w:val="20"/>
          <w:szCs w:val="20"/>
          <w:lang w:eastAsia="ar-SA"/>
        </w:rPr>
      </w:pPr>
    </w:p>
    <w:p w14:paraId="41EF2EE6" w14:textId="77777777" w:rsidR="009E4E24" w:rsidRPr="009E4E24"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 xml:space="preserve">Споры, вытекающие из настоящего Договора, подлежат рассмотрению в Арбитражном суде Иркутской области в порядке, предусмотренном действующим </w:t>
      </w:r>
      <w:r w:rsidRPr="009E4E24">
        <w:rPr>
          <w:rFonts w:ascii="Times New Roman" w:hAnsi="Times New Roman" w:cs="Times New Roman"/>
          <w:bCs/>
          <w:kern w:val="2"/>
          <w:sz w:val="20"/>
          <w:szCs w:val="20"/>
        </w:rPr>
        <w:t xml:space="preserve">законодательством </w:t>
      </w:r>
      <w:r w:rsidRPr="009E4E24">
        <w:rPr>
          <w:rFonts w:ascii="Times New Roman" w:hAnsi="Times New Roman" w:cs="Times New Roman"/>
          <w:bCs/>
          <w:kern w:val="2"/>
          <w:sz w:val="20"/>
          <w:szCs w:val="20"/>
          <w:lang w:eastAsia="ar-SA"/>
        </w:rPr>
        <w:t>Российской Федерации.</w:t>
      </w:r>
    </w:p>
    <w:p w14:paraId="0FE6FBDC" w14:textId="77777777" w:rsidR="009E4E24" w:rsidRPr="009E4E24" w:rsidRDefault="009E4E24" w:rsidP="009E4E24">
      <w:pPr>
        <w:pStyle w:val="a7"/>
        <w:tabs>
          <w:tab w:val="left" w:pos="567"/>
          <w:tab w:val="left" w:pos="1080"/>
        </w:tabs>
        <w:suppressAutoHyphens/>
        <w:spacing w:after="0" w:line="240" w:lineRule="auto"/>
        <w:ind w:left="0"/>
        <w:rPr>
          <w:rFonts w:ascii="Times New Roman" w:hAnsi="Times New Roman" w:cs="Times New Roman"/>
          <w:bCs/>
          <w:kern w:val="2"/>
          <w:sz w:val="20"/>
          <w:szCs w:val="20"/>
          <w:lang w:eastAsia="ar-SA"/>
        </w:rPr>
      </w:pPr>
    </w:p>
    <w:p w14:paraId="2B58D348" w14:textId="77777777" w:rsidR="009E4E24" w:rsidRPr="009E4E24" w:rsidRDefault="009E4E24" w:rsidP="009E4E24">
      <w:pPr>
        <w:pStyle w:val="a7"/>
        <w:numPr>
          <w:ilvl w:val="0"/>
          <w:numId w:val="1"/>
        </w:numPr>
        <w:tabs>
          <w:tab w:val="left" w:pos="567"/>
          <w:tab w:val="left" w:pos="1080"/>
        </w:tabs>
        <w:suppressAutoHyphens/>
        <w:spacing w:after="0" w:line="240" w:lineRule="auto"/>
        <w:ind w:left="0" w:firstLine="0"/>
        <w:jc w:val="center"/>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Заключительные положения</w:t>
      </w:r>
    </w:p>
    <w:p w14:paraId="09AE3904" w14:textId="77777777" w:rsidR="009E4E24" w:rsidRPr="009E4E24" w:rsidRDefault="009E4E24" w:rsidP="009E4E24">
      <w:pPr>
        <w:pStyle w:val="a7"/>
        <w:tabs>
          <w:tab w:val="left" w:pos="567"/>
          <w:tab w:val="left" w:pos="1080"/>
        </w:tabs>
        <w:suppressAutoHyphens/>
        <w:spacing w:after="0" w:line="240" w:lineRule="auto"/>
        <w:ind w:left="0"/>
        <w:jc w:val="both"/>
        <w:rPr>
          <w:rFonts w:ascii="Times New Roman" w:hAnsi="Times New Roman" w:cs="Times New Roman"/>
          <w:bCs/>
          <w:kern w:val="2"/>
          <w:sz w:val="20"/>
          <w:szCs w:val="20"/>
          <w:lang w:eastAsia="ar-SA"/>
        </w:rPr>
      </w:pPr>
    </w:p>
    <w:p w14:paraId="7BCE0958" w14:textId="77777777" w:rsidR="009E4E24" w:rsidRPr="009E4E24"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2A496C55" w14:textId="77777777" w:rsidR="009E4E24" w:rsidRPr="009E4E24"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Настоящий Договор составлен в _______ (________________) экземплярах, имеющих одинаковую юридическую силу: один - для Продавца, один - для Покупателя, ______________________</w:t>
      </w:r>
      <w:r w:rsidRPr="009E4E24">
        <w:rPr>
          <w:rFonts w:ascii="Times New Roman" w:hAnsi="Times New Roman" w:cs="Times New Roman"/>
          <w:bCs/>
          <w:kern w:val="2"/>
          <w:sz w:val="20"/>
          <w:szCs w:val="20"/>
        </w:rPr>
        <w:t>.</w:t>
      </w:r>
    </w:p>
    <w:p w14:paraId="5DCDB9FD" w14:textId="77777777" w:rsidR="009E4E24" w:rsidRPr="009E4E24" w:rsidRDefault="009E4E24" w:rsidP="009E4E24">
      <w:pPr>
        <w:pStyle w:val="a7"/>
        <w:numPr>
          <w:ilvl w:val="1"/>
          <w:numId w:val="1"/>
        </w:numPr>
        <w:tabs>
          <w:tab w:val="left" w:pos="567"/>
        </w:tabs>
        <w:spacing w:after="0" w:line="240" w:lineRule="auto"/>
        <w:ind w:left="0" w:firstLine="0"/>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 xml:space="preserve">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 </w:t>
      </w:r>
    </w:p>
    <w:p w14:paraId="38651932" w14:textId="77777777" w:rsidR="009E4E24" w:rsidRPr="009E4E24"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1984576D" w14:textId="77777777" w:rsidR="009E4E24" w:rsidRPr="009E4E24" w:rsidRDefault="009E4E24" w:rsidP="009E4E24">
      <w:pPr>
        <w:pStyle w:val="a7"/>
        <w:tabs>
          <w:tab w:val="left" w:pos="567"/>
          <w:tab w:val="left" w:pos="1080"/>
        </w:tabs>
        <w:suppressAutoHyphens/>
        <w:spacing w:after="0" w:line="240" w:lineRule="auto"/>
        <w:ind w:left="0"/>
        <w:jc w:val="both"/>
        <w:rPr>
          <w:rFonts w:ascii="Times New Roman" w:hAnsi="Times New Roman" w:cs="Times New Roman"/>
          <w:bCs/>
          <w:kern w:val="2"/>
          <w:sz w:val="20"/>
          <w:szCs w:val="20"/>
          <w:lang w:eastAsia="ar-SA"/>
        </w:rPr>
      </w:pPr>
    </w:p>
    <w:p w14:paraId="051AB649" w14:textId="77777777" w:rsidR="009E4E24" w:rsidRPr="009E4E24" w:rsidRDefault="009E4E24" w:rsidP="009E4E24">
      <w:pPr>
        <w:tabs>
          <w:tab w:val="left" w:pos="1080"/>
        </w:tabs>
        <w:suppressAutoHyphens/>
        <w:spacing w:after="0" w:line="240" w:lineRule="auto"/>
        <w:ind w:firstLine="720"/>
        <w:contextualSpacing/>
        <w:jc w:val="center"/>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9. Реквизиты и подписи Сторон</w:t>
      </w:r>
    </w:p>
    <w:tbl>
      <w:tblPr>
        <w:tblW w:w="96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1871"/>
      </w:tblGrid>
      <w:tr w:rsidR="009E4E24" w:rsidRPr="009E4E24" w14:paraId="00FA693F" w14:textId="77777777" w:rsidTr="003B6B4B">
        <w:trPr>
          <w:gridBefore w:val="1"/>
          <w:gridAfter w:val="1"/>
          <w:wBefore w:w="108" w:type="dxa"/>
          <w:wAfter w:w="1871" w:type="dxa"/>
        </w:trPr>
        <w:tc>
          <w:tcPr>
            <w:tcW w:w="5398" w:type="dxa"/>
            <w:gridSpan w:val="2"/>
            <w:tcBorders>
              <w:top w:val="nil"/>
              <w:left w:val="nil"/>
              <w:bottom w:val="nil"/>
              <w:right w:val="nil"/>
            </w:tcBorders>
          </w:tcPr>
          <w:p w14:paraId="6CCFBF25" w14:textId="77777777" w:rsidR="009E4E24" w:rsidRPr="009E4E24" w:rsidRDefault="009E4E24" w:rsidP="009E4E24">
            <w:pPr>
              <w:tabs>
                <w:tab w:val="left" w:pos="1080"/>
              </w:tabs>
              <w:suppressAutoHyphens/>
              <w:spacing w:after="0" w:line="240" w:lineRule="auto"/>
              <w:contextualSpacing/>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Продавец</w:t>
            </w:r>
          </w:p>
        </w:tc>
        <w:tc>
          <w:tcPr>
            <w:tcW w:w="2262" w:type="dxa"/>
            <w:tcBorders>
              <w:top w:val="nil"/>
              <w:left w:val="nil"/>
              <w:bottom w:val="nil"/>
              <w:right w:val="nil"/>
            </w:tcBorders>
          </w:tcPr>
          <w:p w14:paraId="78E4EA38" w14:textId="77777777" w:rsidR="009E4E24" w:rsidRPr="009E4E24" w:rsidRDefault="009E4E24" w:rsidP="009E4E24">
            <w:pPr>
              <w:tabs>
                <w:tab w:val="left" w:pos="1080"/>
              </w:tabs>
              <w:suppressAutoHyphens/>
              <w:spacing w:after="0" w:line="240" w:lineRule="auto"/>
              <w:ind w:firstLine="720"/>
              <w:contextualSpacing/>
              <w:jc w:val="both"/>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Покупатель</w:t>
            </w:r>
          </w:p>
        </w:tc>
      </w:tr>
      <w:tr w:rsidR="009E4E24" w:rsidRPr="009E4E24" w14:paraId="00F44B8C" w14:textId="77777777" w:rsidTr="003B6B4B">
        <w:tblPrEx>
          <w:tblBorders>
            <w:top w:val="none" w:sz="0" w:space="0" w:color="auto"/>
            <w:left w:val="none" w:sz="0" w:space="0" w:color="auto"/>
            <w:bottom w:val="none" w:sz="0" w:space="0" w:color="auto"/>
            <w:right w:val="none" w:sz="0" w:space="0" w:color="auto"/>
          </w:tblBorders>
        </w:tblPrEx>
        <w:tc>
          <w:tcPr>
            <w:tcW w:w="5070" w:type="dxa"/>
            <w:gridSpan w:val="2"/>
          </w:tcPr>
          <w:p w14:paraId="79E397A6" w14:textId="77777777" w:rsidR="007A2FB7" w:rsidRDefault="007A2FB7" w:rsidP="007A2FB7">
            <w:pPr>
              <w:spacing w:after="0"/>
              <w:rPr>
                <w:rFonts w:ascii="Times New Roman" w:hAnsi="Times New Roman" w:cs="Times New Roman"/>
                <w:sz w:val="20"/>
                <w:szCs w:val="20"/>
              </w:rPr>
            </w:pPr>
            <w:r w:rsidRPr="009E4E24">
              <w:rPr>
                <w:rFonts w:ascii="Times New Roman" w:hAnsi="Times New Roman" w:cs="Times New Roman"/>
                <w:sz w:val="20"/>
                <w:szCs w:val="20"/>
              </w:rPr>
              <w:t>ООО "</w:t>
            </w:r>
            <w:r>
              <w:rPr>
                <w:rFonts w:ascii="Times New Roman" w:hAnsi="Times New Roman" w:cs="Times New Roman"/>
                <w:sz w:val="20"/>
                <w:szCs w:val="20"/>
              </w:rPr>
              <w:t>ЖБИ-Трансстрой</w:t>
            </w:r>
            <w:r w:rsidRPr="009E4E24">
              <w:rPr>
                <w:rFonts w:ascii="Times New Roman" w:hAnsi="Times New Roman" w:cs="Times New Roman"/>
                <w:sz w:val="20"/>
                <w:szCs w:val="20"/>
              </w:rPr>
              <w:t>"</w:t>
            </w:r>
          </w:p>
          <w:p w14:paraId="792ACDB6" w14:textId="77777777" w:rsidR="007A2FB7" w:rsidRDefault="007A2FB7" w:rsidP="007A2FB7">
            <w:pPr>
              <w:spacing w:after="0"/>
              <w:rPr>
                <w:rFonts w:ascii="Times New Roman" w:eastAsia="Roboto" w:hAnsi="Times New Roman" w:cs="Times New Roman"/>
                <w:color w:val="333333"/>
                <w:kern w:val="2"/>
                <w:sz w:val="20"/>
                <w:szCs w:val="20"/>
                <w:shd w:val="clear" w:color="auto" w:fill="FFFFFF"/>
              </w:rPr>
            </w:pPr>
            <w:r w:rsidRPr="009E4E24">
              <w:rPr>
                <w:rFonts w:ascii="Times New Roman" w:eastAsia="Roboto" w:hAnsi="Times New Roman" w:cs="Times New Roman"/>
                <w:color w:val="333333"/>
                <w:kern w:val="2"/>
                <w:sz w:val="20"/>
                <w:szCs w:val="20"/>
                <w:shd w:val="clear" w:color="auto" w:fill="FFFFFF"/>
              </w:rPr>
              <w:t>ОГРН: 1163850081108, ИНН: 3811437206</w:t>
            </w:r>
          </w:p>
          <w:p w14:paraId="701747D9" w14:textId="77777777" w:rsidR="007A2FB7" w:rsidRDefault="007A2FB7" w:rsidP="007A2FB7">
            <w:pPr>
              <w:spacing w:after="0"/>
              <w:rPr>
                <w:rFonts w:ascii="Times New Roman" w:eastAsia="Roboto" w:hAnsi="Times New Roman" w:cs="Times New Roman"/>
                <w:color w:val="333333"/>
                <w:kern w:val="2"/>
                <w:sz w:val="20"/>
                <w:szCs w:val="20"/>
                <w:shd w:val="clear" w:color="auto" w:fill="FFFFFF"/>
              </w:rPr>
            </w:pPr>
            <w:r w:rsidRPr="009E4E24">
              <w:rPr>
                <w:rFonts w:ascii="Times New Roman" w:eastAsia="Roboto" w:hAnsi="Times New Roman" w:cs="Times New Roman"/>
                <w:color w:val="333333"/>
                <w:kern w:val="2"/>
                <w:sz w:val="20"/>
                <w:szCs w:val="20"/>
                <w:shd w:val="clear" w:color="auto" w:fill="FFFFFF"/>
              </w:rPr>
              <w:t>664040, г. ИРКУТСК, УЛ. РОЗЫ ЛЮКСЕМБУРГ,</w:t>
            </w:r>
          </w:p>
          <w:p w14:paraId="64DA1C58" w14:textId="1FD95825" w:rsidR="007A2FB7" w:rsidRPr="007A2FB7" w:rsidRDefault="007A2FB7" w:rsidP="007A2FB7">
            <w:pPr>
              <w:spacing w:after="0"/>
              <w:rPr>
                <w:rFonts w:ascii="Times New Roman" w:eastAsia="Roboto" w:hAnsi="Times New Roman" w:cs="Times New Roman"/>
                <w:color w:val="333333"/>
                <w:kern w:val="2"/>
                <w:sz w:val="20"/>
                <w:szCs w:val="20"/>
                <w:shd w:val="clear" w:color="auto" w:fill="FFFFFF"/>
              </w:rPr>
            </w:pPr>
            <w:r w:rsidRPr="009E4E24">
              <w:rPr>
                <w:rFonts w:ascii="Times New Roman" w:eastAsia="Roboto" w:hAnsi="Times New Roman" w:cs="Times New Roman"/>
                <w:color w:val="333333"/>
                <w:kern w:val="2"/>
                <w:sz w:val="20"/>
                <w:szCs w:val="20"/>
                <w:shd w:val="clear" w:color="auto" w:fill="FFFFFF"/>
              </w:rPr>
              <w:t>Д. 216, ОФ. 15</w:t>
            </w:r>
          </w:p>
          <w:p w14:paraId="079946E5" w14:textId="7E28AF8C" w:rsidR="007A2FB7" w:rsidRPr="007A2FB7" w:rsidRDefault="007A2FB7" w:rsidP="007A2FB7">
            <w:pPr>
              <w:spacing w:after="0"/>
              <w:rPr>
                <w:rFonts w:ascii="Times New Roman" w:eastAsia="Roboto" w:hAnsi="Times New Roman" w:cs="Times New Roman"/>
                <w:color w:val="333333"/>
                <w:kern w:val="2"/>
                <w:sz w:val="20"/>
                <w:szCs w:val="20"/>
                <w:shd w:val="clear" w:color="auto" w:fill="FFFFFF"/>
              </w:rPr>
            </w:pPr>
            <w:r w:rsidRPr="007A2FB7">
              <w:rPr>
                <w:rFonts w:ascii="Times New Roman" w:eastAsia="Roboto" w:hAnsi="Times New Roman" w:cs="Times New Roman"/>
                <w:color w:val="333333"/>
                <w:kern w:val="2"/>
                <w:sz w:val="20"/>
                <w:szCs w:val="20"/>
                <w:shd w:val="clear" w:color="auto" w:fill="FFFFFF"/>
              </w:rPr>
              <w:t xml:space="preserve"> р/с № 40702810312550018244, открытый в филиале ПАО "Совкомбанк", БИК: 044525360, КИНН/КПП: 4401116480/770343003</w:t>
            </w:r>
          </w:p>
          <w:p w14:paraId="1178E9F1" w14:textId="77777777" w:rsidR="009E4E24" w:rsidRPr="007A2FB7" w:rsidRDefault="009E4E24" w:rsidP="009E4E24">
            <w:pPr>
              <w:spacing w:after="0" w:line="240" w:lineRule="auto"/>
              <w:contextualSpacing/>
              <w:rPr>
                <w:rFonts w:ascii="Times New Roman" w:eastAsia="Roboto" w:hAnsi="Times New Roman" w:cs="Times New Roman"/>
                <w:color w:val="333333"/>
                <w:kern w:val="2"/>
                <w:sz w:val="20"/>
                <w:szCs w:val="20"/>
                <w:shd w:val="clear" w:color="auto" w:fill="FFFFFF"/>
              </w:rPr>
            </w:pPr>
          </w:p>
          <w:p w14:paraId="66B3871C" w14:textId="77777777" w:rsidR="009E4E24" w:rsidRPr="009E4E24" w:rsidRDefault="009E4E24" w:rsidP="009E4E24">
            <w:pPr>
              <w:spacing w:after="0" w:line="240" w:lineRule="auto"/>
              <w:contextualSpacing/>
              <w:rPr>
                <w:rFonts w:ascii="Times New Roman" w:hAnsi="Times New Roman" w:cs="Times New Roman"/>
                <w:bCs/>
                <w:kern w:val="2"/>
                <w:sz w:val="20"/>
                <w:szCs w:val="20"/>
                <w:lang w:eastAsia="ar-SA"/>
              </w:rPr>
            </w:pPr>
            <w:r w:rsidRPr="009E4E24">
              <w:rPr>
                <w:rFonts w:ascii="Times New Roman" w:hAnsi="Times New Roman" w:cs="Times New Roman"/>
                <w:bCs/>
                <w:kern w:val="2"/>
                <w:sz w:val="20"/>
                <w:szCs w:val="20"/>
                <w:lang w:eastAsia="ar-SA"/>
              </w:rPr>
              <w:t>Конкурсный управляющий</w:t>
            </w:r>
          </w:p>
          <w:p w14:paraId="10531EBB" w14:textId="77777777" w:rsidR="009E4E24" w:rsidRPr="009E4E24" w:rsidRDefault="009E4E24" w:rsidP="009E4E24">
            <w:pPr>
              <w:spacing w:after="0" w:line="240" w:lineRule="auto"/>
              <w:contextualSpacing/>
              <w:rPr>
                <w:rFonts w:ascii="Times New Roman" w:hAnsi="Times New Roman" w:cs="Times New Roman"/>
                <w:bCs/>
                <w:kern w:val="2"/>
                <w:sz w:val="20"/>
                <w:szCs w:val="20"/>
                <w:lang w:eastAsia="ar-SA"/>
              </w:rPr>
            </w:pPr>
          </w:p>
          <w:p w14:paraId="5FCEB271" w14:textId="77777777" w:rsidR="009E4E24" w:rsidRPr="009E4E24" w:rsidRDefault="009E4E24" w:rsidP="009E4E24">
            <w:pPr>
              <w:spacing w:after="0" w:line="240" w:lineRule="auto"/>
              <w:contextualSpacing/>
              <w:rPr>
                <w:rFonts w:ascii="Times New Roman" w:eastAsia="Calibri" w:hAnsi="Times New Roman" w:cs="Times New Roman"/>
                <w:bCs/>
                <w:kern w:val="2"/>
                <w:sz w:val="20"/>
                <w:szCs w:val="20"/>
              </w:rPr>
            </w:pPr>
            <w:r w:rsidRPr="009E4E24">
              <w:rPr>
                <w:rFonts w:ascii="Times New Roman" w:hAnsi="Times New Roman" w:cs="Times New Roman"/>
                <w:bCs/>
                <w:kern w:val="2"/>
                <w:sz w:val="20"/>
                <w:szCs w:val="20"/>
                <w:lang w:eastAsia="ar-SA"/>
              </w:rPr>
              <w:t>________________________ / Д.И. Токарев /</w:t>
            </w:r>
          </w:p>
        </w:tc>
        <w:tc>
          <w:tcPr>
            <w:tcW w:w="4569" w:type="dxa"/>
            <w:gridSpan w:val="3"/>
          </w:tcPr>
          <w:p w14:paraId="17A06FF8" w14:textId="77777777" w:rsidR="009E4E24" w:rsidRPr="009E4E24" w:rsidRDefault="009E4E24" w:rsidP="009E4E24">
            <w:pPr>
              <w:suppressAutoHyphens/>
              <w:spacing w:after="0" w:line="240" w:lineRule="auto"/>
              <w:contextualSpacing/>
              <w:rPr>
                <w:rFonts w:ascii="Times New Roman" w:eastAsia="Calibri" w:hAnsi="Times New Roman" w:cs="Times New Roman"/>
                <w:bCs/>
                <w:kern w:val="2"/>
                <w:sz w:val="20"/>
                <w:szCs w:val="20"/>
              </w:rPr>
            </w:pPr>
          </w:p>
        </w:tc>
      </w:tr>
    </w:tbl>
    <w:p w14:paraId="3702F428" w14:textId="77777777" w:rsidR="009E4E24" w:rsidRPr="009E4E24" w:rsidRDefault="009E4E24" w:rsidP="009E4E24">
      <w:pPr>
        <w:spacing w:after="0" w:line="240" w:lineRule="auto"/>
        <w:contextualSpacing/>
        <w:jc w:val="both"/>
        <w:rPr>
          <w:rFonts w:ascii="Times New Roman" w:hAnsi="Times New Roman" w:cs="Times New Roman"/>
          <w:bCs/>
          <w:kern w:val="2"/>
          <w:sz w:val="20"/>
          <w:szCs w:val="20"/>
        </w:rPr>
      </w:pPr>
    </w:p>
    <w:p w14:paraId="075D6226" w14:textId="77777777" w:rsidR="009E4E24" w:rsidRPr="009E4E24" w:rsidRDefault="009E4E24" w:rsidP="009E4E24">
      <w:pPr>
        <w:spacing w:after="0" w:line="240" w:lineRule="auto"/>
        <w:contextualSpacing/>
        <w:jc w:val="both"/>
        <w:rPr>
          <w:rFonts w:ascii="Times New Roman" w:hAnsi="Times New Roman" w:cs="Times New Roman"/>
          <w:bCs/>
          <w:kern w:val="2"/>
          <w:sz w:val="20"/>
          <w:szCs w:val="20"/>
        </w:rPr>
      </w:pPr>
    </w:p>
    <w:p w14:paraId="248B12EA" w14:textId="77777777" w:rsidR="009E4E24" w:rsidRPr="009E4E24" w:rsidRDefault="009E4E24" w:rsidP="009E4E24">
      <w:pPr>
        <w:widowControl w:val="0"/>
        <w:spacing w:after="0" w:line="240" w:lineRule="auto"/>
        <w:contextualSpacing/>
        <w:jc w:val="center"/>
        <w:rPr>
          <w:rFonts w:ascii="Times New Roman" w:hAnsi="Times New Roman" w:cs="Times New Roman"/>
          <w:bCs/>
          <w:kern w:val="2"/>
          <w:sz w:val="20"/>
          <w:szCs w:val="20"/>
        </w:rPr>
      </w:pPr>
    </w:p>
    <w:p w14:paraId="06615CF3" w14:textId="77777777" w:rsidR="009E4E24" w:rsidRPr="009E4E24" w:rsidRDefault="009E4E24" w:rsidP="009E4E24">
      <w:pPr>
        <w:spacing w:after="0" w:line="240" w:lineRule="auto"/>
        <w:contextualSpacing/>
        <w:jc w:val="center"/>
        <w:rPr>
          <w:rFonts w:ascii="Times New Roman" w:hAnsi="Times New Roman" w:cs="Times New Roman"/>
          <w:bCs/>
          <w:kern w:val="2"/>
          <w:sz w:val="20"/>
          <w:szCs w:val="20"/>
        </w:rPr>
      </w:pPr>
    </w:p>
    <w:p w14:paraId="6FC57DFB" w14:textId="77777777" w:rsidR="009E4E24" w:rsidRPr="009E4E24" w:rsidRDefault="009E4E24" w:rsidP="009E4E24">
      <w:pPr>
        <w:spacing w:line="240" w:lineRule="auto"/>
        <w:rPr>
          <w:rFonts w:ascii="Times New Roman" w:hAnsi="Times New Roman" w:cs="Times New Roman"/>
          <w:sz w:val="20"/>
          <w:szCs w:val="20"/>
        </w:rPr>
      </w:pPr>
    </w:p>
    <w:sectPr w:rsidR="009E4E24" w:rsidRPr="009E4E24" w:rsidSect="009E4E24">
      <w:headerReference w:type="default" r:id="rId5"/>
      <w:footerReference w:type="default" r:id="rId6"/>
      <w:pgSz w:w="11906" w:h="16838"/>
      <w:pgMar w:top="567"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A426" w14:textId="77777777" w:rsidR="009E4E24" w:rsidRPr="000109A8" w:rsidRDefault="009E4E24" w:rsidP="00AD730F">
    <w:pPr>
      <w:pStyle w:val="ae"/>
      <w:rPr>
        <w:rFonts w:ascii="Times New Roman" w:hAnsi="Times New Roman" w:cs="Times New Roman"/>
        <w:sz w:val="20"/>
      </w:rPr>
    </w:pPr>
    <w:r w:rsidRPr="000109A8">
      <w:rPr>
        <w:rFonts w:ascii="Times New Roman" w:hAnsi="Times New Roman" w:cs="Times New Roman"/>
        <w:sz w:val="20"/>
      </w:rPr>
      <w:t xml:space="preserve">______________________ / </w:t>
    </w:r>
    <w:r>
      <w:rPr>
        <w:rFonts w:ascii="Times New Roman" w:hAnsi="Times New Roman" w:cs="Times New Roman"/>
        <w:sz w:val="20"/>
      </w:rPr>
      <w:t xml:space="preserve">Д.И. Токарев </w:t>
    </w:r>
    <w:r w:rsidRPr="000109A8">
      <w:rPr>
        <w:rFonts w:ascii="Times New Roman" w:hAnsi="Times New Roman" w:cs="Times New Roman"/>
        <w:sz w:val="20"/>
      </w:rPr>
      <w:t xml:space="preserve">/   </w:t>
    </w:r>
    <w:r>
      <w:rPr>
        <w:rFonts w:ascii="Times New Roman" w:hAnsi="Times New Roman" w:cs="Times New Roman"/>
        <w:sz w:val="20"/>
      </w:rPr>
      <w:t xml:space="preserve">       </w:t>
    </w:r>
    <w:r>
      <w:rPr>
        <w:rFonts w:ascii="Times New Roman" w:hAnsi="Times New Roman" w:cs="Times New Roman"/>
        <w:sz w:val="20"/>
      </w:rPr>
      <w:tab/>
      <w:t xml:space="preserve">             </w:t>
    </w:r>
    <w:r w:rsidRPr="000109A8">
      <w:rPr>
        <w:rFonts w:ascii="Times New Roman" w:hAnsi="Times New Roman" w:cs="Times New Roman"/>
        <w:sz w:val="20"/>
      </w:rPr>
      <w:t>_____________________ / ___________________/</w:t>
    </w:r>
  </w:p>
  <w:p w14:paraId="24751EBF" w14:textId="77777777" w:rsidR="009E4E24" w:rsidRPr="00AD730F" w:rsidRDefault="009E4E24">
    <w:pPr>
      <w:pStyle w:val="ae"/>
      <w:jc w:val="center"/>
      <w:rPr>
        <w:rFonts w:ascii="Times New Roman" w:hAnsi="Times New Roman" w:cs="Times New Roman"/>
      </w:rPr>
    </w:pPr>
  </w:p>
  <w:p w14:paraId="3C29502A" w14:textId="77777777" w:rsidR="009E4E24" w:rsidRPr="00AD730F" w:rsidRDefault="009E4E24">
    <w:pPr>
      <w:pStyle w:val="ae"/>
      <w:jc w:val="center"/>
      <w:rPr>
        <w:rFonts w:ascii="Times New Roman" w:hAnsi="Times New Roman" w:cs="Times New Roman"/>
      </w:rPr>
    </w:pPr>
    <w:sdt>
      <w:sdtPr>
        <w:rPr>
          <w:rFonts w:ascii="Times New Roman" w:hAnsi="Times New Roman" w:cs="Times New Roman"/>
        </w:rPr>
        <w:id w:val="-441226472"/>
        <w:docPartObj>
          <w:docPartGallery w:val="Page Numbers (Bottom of Page)"/>
          <w:docPartUnique/>
        </w:docPartObj>
      </w:sdtPr>
      <w:sdtContent>
        <w:r w:rsidRPr="00AD730F">
          <w:rPr>
            <w:rFonts w:ascii="Times New Roman" w:hAnsi="Times New Roman" w:cs="Times New Roman"/>
          </w:rPr>
          <w:fldChar w:fldCharType="begin"/>
        </w:r>
        <w:r w:rsidRPr="00AD730F">
          <w:rPr>
            <w:rFonts w:ascii="Times New Roman" w:hAnsi="Times New Roman" w:cs="Times New Roman"/>
          </w:rPr>
          <w:instrText>PAGE   \* MERGEFORMAT</w:instrText>
        </w:r>
        <w:r w:rsidRPr="00AD730F">
          <w:rPr>
            <w:rFonts w:ascii="Times New Roman" w:hAnsi="Times New Roman" w:cs="Times New Roman"/>
          </w:rPr>
          <w:fldChar w:fldCharType="separate"/>
        </w:r>
        <w:r>
          <w:rPr>
            <w:rFonts w:ascii="Times New Roman" w:hAnsi="Times New Roman" w:cs="Times New Roman"/>
            <w:noProof/>
          </w:rPr>
          <w:t>2</w:t>
        </w:r>
        <w:r w:rsidRPr="00AD730F">
          <w:rPr>
            <w:rFonts w:ascii="Times New Roman" w:hAnsi="Times New Roman" w:cs="Times New Roman"/>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783C2" w14:textId="77777777" w:rsidR="009E4E24" w:rsidRPr="00592019" w:rsidRDefault="009E4E24">
    <w:pPr>
      <w:pStyle w:val="ac"/>
      <w:rPr>
        <w:rFonts w:ascii="Times New Roman" w:hAnsi="Times New Roman" w:cs="Times New Roman"/>
        <w:b/>
        <w:color w:val="FF0000"/>
      </w:rPr>
    </w:pPr>
    <w:r w:rsidRPr="00592019">
      <w:rPr>
        <w:rFonts w:ascii="Times New Roman" w:hAnsi="Times New Roman" w:cs="Times New Roman"/>
        <w:b/>
        <w:color w:val="FF0000"/>
      </w:rPr>
      <w:t>Проект</w:t>
    </w:r>
  </w:p>
  <w:p w14:paraId="4CC68D21" w14:textId="77777777" w:rsidR="009E4E24" w:rsidRPr="00AD730F" w:rsidRDefault="009E4E24">
    <w:pPr>
      <w:pStyle w:val="ac"/>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77D6E"/>
    <w:multiLevelType w:val="multilevel"/>
    <w:tmpl w:val="6320516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30328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E24"/>
    <w:rsid w:val="007A2FB7"/>
    <w:rsid w:val="00966FF9"/>
    <w:rsid w:val="009E4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34AF7"/>
  <w15:chartTrackingRefBased/>
  <w15:docId w15:val="{C11DEFCB-DCF6-4207-B3B3-88424D31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FB7"/>
    <w:pPr>
      <w:spacing w:after="200" w:line="276" w:lineRule="auto"/>
    </w:pPr>
    <w:rPr>
      <w:kern w:val="0"/>
      <w:sz w:val="22"/>
      <w:szCs w:val="22"/>
      <w14:ligatures w14:val="none"/>
    </w:rPr>
  </w:style>
  <w:style w:type="paragraph" w:styleId="1">
    <w:name w:val="heading 1"/>
    <w:basedOn w:val="a"/>
    <w:next w:val="a"/>
    <w:link w:val="10"/>
    <w:uiPriority w:val="9"/>
    <w:qFormat/>
    <w:rsid w:val="009E4E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E4E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E4E2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E4E2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E4E2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E4E2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E4E2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E4E2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E4E2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4E2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E4E2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E4E2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E4E2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E4E2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E4E2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E4E24"/>
    <w:rPr>
      <w:rFonts w:eastAsiaTheme="majorEastAsia" w:cstheme="majorBidi"/>
      <w:color w:val="595959" w:themeColor="text1" w:themeTint="A6"/>
    </w:rPr>
  </w:style>
  <w:style w:type="character" w:customStyle="1" w:styleId="80">
    <w:name w:val="Заголовок 8 Знак"/>
    <w:basedOn w:val="a0"/>
    <w:link w:val="8"/>
    <w:uiPriority w:val="9"/>
    <w:semiHidden/>
    <w:rsid w:val="009E4E2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E4E24"/>
    <w:rPr>
      <w:rFonts w:eastAsiaTheme="majorEastAsia" w:cstheme="majorBidi"/>
      <w:color w:val="272727" w:themeColor="text1" w:themeTint="D8"/>
    </w:rPr>
  </w:style>
  <w:style w:type="paragraph" w:styleId="a3">
    <w:name w:val="Title"/>
    <w:basedOn w:val="a"/>
    <w:next w:val="a"/>
    <w:link w:val="a4"/>
    <w:uiPriority w:val="10"/>
    <w:qFormat/>
    <w:rsid w:val="009E4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E4E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4E2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E4E2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E4E24"/>
    <w:pPr>
      <w:spacing w:before="160"/>
      <w:jc w:val="center"/>
    </w:pPr>
    <w:rPr>
      <w:i/>
      <w:iCs/>
      <w:color w:val="404040" w:themeColor="text1" w:themeTint="BF"/>
    </w:rPr>
  </w:style>
  <w:style w:type="character" w:customStyle="1" w:styleId="22">
    <w:name w:val="Цитата 2 Знак"/>
    <w:basedOn w:val="a0"/>
    <w:link w:val="21"/>
    <w:uiPriority w:val="29"/>
    <w:rsid w:val="009E4E24"/>
    <w:rPr>
      <w:i/>
      <w:iCs/>
      <w:color w:val="404040" w:themeColor="text1" w:themeTint="BF"/>
    </w:rPr>
  </w:style>
  <w:style w:type="paragraph" w:styleId="a7">
    <w:name w:val="List Paragraph"/>
    <w:basedOn w:val="a"/>
    <w:uiPriority w:val="34"/>
    <w:qFormat/>
    <w:rsid w:val="009E4E24"/>
    <w:pPr>
      <w:ind w:left="720"/>
      <w:contextualSpacing/>
    </w:pPr>
  </w:style>
  <w:style w:type="character" w:styleId="a8">
    <w:name w:val="Intense Emphasis"/>
    <w:basedOn w:val="a0"/>
    <w:uiPriority w:val="21"/>
    <w:qFormat/>
    <w:rsid w:val="009E4E24"/>
    <w:rPr>
      <w:i/>
      <w:iCs/>
      <w:color w:val="2F5496" w:themeColor="accent1" w:themeShade="BF"/>
    </w:rPr>
  </w:style>
  <w:style w:type="paragraph" w:styleId="a9">
    <w:name w:val="Intense Quote"/>
    <w:basedOn w:val="a"/>
    <w:next w:val="a"/>
    <w:link w:val="aa"/>
    <w:uiPriority w:val="30"/>
    <w:qFormat/>
    <w:rsid w:val="009E4E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E4E24"/>
    <w:rPr>
      <w:i/>
      <w:iCs/>
      <w:color w:val="2F5496" w:themeColor="accent1" w:themeShade="BF"/>
    </w:rPr>
  </w:style>
  <w:style w:type="character" w:styleId="ab">
    <w:name w:val="Intense Reference"/>
    <w:basedOn w:val="a0"/>
    <w:uiPriority w:val="32"/>
    <w:qFormat/>
    <w:rsid w:val="009E4E24"/>
    <w:rPr>
      <w:b/>
      <w:bCs/>
      <w:smallCaps/>
      <w:color w:val="2F5496" w:themeColor="accent1" w:themeShade="BF"/>
      <w:spacing w:val="5"/>
    </w:rPr>
  </w:style>
  <w:style w:type="paragraph" w:styleId="ac">
    <w:name w:val="header"/>
    <w:basedOn w:val="a"/>
    <w:link w:val="ad"/>
    <w:uiPriority w:val="99"/>
    <w:unhideWhenUsed/>
    <w:rsid w:val="009E4E2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E4E24"/>
    <w:rPr>
      <w:kern w:val="0"/>
      <w:sz w:val="22"/>
      <w:szCs w:val="22"/>
      <w14:ligatures w14:val="none"/>
    </w:rPr>
  </w:style>
  <w:style w:type="paragraph" w:styleId="ae">
    <w:name w:val="footer"/>
    <w:basedOn w:val="a"/>
    <w:link w:val="af"/>
    <w:uiPriority w:val="99"/>
    <w:unhideWhenUsed/>
    <w:rsid w:val="009E4E2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E4E2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1220</Words>
  <Characters>6957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Токарев</dc:creator>
  <cp:keywords/>
  <dc:description/>
  <cp:lastModifiedBy>Дмитрий Токарев</cp:lastModifiedBy>
  <cp:revision>1</cp:revision>
  <dcterms:created xsi:type="dcterms:W3CDTF">2026-02-05T06:14:00Z</dcterms:created>
  <dcterms:modified xsi:type="dcterms:W3CDTF">2026-02-05T06:28:00Z</dcterms:modified>
</cp:coreProperties>
</file>