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FE7B65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FE7B65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5BCA0AA" w14:textId="2B9019E7" w:rsidR="00B02974" w:rsidRP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Тверской области по делу №А66-10420/2024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Шабельная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 И. В. от 25.11.2024 гражданин Зайцев Ю. Е. 19.08.1969 г.р., уроженец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г.Кашин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 Тверской обл., адрес регистрации: Тверская обл., с.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Бурашево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>, ул. Продольная 29а, ИНН: 695001793683, СНИЛС: 16108358349)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77777777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23E7CB9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2023-03-22T14:10:00Z</cp:lastPrinted>
  <dcterms:created xsi:type="dcterms:W3CDTF">2020-01-24T14:14:00Z</dcterms:created>
  <dcterms:modified xsi:type="dcterms:W3CDTF">2025-10-01T14:49:00Z</dcterms:modified>
</cp:coreProperties>
</file>