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F95B3A" w14:textId="77777777" w:rsidR="00DC029B" w:rsidRPr="0062290E" w:rsidRDefault="00DC029B" w:rsidP="00DC029B">
      <w:pPr>
        <w:pStyle w:val="docdata"/>
        <w:spacing w:before="0" w:beforeAutospacing="0" w:after="0" w:afterAutospacing="0"/>
        <w:jc w:val="center"/>
      </w:pPr>
      <w:r w:rsidRPr="0062290E">
        <w:rPr>
          <w:b/>
          <w:bCs/>
          <w:color w:val="000000"/>
        </w:rPr>
        <w:t>Договор купли-продажи № ____</w:t>
      </w:r>
    </w:p>
    <w:p w14:paraId="7A2DB3AE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465324E7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7EBB942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 w:rsidRPr="0062290E">
        <w:rPr>
          <w:b/>
          <w:bCs/>
          <w:color w:val="000000"/>
          <w:sz w:val="24"/>
          <w:szCs w:val="24"/>
          <w:lang w:eastAsia="ru-RU"/>
        </w:rPr>
        <w:tab/>
        <w:t>                                     «___» _________ 20__ года</w:t>
      </w:r>
    </w:p>
    <w:p w14:paraId="3C04140F" w14:textId="77777777" w:rsidR="00485E91" w:rsidRDefault="00485E91" w:rsidP="00553D7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b/>
          <w:color w:val="000000"/>
          <w:sz w:val="24"/>
          <w:szCs w:val="24"/>
          <w:shd w:val="clear" w:color="auto" w:fill="FFFFFF"/>
          <w:lang w:eastAsia="ru-RU"/>
        </w:rPr>
      </w:pPr>
    </w:p>
    <w:p w14:paraId="1BCFD61A" w14:textId="16712FB3" w:rsidR="00DC029B" w:rsidRPr="00F913FE" w:rsidRDefault="00352547" w:rsidP="00EF05C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color w:val="000000"/>
          <w:sz w:val="24"/>
          <w:szCs w:val="24"/>
          <w:shd w:val="clear" w:color="auto" w:fill="FFFFFF"/>
          <w:lang w:eastAsia="ru-RU"/>
        </w:rPr>
      </w:pPr>
      <w:r>
        <w:rPr>
          <w:color w:val="000000"/>
          <w:sz w:val="24"/>
          <w:szCs w:val="24"/>
          <w:shd w:val="clear" w:color="auto" w:fill="FFFFFF"/>
          <w:lang w:eastAsia="ru-RU"/>
        </w:rPr>
        <w:t>Лыткин Сергей Александрович</w:t>
      </w:r>
      <w:r w:rsidRPr="00352547">
        <w:rPr>
          <w:color w:val="000000"/>
          <w:sz w:val="24"/>
          <w:szCs w:val="24"/>
          <w:shd w:val="clear" w:color="auto" w:fill="FFFFFF"/>
          <w:lang w:eastAsia="ru-RU"/>
        </w:rPr>
        <w:t xml:space="preserve"> (ИНН 190306555296, СНИЛС 136-552-258 61, 16 декабря 1988 года рождения, место рождения: город Черногорск Красноярского края, - адрес регистрации: Республика Хакасия, г. Черногорск, ул. Тельмана, д. 6)</w:t>
      </w:r>
      <w:r>
        <w:rPr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r w:rsidR="00EF05C1">
        <w:rPr>
          <w:color w:val="000000"/>
          <w:sz w:val="24"/>
          <w:szCs w:val="24"/>
          <w:shd w:val="clear" w:color="auto" w:fill="FFFFFF"/>
          <w:lang w:eastAsia="ru-RU"/>
        </w:rPr>
        <w:t xml:space="preserve">в лице финансового управляющего Богомоловой Юлии Евгеньевны, </w:t>
      </w:r>
      <w:r w:rsidR="00457A69" w:rsidRPr="00457A69">
        <w:rPr>
          <w:color w:val="000000"/>
          <w:sz w:val="24"/>
          <w:szCs w:val="24"/>
          <w:shd w:val="clear" w:color="auto" w:fill="FFFFFF"/>
          <w:lang w:eastAsia="ru-RU"/>
        </w:rPr>
        <w:t xml:space="preserve">действующей на основании решения </w:t>
      </w:r>
      <w:r w:rsidRPr="00352547">
        <w:rPr>
          <w:color w:val="000000"/>
          <w:sz w:val="24"/>
          <w:szCs w:val="24"/>
          <w:shd w:val="clear" w:color="auto" w:fill="FFFFFF"/>
          <w:lang w:eastAsia="ru-RU"/>
        </w:rPr>
        <w:t>Арбитражного суда Республики Хакасия от 26.02.2025г. по делу А74-6061/2024</w:t>
      </w:r>
      <w:r w:rsidR="00CF7591" w:rsidRPr="001529EF">
        <w:rPr>
          <w:bCs/>
          <w:color w:val="000000"/>
          <w:sz w:val="24"/>
          <w:szCs w:val="24"/>
          <w:shd w:val="clear" w:color="auto" w:fill="FFFFFF"/>
          <w:lang w:eastAsia="ru-RU"/>
        </w:rPr>
        <w:t>,</w:t>
      </w:r>
      <w:r w:rsidR="00C94C68" w:rsidRPr="001529EF">
        <w:rPr>
          <w:bCs/>
          <w:color w:val="000000"/>
          <w:sz w:val="24"/>
          <w:szCs w:val="24"/>
          <w:lang w:eastAsia="ru-RU"/>
        </w:rPr>
        <w:t xml:space="preserve"> именуем</w:t>
      </w:r>
      <w:r w:rsidR="00CF7591" w:rsidRPr="001529EF">
        <w:rPr>
          <w:bCs/>
          <w:color w:val="000000"/>
          <w:sz w:val="24"/>
          <w:szCs w:val="24"/>
          <w:lang w:eastAsia="ru-RU"/>
        </w:rPr>
        <w:t>ый</w:t>
      </w:r>
      <w:r w:rsidR="00C94C68" w:rsidRPr="001529EF">
        <w:rPr>
          <w:bCs/>
          <w:color w:val="000000"/>
          <w:sz w:val="24"/>
          <w:szCs w:val="24"/>
          <w:lang w:eastAsia="ru-RU"/>
        </w:rPr>
        <w:t xml:space="preserve"> в дальнейшем «Продавец», с одной стороны, и</w:t>
      </w:r>
      <w:r w:rsidR="00DC029B" w:rsidRPr="001529EF">
        <w:rPr>
          <w:bCs/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14:paraId="0F555CEB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ind w:firstLine="540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58DA630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1. Предмет договора</w:t>
      </w:r>
    </w:p>
    <w:p w14:paraId="4D171F6C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0B1D5E6F" w14:textId="77777777" w:rsidR="008F2926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1.1. В соответствии с</w:t>
      </w:r>
      <w:r w:rsidR="00E5402E">
        <w:rPr>
          <w:color w:val="000000"/>
          <w:sz w:val="24"/>
          <w:szCs w:val="24"/>
          <w:lang w:eastAsia="ru-RU"/>
        </w:rPr>
        <w:t xml:space="preserve"> </w:t>
      </w:r>
      <w:r w:rsidRPr="0062290E">
        <w:rPr>
          <w:color w:val="000000"/>
          <w:sz w:val="24"/>
          <w:szCs w:val="24"/>
          <w:lang w:eastAsia="ru-RU"/>
        </w:rPr>
        <w:t>условиями настоящего Договора Продавец передает в собственность Покупателю следующее имущество:</w:t>
      </w:r>
    </w:p>
    <w:p w14:paraId="00BC86E5" w14:textId="77777777" w:rsidR="00DC029B" w:rsidRPr="0062290E" w:rsidRDefault="008F2926" w:rsidP="008F29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5B8FA601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1.2. Покупатель обязуется принять имущество и</w:t>
      </w:r>
      <w:r w:rsidR="00E5402E">
        <w:rPr>
          <w:color w:val="000000"/>
          <w:sz w:val="24"/>
          <w:szCs w:val="24"/>
          <w:lang w:eastAsia="ru-RU"/>
        </w:rPr>
        <w:t xml:space="preserve"> </w:t>
      </w:r>
      <w:r w:rsidRPr="0062290E">
        <w:rPr>
          <w:color w:val="000000"/>
          <w:sz w:val="24"/>
          <w:szCs w:val="24"/>
          <w:lang w:eastAsia="ru-RU"/>
        </w:rPr>
        <w:t>уплатить указанную настоящим Договором цену.</w:t>
      </w:r>
    </w:p>
    <w:p w14:paraId="30E051A7" w14:textId="77777777" w:rsidR="00DC029B" w:rsidRPr="0062290E" w:rsidRDefault="000B42A0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0B42A0">
        <w:rPr>
          <w:color w:val="000000"/>
          <w:sz w:val="24"/>
          <w:szCs w:val="24"/>
          <w:lang w:eastAsia="ru-RU"/>
        </w:rPr>
        <w:t>1.3. Покупатель уведомлен о том</w:t>
      </w:r>
      <w:r>
        <w:rPr>
          <w:color w:val="000000"/>
          <w:sz w:val="24"/>
          <w:szCs w:val="24"/>
          <w:lang w:eastAsia="ru-RU"/>
        </w:rPr>
        <w:t>,</w:t>
      </w:r>
      <w:r w:rsidRPr="000B42A0">
        <w:rPr>
          <w:color w:val="000000"/>
          <w:sz w:val="24"/>
          <w:szCs w:val="24"/>
          <w:lang w:eastAsia="ru-RU"/>
        </w:rPr>
        <w:t xml:space="preserve"> что на указанном имуществе имеются / отсутствуют ограничения (аресты)</w:t>
      </w:r>
      <w:r w:rsidR="00DC029B" w:rsidRPr="0062290E">
        <w:rPr>
          <w:color w:val="000000"/>
          <w:sz w:val="24"/>
          <w:szCs w:val="24"/>
          <w:lang w:eastAsia="ru-RU"/>
        </w:rPr>
        <w:t xml:space="preserve">. </w:t>
      </w:r>
    </w:p>
    <w:p w14:paraId="28A93814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7ED92AE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2. Порядок оплаты имущества</w:t>
      </w:r>
    </w:p>
    <w:p w14:paraId="6C4F1536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30EDB539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2A4E283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2.2. Задаток, внесенный Покупателем на расчетный счет </w:t>
      </w:r>
      <w:r w:rsidR="005738E7" w:rsidRPr="005738E7">
        <w:rPr>
          <w:color w:val="000000"/>
          <w:sz w:val="24"/>
          <w:szCs w:val="24"/>
          <w:lang w:eastAsia="ru-RU"/>
        </w:rPr>
        <w:t>Продавца</w:t>
      </w:r>
      <w:r w:rsidRPr="0062290E">
        <w:rPr>
          <w:color w:val="000000"/>
          <w:sz w:val="24"/>
          <w:szCs w:val="24"/>
          <w:lang w:eastAsia="ru-RU"/>
        </w:rPr>
        <w:t xml:space="preserve">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136AB8E1" w14:textId="1227F89F" w:rsidR="00C96355" w:rsidRPr="001529EF" w:rsidRDefault="00DC029B" w:rsidP="00C94C6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color w:val="000000"/>
          <w:sz w:val="24"/>
          <w:szCs w:val="24"/>
          <w:shd w:val="clear" w:color="auto" w:fill="FFFFFF"/>
          <w:lang w:eastAsia="ru-RU"/>
        </w:rPr>
      </w:pPr>
      <w:r w:rsidRPr="001529EF">
        <w:rPr>
          <w:color w:val="000000"/>
          <w:sz w:val="24"/>
          <w:szCs w:val="24"/>
          <w:lang w:eastAsia="ru-RU"/>
        </w:rPr>
        <w:t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</w:t>
      </w:r>
      <w:r w:rsidR="00163E81" w:rsidRPr="001529EF">
        <w:rPr>
          <w:color w:val="000000"/>
          <w:sz w:val="24"/>
          <w:szCs w:val="24"/>
          <w:lang w:eastAsia="ru-RU"/>
        </w:rPr>
        <w:t xml:space="preserve"> </w:t>
      </w:r>
      <w:r w:rsidR="00352547" w:rsidRPr="00352547">
        <w:rPr>
          <w:color w:val="000000"/>
          <w:sz w:val="24"/>
          <w:szCs w:val="24"/>
          <w:lang w:eastAsia="ru-RU"/>
        </w:rPr>
        <w:t>Лыткин Сергей Александрович, ИНН 190306555296, р/с 40817810850207702208 Реквизиты: ФИЛИАЛ "ЦЕНТРАЛЬНЫЙ" ПАО "СОВКОМБАНК" БИК 045004763</w:t>
      </w:r>
      <w:r w:rsidR="00352547">
        <w:rPr>
          <w:color w:val="000000"/>
          <w:sz w:val="24"/>
          <w:szCs w:val="24"/>
          <w:lang w:eastAsia="ru-RU"/>
        </w:rPr>
        <w:t xml:space="preserve"> Корр/счет 30101810150040000763</w:t>
      </w:r>
      <w:r w:rsidR="001A7A10">
        <w:rPr>
          <w:color w:val="000000"/>
          <w:sz w:val="24"/>
          <w:szCs w:val="24"/>
          <w:lang w:eastAsia="ru-RU"/>
        </w:rPr>
        <w:t>.</w:t>
      </w:r>
    </w:p>
    <w:p w14:paraId="2AA03A6F" w14:textId="77777777" w:rsidR="00C94C68" w:rsidRDefault="00C94C68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color w:val="000000"/>
          <w:sz w:val="24"/>
          <w:szCs w:val="24"/>
          <w:shd w:val="clear" w:color="auto" w:fill="FFFFFF"/>
          <w:lang w:eastAsia="ru-RU"/>
        </w:rPr>
      </w:pPr>
    </w:p>
    <w:p w14:paraId="30289EA3" w14:textId="3AC820D4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3. Порядок передачи имущества</w:t>
      </w:r>
    </w:p>
    <w:p w14:paraId="215A9348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2AD0FEA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3.1. Продавец передает Покупателю имущество по акту приема-передачи. </w:t>
      </w:r>
    </w:p>
    <w:p w14:paraId="2EC55FA6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3.2. Акт приема-передачи подписывается Сторонами в течени</w:t>
      </w:r>
      <w:r w:rsidR="008F2926">
        <w:rPr>
          <w:color w:val="000000"/>
          <w:sz w:val="24"/>
          <w:szCs w:val="24"/>
          <w:lang w:eastAsia="ru-RU"/>
        </w:rPr>
        <w:t>е</w:t>
      </w:r>
      <w:r w:rsidR="000B42A0">
        <w:rPr>
          <w:color w:val="000000"/>
          <w:sz w:val="24"/>
          <w:szCs w:val="24"/>
          <w:lang w:eastAsia="ru-RU"/>
        </w:rPr>
        <w:t xml:space="preserve"> 10 (Десяти) рабочих</w:t>
      </w:r>
      <w:r w:rsidRPr="0062290E">
        <w:rPr>
          <w:color w:val="000000"/>
          <w:sz w:val="24"/>
          <w:szCs w:val="24"/>
          <w:lang w:eastAsia="ru-RU"/>
        </w:rPr>
        <w:t xml:space="preserve"> дней с момента оплаты имущества Покупателем. </w:t>
      </w:r>
    </w:p>
    <w:p w14:paraId="64F33221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60D6F91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4. Ответственность Сторон</w:t>
      </w:r>
    </w:p>
    <w:p w14:paraId="32201200" w14:textId="77777777" w:rsidR="00DC029B" w:rsidRPr="0062290E" w:rsidRDefault="00DC029B" w:rsidP="00163E8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  <w:r w:rsidRPr="0062290E">
        <w:rPr>
          <w:color w:val="000000"/>
          <w:sz w:val="24"/>
          <w:szCs w:val="24"/>
          <w:lang w:eastAsia="ru-RU"/>
        </w:rPr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135F478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lastRenderedPageBreak/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494771AA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4.3. Стороны освобождаются от ответственности при наступлении форс-мажорных обстоятельств. </w:t>
      </w:r>
    </w:p>
    <w:p w14:paraId="54E05103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3C90BA27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5. Заключительные положения</w:t>
      </w:r>
    </w:p>
    <w:p w14:paraId="174250B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66207C69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будь-то в устной или письменной форме, до заключения настоящего договора.</w:t>
      </w:r>
    </w:p>
    <w:p w14:paraId="0751BDDC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65ED621C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5.3. Все разногласия, возникающие из данного договора Стороны будут стараться решить путем переговоров.</w:t>
      </w:r>
    </w:p>
    <w:p w14:paraId="5ED9A70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5.4. Настоящий договор составлен в трех экземплярах, один экземпляр выдается Продавцу и два экземпляра выдается Покупателю.</w:t>
      </w:r>
    </w:p>
    <w:p w14:paraId="5EEAD0F3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715EE6B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6. Адреса и реквизиты Сторон</w:t>
      </w:r>
    </w:p>
    <w:p w14:paraId="60C5347F" w14:textId="77777777" w:rsidR="000B42A0" w:rsidRDefault="000B42A0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</w:p>
    <w:p w14:paraId="087BD377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8"/>
        <w:gridCol w:w="4536"/>
      </w:tblGrid>
      <w:tr w:rsidR="00DC029B" w:rsidRPr="0062290E" w14:paraId="69F9CDFB" w14:textId="77777777" w:rsidTr="00E9035D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16C4237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62290E">
              <w:rPr>
                <w:b/>
                <w:bCs/>
                <w:color w:val="000000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135047D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62290E">
              <w:rPr>
                <w:b/>
                <w:bCs/>
                <w:color w:val="000000"/>
                <w:shd w:val="clear" w:color="auto" w:fill="FFFFFF"/>
                <w:lang w:eastAsia="ru-RU"/>
              </w:rPr>
              <w:t>Покупатель</w:t>
            </w:r>
          </w:p>
        </w:tc>
      </w:tr>
      <w:tr w:rsidR="00DC029B" w:rsidRPr="0062290E" w14:paraId="66C4B948" w14:textId="77777777" w:rsidTr="00E9035D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6038674" w14:textId="71758B22" w:rsidR="000F62A0" w:rsidRDefault="00352547" w:rsidP="00573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Лыткин Сергей Александрович</w:t>
            </w:r>
            <w:r w:rsidRPr="00352547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(ИНН 190306555296, СНИЛС 136-552-258 61, 16 декабря 1988 года рождения, место рождения: город Черногорск Красноярского края, - адрес регистрации: Республика Хакасия, г. Черногорск, ул. Тельмана, д. 6)</w:t>
            </w:r>
          </w:p>
          <w:p w14:paraId="456799CD" w14:textId="77777777" w:rsidR="00352547" w:rsidRDefault="00352547" w:rsidP="00573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14:paraId="0F28EC14" w14:textId="7C3A9DB7" w:rsidR="00163E81" w:rsidRPr="001529EF" w:rsidRDefault="003628B2" w:rsidP="00573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</w:pPr>
            <w:r w:rsidRPr="001529EF">
              <w:rPr>
                <w:color w:val="000000"/>
                <w:shd w:val="clear" w:color="auto" w:fill="FFFFFF"/>
                <w:lang w:eastAsia="ru-RU"/>
              </w:rPr>
              <w:t>Реквизиты:</w:t>
            </w:r>
            <w:r w:rsidR="00163E81" w:rsidRPr="001529EF">
              <w:t xml:space="preserve"> </w:t>
            </w:r>
          </w:p>
          <w:p w14:paraId="2FF565AD" w14:textId="626F749D" w:rsidR="003628B2" w:rsidRPr="001529EF" w:rsidRDefault="00352547" w:rsidP="00163E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 w:rsidRPr="00352547">
              <w:rPr>
                <w:color w:val="000000"/>
                <w:sz w:val="24"/>
                <w:szCs w:val="24"/>
                <w:lang w:eastAsia="ru-RU"/>
              </w:rPr>
              <w:t>Лыткин Сергей Александрович, ИНН 190306555296, р/с 40817810850207702208 Реквизиты: ФИЛИАЛ "ЦЕНТРАЛЬНЫЙ" ПАО "СОВКОМБАНК" БИК 045004763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Корр/счет 30101810150040000763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44A7057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DC029B" w:rsidRPr="0062290E" w14:paraId="01C8E222" w14:textId="77777777" w:rsidTr="00E9035D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404ECC7" w14:textId="77777777" w:rsidR="00DC029B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lang w:eastAsia="ru-RU"/>
              </w:rPr>
            </w:pPr>
            <w:r w:rsidRPr="0062290E"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6BFC5E2A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4BB56339" w14:textId="1848139A" w:rsidR="00DC029B" w:rsidRDefault="00DC029B" w:rsidP="00163E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right"/>
              <w:rPr>
                <w:color w:val="000000"/>
                <w:shd w:val="clear" w:color="auto" w:fill="FFFFFF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</w:t>
            </w:r>
            <w:r w:rsidR="00454F82">
              <w:rPr>
                <w:color w:val="000000"/>
                <w:shd w:val="clear" w:color="auto" w:fill="FFFFFF"/>
                <w:lang w:eastAsia="ru-RU"/>
              </w:rPr>
              <w:t xml:space="preserve">________________  </w:t>
            </w:r>
            <w:r w:rsidR="00CF7591">
              <w:rPr>
                <w:color w:val="000000"/>
                <w:shd w:val="clear" w:color="auto" w:fill="FFFFFF"/>
                <w:lang w:eastAsia="ru-RU"/>
              </w:rPr>
              <w:t>Ю</w:t>
            </w:r>
            <w:r w:rsidR="00454F82">
              <w:rPr>
                <w:color w:val="000000"/>
                <w:shd w:val="clear" w:color="auto" w:fill="FFFFFF"/>
                <w:lang w:eastAsia="ru-RU"/>
              </w:rPr>
              <w:t>.</w:t>
            </w:r>
            <w:r w:rsidR="00CF7591">
              <w:rPr>
                <w:color w:val="000000"/>
                <w:shd w:val="clear" w:color="auto" w:fill="FFFFFF"/>
                <w:lang w:eastAsia="ru-RU"/>
              </w:rPr>
              <w:t>Е</w:t>
            </w:r>
            <w:r w:rsidR="00454F82">
              <w:rPr>
                <w:color w:val="000000"/>
                <w:shd w:val="clear" w:color="auto" w:fill="FFFFFF"/>
                <w:lang w:eastAsia="ru-RU"/>
              </w:rPr>
              <w:t xml:space="preserve">. </w:t>
            </w:r>
            <w:r w:rsidR="00CF7591">
              <w:rPr>
                <w:color w:val="000000"/>
                <w:shd w:val="clear" w:color="auto" w:fill="FFFFFF"/>
                <w:lang w:eastAsia="ru-RU"/>
              </w:rPr>
              <w:t>Богомолова</w:t>
            </w:r>
          </w:p>
          <w:p w14:paraId="08AC6631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8D9092A" w14:textId="77777777" w:rsidR="00DC029B" w:rsidRPr="0062290E" w:rsidRDefault="00DC029B" w:rsidP="00163E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24"/>
                <w:szCs w:val="24"/>
                <w:lang w:eastAsia="ru-RU"/>
              </w:rPr>
            </w:pPr>
          </w:p>
          <w:p w14:paraId="19418646" w14:textId="77777777" w:rsidR="00DC029B" w:rsidRPr="0062290E" w:rsidRDefault="00DC029B" w:rsidP="00163E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14:paraId="1297D66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6608A254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3" w:lineRule="auto"/>
        <w:rPr>
          <w:sz w:val="24"/>
          <w:szCs w:val="24"/>
          <w:lang w:eastAsia="ru-RU"/>
        </w:rPr>
      </w:pPr>
      <w:r w:rsidRPr="0062290E"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744865DA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1878474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5952EB4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5D18A1A9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14FECA4E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rFonts w:ascii="Calibri" w:hAnsi="Calibri" w:cs="Calibri"/>
          <w:color w:val="000000"/>
          <w:lang w:eastAsia="ru-RU"/>
        </w:rPr>
        <w:br w:type="page"/>
      </w:r>
      <w:r w:rsidRPr="0062290E">
        <w:rPr>
          <w:rFonts w:ascii="Calibri" w:hAnsi="Calibri" w:cs="Calibri"/>
          <w:color w:val="000000"/>
          <w:lang w:eastAsia="ru-RU"/>
        </w:rPr>
        <w:lastRenderedPageBreak/>
        <w:t> </w:t>
      </w:r>
      <w:r w:rsidRPr="0062290E">
        <w:rPr>
          <w:b/>
          <w:bCs/>
          <w:color w:val="000000"/>
          <w:sz w:val="22"/>
          <w:szCs w:val="22"/>
          <w:lang w:eastAsia="ru-RU"/>
        </w:rPr>
        <w:t>АКТ ПРИЁМА-ПЕРЕДАЧИ</w:t>
      </w:r>
    </w:p>
    <w:p w14:paraId="0DA3DA1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center"/>
        <w:rPr>
          <w:sz w:val="24"/>
          <w:szCs w:val="24"/>
          <w:lang w:eastAsia="ru-RU"/>
        </w:rPr>
      </w:pPr>
      <w:r w:rsidRPr="0062290E">
        <w:rPr>
          <w:color w:val="FF0000"/>
          <w:sz w:val="22"/>
          <w:szCs w:val="22"/>
          <w:lang w:eastAsia="ru-RU"/>
        </w:rPr>
        <w:t> </w:t>
      </w:r>
    </w:p>
    <w:p w14:paraId="61F38B2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572F858E" w14:textId="77777777" w:rsidR="00DC029B" w:rsidRPr="0062290E" w:rsidRDefault="008F2926" w:rsidP="008F29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 w:rsidR="00DC029B" w:rsidRPr="0062290E">
        <w:rPr>
          <w:color w:val="000000"/>
          <w:sz w:val="22"/>
          <w:szCs w:val="22"/>
          <w:lang w:eastAsia="ru-RU"/>
        </w:rPr>
        <w:t>«___» ______ 20___ г.</w:t>
      </w:r>
    </w:p>
    <w:p w14:paraId="55237F9D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4DE37A82" w14:textId="512A2EF1" w:rsidR="00DC029B" w:rsidRPr="0062290E" w:rsidRDefault="00352547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shd w:val="clear" w:color="auto" w:fill="FFFFFF"/>
          <w:lang w:eastAsia="ru-RU"/>
        </w:rPr>
        <w:t>Лыткин Сергей Александрович</w:t>
      </w:r>
      <w:r w:rsidRPr="00352547">
        <w:rPr>
          <w:color w:val="000000"/>
          <w:sz w:val="24"/>
          <w:szCs w:val="24"/>
          <w:shd w:val="clear" w:color="auto" w:fill="FFFFFF"/>
          <w:lang w:eastAsia="ru-RU"/>
        </w:rPr>
        <w:t xml:space="preserve"> (ИНН 190306555296, СНИЛС 136-552-258 61, 16 декабря 1988 года рождения, место рождения: город Черногорск Красноярского края, - адрес регистрации: Республика Хакасия, г. Черногорск, ул. Тельмана, д. 6)</w:t>
      </w:r>
      <w:r>
        <w:rPr>
          <w:color w:val="000000"/>
          <w:sz w:val="24"/>
          <w:szCs w:val="24"/>
          <w:shd w:val="clear" w:color="auto" w:fill="FFFFFF"/>
          <w:lang w:eastAsia="ru-RU"/>
        </w:rPr>
        <w:t xml:space="preserve">, в лице финансового управляющего Богомоловой Юлии Евгеньевны, </w:t>
      </w:r>
      <w:r w:rsidRPr="00457A69">
        <w:rPr>
          <w:color w:val="000000"/>
          <w:sz w:val="24"/>
          <w:szCs w:val="24"/>
          <w:shd w:val="clear" w:color="auto" w:fill="FFFFFF"/>
          <w:lang w:eastAsia="ru-RU"/>
        </w:rPr>
        <w:t xml:space="preserve">действующей на основании решения </w:t>
      </w:r>
      <w:r w:rsidRPr="00352547">
        <w:rPr>
          <w:color w:val="000000"/>
          <w:sz w:val="24"/>
          <w:szCs w:val="24"/>
          <w:shd w:val="clear" w:color="auto" w:fill="FFFFFF"/>
          <w:lang w:eastAsia="ru-RU"/>
        </w:rPr>
        <w:t>Арбитражного суда Республики Хакасия от 26.02.2025г. по делу А74-6061/2024</w:t>
      </w:r>
      <w:bookmarkStart w:id="0" w:name="_GoBack"/>
      <w:bookmarkEnd w:id="0"/>
      <w:r w:rsidR="00CF7591">
        <w:rPr>
          <w:bCs/>
          <w:color w:val="000000"/>
          <w:sz w:val="24"/>
          <w:szCs w:val="24"/>
          <w:shd w:val="clear" w:color="auto" w:fill="FFFFFF"/>
          <w:lang w:eastAsia="ru-RU"/>
        </w:rPr>
        <w:t>,</w:t>
      </w:r>
      <w:r w:rsidR="00CF7591" w:rsidRPr="00485E91">
        <w:rPr>
          <w:bCs/>
          <w:color w:val="000000"/>
          <w:sz w:val="24"/>
          <w:szCs w:val="24"/>
          <w:lang w:eastAsia="ru-RU"/>
        </w:rPr>
        <w:t xml:space="preserve"> именуем</w:t>
      </w:r>
      <w:r w:rsidR="00CF7591">
        <w:rPr>
          <w:bCs/>
          <w:color w:val="000000"/>
          <w:sz w:val="24"/>
          <w:szCs w:val="24"/>
          <w:lang w:eastAsia="ru-RU"/>
        </w:rPr>
        <w:t>ый</w:t>
      </w:r>
      <w:r w:rsidR="00CF7591" w:rsidRPr="00485E91">
        <w:rPr>
          <w:bCs/>
          <w:color w:val="000000"/>
          <w:sz w:val="24"/>
          <w:szCs w:val="24"/>
          <w:lang w:eastAsia="ru-RU"/>
        </w:rPr>
        <w:t xml:space="preserve"> в дальнейшем «Продавец», с одной стороны, и</w:t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</w:t>
      </w:r>
      <w:r w:rsidR="00163E81">
        <w:rPr>
          <w:color w:val="000000"/>
          <w:sz w:val="24"/>
          <w:szCs w:val="24"/>
          <w:lang w:eastAsia="ru-RU"/>
        </w:rPr>
        <w:t>и-продажи от ___.___________.20__</w:t>
      </w:r>
      <w:r w:rsidR="00DC029B" w:rsidRPr="0062290E">
        <w:rPr>
          <w:color w:val="000000"/>
          <w:sz w:val="24"/>
          <w:szCs w:val="24"/>
          <w:lang w:eastAsia="ru-RU"/>
        </w:rPr>
        <w:t xml:space="preserve"> г.:</w:t>
      </w:r>
    </w:p>
    <w:p w14:paraId="2ADFAA37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6191C36A" w14:textId="77777777" w:rsidR="00DC029B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Во исполнение п. </w:t>
      </w:r>
      <w:r>
        <w:rPr>
          <w:color w:val="000000"/>
          <w:sz w:val="24"/>
          <w:szCs w:val="24"/>
          <w:lang w:eastAsia="ru-RU"/>
        </w:rPr>
        <w:t>3.1</w:t>
      </w:r>
      <w:r w:rsidRPr="0062290E">
        <w:rPr>
          <w:color w:val="000000"/>
          <w:sz w:val="24"/>
          <w:szCs w:val="24"/>
          <w:lang w:eastAsia="ru-RU"/>
        </w:rPr>
        <w:t xml:space="preserve">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3002A5A1" w14:textId="77777777" w:rsidR="00DC029B" w:rsidRDefault="0072229F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7098EF7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Претензий к состоянию передаваемого Имущества Покупатель не имеет.</w:t>
      </w:r>
    </w:p>
    <w:p w14:paraId="3626E013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0C6F15E4" w14:textId="77777777" w:rsidR="00DC029B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Настоящий акт составлен в </w:t>
      </w:r>
      <w:r>
        <w:rPr>
          <w:color w:val="000000"/>
          <w:sz w:val="24"/>
          <w:szCs w:val="24"/>
          <w:lang w:eastAsia="ru-RU"/>
        </w:rPr>
        <w:t>трех</w:t>
      </w:r>
      <w:r w:rsidRPr="0062290E">
        <w:rPr>
          <w:color w:val="000000"/>
          <w:sz w:val="24"/>
          <w:szCs w:val="24"/>
          <w:lang w:eastAsia="ru-RU"/>
        </w:rPr>
        <w:t xml:space="preserve"> экземплярах, имеющих одинаковую юридическую силу, один экземпляр выдается Продавцу и два экземпляра выдается Покупателю.</w:t>
      </w:r>
    </w:p>
    <w:p w14:paraId="1CA78F44" w14:textId="77777777" w:rsidR="00DC029B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8"/>
        <w:gridCol w:w="4536"/>
      </w:tblGrid>
      <w:tr w:rsidR="00CF7591" w:rsidRPr="0062290E" w14:paraId="2875067D" w14:textId="77777777" w:rsidTr="0076238D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CA17540" w14:textId="77777777" w:rsidR="00CF7591" w:rsidRPr="0062290E" w:rsidRDefault="00CF7591" w:rsidP="007623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62290E">
              <w:rPr>
                <w:b/>
                <w:bCs/>
                <w:color w:val="000000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91BBED7" w14:textId="77777777" w:rsidR="00CF7591" w:rsidRPr="0062290E" w:rsidRDefault="00CF7591" w:rsidP="007623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62290E">
              <w:rPr>
                <w:b/>
                <w:bCs/>
                <w:color w:val="000000"/>
                <w:shd w:val="clear" w:color="auto" w:fill="FFFFFF"/>
                <w:lang w:eastAsia="ru-RU"/>
              </w:rPr>
              <w:t>Покупатель</w:t>
            </w:r>
          </w:p>
        </w:tc>
      </w:tr>
      <w:tr w:rsidR="00352547" w:rsidRPr="0062290E" w14:paraId="22C1F2D8" w14:textId="77777777" w:rsidTr="0076238D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73AAB75" w14:textId="77777777" w:rsidR="00352547" w:rsidRDefault="00352547" w:rsidP="003525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Лыткин Сергей Александрович</w:t>
            </w:r>
            <w:r w:rsidRPr="00352547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(ИНН 190306555296, СНИЛС 136-552-258 61, 16 декабря 1988 года рождения, место рождения: город Черногорск Красноярского края, - адрес регистрации: Республика Хакасия, г. Черногорск, ул. Тельмана, д. 6)</w:t>
            </w:r>
          </w:p>
          <w:p w14:paraId="70D06877" w14:textId="77777777" w:rsidR="00352547" w:rsidRDefault="00352547" w:rsidP="003525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14:paraId="06448995" w14:textId="77777777" w:rsidR="00352547" w:rsidRPr="001529EF" w:rsidRDefault="00352547" w:rsidP="003525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</w:pPr>
            <w:r w:rsidRPr="001529EF">
              <w:rPr>
                <w:color w:val="000000"/>
                <w:shd w:val="clear" w:color="auto" w:fill="FFFFFF"/>
                <w:lang w:eastAsia="ru-RU"/>
              </w:rPr>
              <w:t>Реквизиты:</w:t>
            </w:r>
            <w:r w:rsidRPr="001529EF">
              <w:t xml:space="preserve"> </w:t>
            </w:r>
          </w:p>
          <w:p w14:paraId="2F2CC415" w14:textId="0E5EBF6C" w:rsidR="00352547" w:rsidRPr="009F498D" w:rsidRDefault="00352547" w:rsidP="003525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 w:rsidRPr="00352547">
              <w:rPr>
                <w:color w:val="000000"/>
                <w:sz w:val="24"/>
                <w:szCs w:val="24"/>
                <w:lang w:eastAsia="ru-RU"/>
              </w:rPr>
              <w:t>Лыткин Сергей Александрович, ИНН 190306555296, р/с 40817810850207702208 Реквизиты: ФИЛИАЛ "ЦЕНТРАЛЬНЫЙ" ПАО "СОВКОМБАНК" БИК 045004763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Корр/счет 30101810150040000763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36B344A" w14:textId="77777777" w:rsidR="00352547" w:rsidRPr="0062290E" w:rsidRDefault="00352547" w:rsidP="003525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CF7591" w:rsidRPr="0062290E" w14:paraId="609942AB" w14:textId="77777777" w:rsidTr="0076238D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58E1AE5" w14:textId="77777777" w:rsidR="00CF7591" w:rsidRDefault="00CF7591" w:rsidP="007623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lang w:eastAsia="ru-RU"/>
              </w:rPr>
            </w:pPr>
            <w:r w:rsidRPr="0062290E"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37AA6F2D" w14:textId="77777777" w:rsidR="00CF7591" w:rsidRPr="0062290E" w:rsidRDefault="00CF7591" w:rsidP="007623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2077DCBA" w14:textId="77777777" w:rsidR="00CF7591" w:rsidRDefault="00CF7591" w:rsidP="007623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right"/>
              <w:rPr>
                <w:color w:val="000000"/>
                <w:shd w:val="clear" w:color="auto" w:fill="FFFFFF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</w:t>
            </w:r>
            <w:r>
              <w:rPr>
                <w:color w:val="000000"/>
                <w:shd w:val="clear" w:color="auto" w:fill="FFFFFF"/>
                <w:lang w:eastAsia="ru-RU"/>
              </w:rPr>
              <w:t>________________  Ю.Е. Богомолова</w:t>
            </w:r>
          </w:p>
          <w:p w14:paraId="315B9B12" w14:textId="77777777" w:rsidR="00CF7591" w:rsidRPr="0062290E" w:rsidRDefault="00CF7591" w:rsidP="007623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258D0AA" w14:textId="77777777" w:rsidR="00CF7591" w:rsidRPr="0062290E" w:rsidRDefault="00CF7591" w:rsidP="007623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24"/>
                <w:szCs w:val="24"/>
                <w:lang w:eastAsia="ru-RU"/>
              </w:rPr>
            </w:pPr>
          </w:p>
          <w:p w14:paraId="4449DC67" w14:textId="77777777" w:rsidR="00CF7591" w:rsidRPr="0062290E" w:rsidRDefault="00CF7591" w:rsidP="007623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14:paraId="0807FEF8" w14:textId="77777777" w:rsidR="00045504" w:rsidRPr="0062290E" w:rsidRDefault="00045504" w:rsidP="0004550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35CD2B37" w14:textId="77777777" w:rsidR="00045504" w:rsidRPr="0062290E" w:rsidRDefault="00045504" w:rsidP="0004550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3" w:lineRule="auto"/>
        <w:rPr>
          <w:sz w:val="24"/>
          <w:szCs w:val="24"/>
          <w:lang w:eastAsia="ru-RU"/>
        </w:rPr>
      </w:pPr>
      <w:r w:rsidRPr="0062290E"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1AFF9C86" w14:textId="77777777" w:rsidR="00045504" w:rsidRPr="0062290E" w:rsidRDefault="00045504" w:rsidP="0004550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5B24755A" w14:textId="77777777" w:rsidR="00C66A35" w:rsidRPr="00DC029B" w:rsidRDefault="00C66A35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</w:p>
    <w:sectPr w:rsidR="00C66A35" w:rsidRPr="00DC029B" w:rsidSect="00CA389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F5751C" w14:textId="77777777" w:rsidR="005304F7" w:rsidRDefault="005304F7">
      <w:r>
        <w:separator/>
      </w:r>
    </w:p>
  </w:endnote>
  <w:endnote w:type="continuationSeparator" w:id="0">
    <w:p w14:paraId="32F1D1CB" w14:textId="77777777" w:rsidR="005304F7" w:rsidRDefault="005304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C37689" w14:textId="77777777" w:rsidR="005304F7" w:rsidRDefault="005304F7">
      <w:r>
        <w:separator/>
      </w:r>
    </w:p>
  </w:footnote>
  <w:footnote w:type="continuationSeparator" w:id="0">
    <w:p w14:paraId="1E74810F" w14:textId="77777777" w:rsidR="005304F7" w:rsidRDefault="005304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0D4EB1"/>
    <w:multiLevelType w:val="multilevel"/>
    <w:tmpl w:val="21426B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177D3D97"/>
    <w:multiLevelType w:val="multilevel"/>
    <w:tmpl w:val="0834353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220C5DB5"/>
    <w:multiLevelType w:val="multilevel"/>
    <w:tmpl w:val="4B6AB5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461901CA"/>
    <w:multiLevelType w:val="multilevel"/>
    <w:tmpl w:val="BF7A3B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6A1C7BF4"/>
    <w:multiLevelType w:val="multilevel"/>
    <w:tmpl w:val="080621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774E44BB"/>
    <w:multiLevelType w:val="multilevel"/>
    <w:tmpl w:val="FD684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83846"/>
    <w:rsid w:val="00016DB0"/>
    <w:rsid w:val="0002629B"/>
    <w:rsid w:val="00033E0C"/>
    <w:rsid w:val="00045504"/>
    <w:rsid w:val="00046D18"/>
    <w:rsid w:val="000A296F"/>
    <w:rsid w:val="000B42A0"/>
    <w:rsid w:val="000D1534"/>
    <w:rsid w:val="000F62A0"/>
    <w:rsid w:val="0014699A"/>
    <w:rsid w:val="001529EF"/>
    <w:rsid w:val="00163E81"/>
    <w:rsid w:val="00192D55"/>
    <w:rsid w:val="0019466E"/>
    <w:rsid w:val="0019620A"/>
    <w:rsid w:val="001A71F0"/>
    <w:rsid w:val="001A7A10"/>
    <w:rsid w:val="0020354D"/>
    <w:rsid w:val="00216512"/>
    <w:rsid w:val="00283A2A"/>
    <w:rsid w:val="00293F21"/>
    <w:rsid w:val="00352547"/>
    <w:rsid w:val="0035654C"/>
    <w:rsid w:val="003628B2"/>
    <w:rsid w:val="003675CB"/>
    <w:rsid w:val="00377C33"/>
    <w:rsid w:val="00383112"/>
    <w:rsid w:val="003E11B1"/>
    <w:rsid w:val="004504F1"/>
    <w:rsid w:val="00454F82"/>
    <w:rsid w:val="00457A69"/>
    <w:rsid w:val="00480D24"/>
    <w:rsid w:val="00485E91"/>
    <w:rsid w:val="004A2572"/>
    <w:rsid w:val="00522BD3"/>
    <w:rsid w:val="005304F7"/>
    <w:rsid w:val="00553D79"/>
    <w:rsid w:val="005738E7"/>
    <w:rsid w:val="0057576F"/>
    <w:rsid w:val="00584F6E"/>
    <w:rsid w:val="00586A2B"/>
    <w:rsid w:val="005C2A07"/>
    <w:rsid w:val="006144F9"/>
    <w:rsid w:val="00621E85"/>
    <w:rsid w:val="0062290E"/>
    <w:rsid w:val="00623645"/>
    <w:rsid w:val="006B41A9"/>
    <w:rsid w:val="006C2431"/>
    <w:rsid w:val="006E0888"/>
    <w:rsid w:val="006E3272"/>
    <w:rsid w:val="006F6A5D"/>
    <w:rsid w:val="006F6D62"/>
    <w:rsid w:val="00702ADB"/>
    <w:rsid w:val="0072229F"/>
    <w:rsid w:val="00730728"/>
    <w:rsid w:val="00734857"/>
    <w:rsid w:val="007441D1"/>
    <w:rsid w:val="00783BE1"/>
    <w:rsid w:val="007A10BE"/>
    <w:rsid w:val="007C366A"/>
    <w:rsid w:val="007C68EE"/>
    <w:rsid w:val="00803B27"/>
    <w:rsid w:val="008075F2"/>
    <w:rsid w:val="008076B2"/>
    <w:rsid w:val="008107D0"/>
    <w:rsid w:val="00813D2D"/>
    <w:rsid w:val="008217B1"/>
    <w:rsid w:val="00885401"/>
    <w:rsid w:val="00886659"/>
    <w:rsid w:val="008B1FFF"/>
    <w:rsid w:val="008E3919"/>
    <w:rsid w:val="008F17C6"/>
    <w:rsid w:val="008F1D1C"/>
    <w:rsid w:val="008F2926"/>
    <w:rsid w:val="00904FF6"/>
    <w:rsid w:val="00920D1A"/>
    <w:rsid w:val="009216F5"/>
    <w:rsid w:val="00945A03"/>
    <w:rsid w:val="0095672C"/>
    <w:rsid w:val="00976896"/>
    <w:rsid w:val="009B1189"/>
    <w:rsid w:val="009C5A67"/>
    <w:rsid w:val="009F498D"/>
    <w:rsid w:val="00A316D7"/>
    <w:rsid w:val="00A45469"/>
    <w:rsid w:val="00AD5720"/>
    <w:rsid w:val="00AD78C5"/>
    <w:rsid w:val="00B00EA6"/>
    <w:rsid w:val="00B01009"/>
    <w:rsid w:val="00B1114D"/>
    <w:rsid w:val="00B372A9"/>
    <w:rsid w:val="00B91128"/>
    <w:rsid w:val="00BA7AEF"/>
    <w:rsid w:val="00C039D1"/>
    <w:rsid w:val="00C22933"/>
    <w:rsid w:val="00C271A0"/>
    <w:rsid w:val="00C4056C"/>
    <w:rsid w:val="00C53923"/>
    <w:rsid w:val="00C66A35"/>
    <w:rsid w:val="00C7334C"/>
    <w:rsid w:val="00C83846"/>
    <w:rsid w:val="00C8495E"/>
    <w:rsid w:val="00C94C68"/>
    <w:rsid w:val="00C96355"/>
    <w:rsid w:val="00CA3899"/>
    <w:rsid w:val="00CC7A0A"/>
    <w:rsid w:val="00CF7591"/>
    <w:rsid w:val="00D116D5"/>
    <w:rsid w:val="00D74EA9"/>
    <w:rsid w:val="00D95F20"/>
    <w:rsid w:val="00DC029B"/>
    <w:rsid w:val="00E135D6"/>
    <w:rsid w:val="00E27B8E"/>
    <w:rsid w:val="00E5402E"/>
    <w:rsid w:val="00E57BEF"/>
    <w:rsid w:val="00E62117"/>
    <w:rsid w:val="00E71BD7"/>
    <w:rsid w:val="00E75AC6"/>
    <w:rsid w:val="00E96483"/>
    <w:rsid w:val="00EA17D8"/>
    <w:rsid w:val="00ED309B"/>
    <w:rsid w:val="00EF05C1"/>
    <w:rsid w:val="00EF2A56"/>
    <w:rsid w:val="00F27FC7"/>
    <w:rsid w:val="00F40BCB"/>
    <w:rsid w:val="00F913FE"/>
    <w:rsid w:val="00FC0CB4"/>
    <w:rsid w:val="00FD094A"/>
    <w:rsid w:val="00FF34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1B006"/>
  <w15:docId w15:val="{E60308D0-C1A8-481E-B351-63EA7A0C8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3675CB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CA3899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CA3899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CA3899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CA3899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CA3899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CA3899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CA3899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CA3899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CA3899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A389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CA389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CA389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CA389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CA389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CA389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CA389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CA389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CA389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CA3899"/>
  </w:style>
  <w:style w:type="paragraph" w:styleId="a4">
    <w:name w:val="Title"/>
    <w:basedOn w:val="a"/>
    <w:next w:val="a"/>
    <w:link w:val="a5"/>
    <w:uiPriority w:val="10"/>
    <w:qFormat/>
    <w:rsid w:val="00CA3899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CA3899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CA3899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CA3899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CA3899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CA3899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CA3899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CA3899"/>
    <w:rPr>
      <w:i/>
    </w:rPr>
  </w:style>
  <w:style w:type="paragraph" w:styleId="aa">
    <w:name w:val="header"/>
    <w:basedOn w:val="a"/>
    <w:link w:val="ab"/>
    <w:uiPriority w:val="99"/>
    <w:unhideWhenUsed/>
    <w:rsid w:val="00CA3899"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CA3899"/>
  </w:style>
  <w:style w:type="paragraph" w:styleId="ac">
    <w:name w:val="footer"/>
    <w:basedOn w:val="a"/>
    <w:link w:val="ad"/>
    <w:uiPriority w:val="99"/>
    <w:unhideWhenUsed/>
    <w:rsid w:val="00CA3899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  <w:rsid w:val="00CA3899"/>
  </w:style>
  <w:style w:type="paragraph" w:styleId="ae">
    <w:name w:val="caption"/>
    <w:basedOn w:val="a"/>
    <w:next w:val="a"/>
    <w:uiPriority w:val="35"/>
    <w:semiHidden/>
    <w:unhideWhenUsed/>
    <w:qFormat/>
    <w:rsid w:val="00CA3899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  <w:rsid w:val="00CA3899"/>
  </w:style>
  <w:style w:type="table" w:customStyle="1" w:styleId="TableGridLight">
    <w:name w:val="Table Grid Light"/>
    <w:basedOn w:val="a1"/>
    <w:uiPriority w:val="59"/>
    <w:rsid w:val="00CA389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rsid w:val="00CA389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CA389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CA38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CA38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CA38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CA38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CA38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CA38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CA38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CA38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CA38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CA38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CA38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CA38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CA38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CA38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CA38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CA38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CA38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CA38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CA38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CA38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CA38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CA38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CA389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CA38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CA38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CA38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CA38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CA38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CA38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CA38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CA38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CA38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CA38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CA38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CA38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CA38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CA38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CA38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CA38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CA38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CA38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CA38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CA38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CA38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CA38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CA38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CA38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CA38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CA38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CA38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CA38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CA38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CA38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CA38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CA38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CA38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CA38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CA38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CA38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CA38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CA38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CA38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CA38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CA38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CA38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CA38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CA38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CA38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CA38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CA38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CA38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CA38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CA38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CA38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CA38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CA38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CA38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CA38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CA38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CA38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CA38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CA38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CA38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CA38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CA38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CA38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CA38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CA38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CA38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CA38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CA38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CA38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CA38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CA38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CA38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CA38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CA38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CA38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CA38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rsid w:val="00CA3899"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sid w:val="00CA3899"/>
    <w:rPr>
      <w:sz w:val="18"/>
    </w:rPr>
  </w:style>
  <w:style w:type="character" w:styleId="af1">
    <w:name w:val="footnote reference"/>
    <w:basedOn w:val="a0"/>
    <w:uiPriority w:val="99"/>
    <w:unhideWhenUsed/>
    <w:rsid w:val="00CA3899"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sid w:val="00CA3899"/>
  </w:style>
  <w:style w:type="character" w:customStyle="1" w:styleId="af3">
    <w:name w:val="Текст концевой сноски Знак"/>
    <w:link w:val="af2"/>
    <w:uiPriority w:val="99"/>
    <w:rsid w:val="00CA3899"/>
    <w:rPr>
      <w:sz w:val="20"/>
    </w:rPr>
  </w:style>
  <w:style w:type="character" w:styleId="af4">
    <w:name w:val="endnote reference"/>
    <w:basedOn w:val="a0"/>
    <w:uiPriority w:val="99"/>
    <w:semiHidden/>
    <w:unhideWhenUsed/>
    <w:rsid w:val="00CA3899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CA3899"/>
    <w:pPr>
      <w:spacing w:after="57"/>
    </w:pPr>
  </w:style>
  <w:style w:type="paragraph" w:styleId="23">
    <w:name w:val="toc 2"/>
    <w:basedOn w:val="a"/>
    <w:next w:val="a"/>
    <w:uiPriority w:val="39"/>
    <w:unhideWhenUsed/>
    <w:rsid w:val="00CA3899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CA3899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CA3899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CA3899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CA3899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CA3899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CA3899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CA3899"/>
    <w:pPr>
      <w:spacing w:after="57"/>
      <w:ind w:left="2268"/>
    </w:pPr>
  </w:style>
  <w:style w:type="paragraph" w:styleId="af5">
    <w:name w:val="TOC Heading"/>
    <w:uiPriority w:val="39"/>
    <w:unhideWhenUsed/>
    <w:rsid w:val="00CA3899"/>
  </w:style>
  <w:style w:type="paragraph" w:styleId="af6">
    <w:name w:val="List Paragraph"/>
    <w:basedOn w:val="a"/>
    <w:uiPriority w:val="34"/>
    <w:qFormat/>
    <w:rsid w:val="00CA3899"/>
    <w:pPr>
      <w:ind w:left="720"/>
      <w:contextualSpacing/>
    </w:pPr>
  </w:style>
  <w:style w:type="table" w:styleId="af7">
    <w:name w:val="Table Grid"/>
    <w:basedOn w:val="a1"/>
    <w:uiPriority w:val="59"/>
    <w:rsid w:val="00CA389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8">
    <w:name w:val="Hyperlink"/>
    <w:basedOn w:val="a0"/>
    <w:uiPriority w:val="99"/>
    <w:unhideWhenUsed/>
    <w:rsid w:val="00CA3899"/>
    <w:rPr>
      <w:color w:val="0000FF" w:themeColor="hyperlink"/>
      <w:u w:val="single"/>
    </w:rPr>
  </w:style>
  <w:style w:type="paragraph" w:customStyle="1" w:styleId="docdata">
    <w:name w:val="docdata"/>
    <w:aliases w:val="docy,v5,70594,bqiaagaaeyqcaaagiaiaaapw+aaabdz/aaaaaaaaaaaaaaaaaaaaaaaaaaaaaaaaaaaaaaaaaaaaaaaaaaaaaaaaaaaaaaaaaaaaaaaaaaaaaaaaaaaaaaaaaaaaaaaaaaaaaaaaaaaaaaaaaaaaaaaaaaaaaaaaaaaaaaaaaaaaaaaaaaaaaaaaaaaaaaaaaaaaaaaaaaaaaaaaaaaaaaaaaaaaaaaaaaaaaaa"/>
    <w:basedOn w:val="a"/>
    <w:rsid w:val="0062290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styleId="af9">
    <w:name w:val="Normal (Web)"/>
    <w:basedOn w:val="a"/>
    <w:uiPriority w:val="99"/>
    <w:semiHidden/>
    <w:unhideWhenUsed/>
    <w:rsid w:val="0062290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1309">
    <w:name w:val="1309"/>
    <w:aliases w:val="bqiaagaaeyqcaaagiaiaaaoebaaabzieaaaaaaaaaaaaaaaaaaaaaaaaaaaaaaaaaaaaaaaaaaaaaaaaaaaaaaaaaaaaaaaaaaaaaaaaaaaaaaaaaaaaaaaaaaaaaaaaaaaaaaaaaaaaaaaaaaaaaaaaaaaaaaaaaaaaaaaaaaaaaaaaaaaaaaaaaaaaaaaaaaaaaaaaaaaaaaaaaaaaaaaaaaaaaaaaaaaaaaaa"/>
    <w:basedOn w:val="a0"/>
    <w:rsid w:val="000B42A0"/>
  </w:style>
  <w:style w:type="character" w:customStyle="1" w:styleId="1287">
    <w:name w:val="1287"/>
    <w:aliases w:val="bqiaagaaeyqcaaagiaiaaanubaaabxweaaaaaaaaaaaaaaaaaaaaaaaaaaaaaaaaaaaaaaaaaaaaaaaaaaaaaaaaaaaaaaaaaaaaaaaaaaaaaaaaaaaaaaaaaaaaaaaaaaaaaaaaaaaaaaaaaaaaaaaaaaaaaaaaaaaaaaaaaaaaaaaaaaaaaaaaaaaaaaaaaaaaaaaaaaaaaaaaaaaaaaaaaaaaaaaaaaaaaaaa"/>
    <w:basedOn w:val="a0"/>
    <w:rsid w:val="000B42A0"/>
  </w:style>
  <w:style w:type="character" w:customStyle="1" w:styleId="1386">
    <w:name w:val="1386"/>
    <w:aliases w:val="bqiaagaaeyqcaaagiaiaaaprbaaabd8eaaaaaaaaaaaaaaaaaaaaaaaaaaaaaaaaaaaaaaaaaaaaaaaaaaaaaaaaaaaaaaaaaaaaaaaaaaaaaaaaaaaaaaaaaaaaaaaaaaaaaaaaaaaaaaaaaaaaaaaaaaaaaaaaaaaaaaaaaaaaaaaaaaaaaaaaaaaaaaaaaaaaaaaaaaaaaaaaaaaaaaaaaaaaaaaaaaaaaaaa"/>
    <w:basedOn w:val="a0"/>
    <w:rsid w:val="000B42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70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49624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7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72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Pages>3</Pages>
  <Words>890</Words>
  <Characters>5076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5955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Учетная запись Майкрософт</cp:lastModifiedBy>
  <cp:revision>56</cp:revision>
  <dcterms:created xsi:type="dcterms:W3CDTF">2021-12-15T09:44:00Z</dcterms:created>
  <dcterms:modified xsi:type="dcterms:W3CDTF">2025-12-09T13:59:00Z</dcterms:modified>
</cp:coreProperties>
</file>