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9D7EA" w14:textId="1B430C48" w:rsidR="0053389E" w:rsidRDefault="0053389E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14:paraId="44588947" w14:textId="2024AC3D" w:rsidR="00B66D49" w:rsidRPr="00B66D49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533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66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КУПЛИ - ПРОДАЖИ</w:t>
      </w:r>
    </w:p>
    <w:p w14:paraId="44588948" w14:textId="77777777" w:rsidR="00C8720B" w:rsidRDefault="00C8720B" w:rsidP="00B66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4588949" w14:textId="77E733D5" w:rsidR="00B66D49" w:rsidRDefault="00B66D49" w:rsidP="00B66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г. Саранск                                                                  </w:t>
      </w:r>
      <w:r w:rsidR="00C8720B" w:rsidRPr="00C8720B">
        <w:rPr>
          <w:rFonts w:ascii="Times New Roman" w:eastAsia="Times New Roman" w:hAnsi="Times New Roman" w:cs="Times New Roman"/>
          <w:b/>
          <w:lang w:eastAsia="ru-RU"/>
        </w:rPr>
        <w:t xml:space="preserve">                   </w:t>
      </w:r>
      <w:r w:rsidR="0023130A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CC59AF">
        <w:rPr>
          <w:rFonts w:ascii="Times New Roman" w:eastAsia="Times New Roman" w:hAnsi="Times New Roman" w:cs="Times New Roman"/>
          <w:b/>
          <w:lang w:eastAsia="ru-RU"/>
        </w:rPr>
        <w:tab/>
      </w:r>
      <w:r w:rsidR="00C8720B" w:rsidRPr="00C8720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64008">
        <w:rPr>
          <w:rFonts w:ascii="Times New Roman" w:eastAsia="Times New Roman" w:hAnsi="Times New Roman" w:cs="Times New Roman"/>
          <w:b/>
          <w:lang w:eastAsia="ru-RU"/>
        </w:rPr>
        <w:t>«</w:t>
      </w:r>
      <w:r w:rsidR="0023130A">
        <w:rPr>
          <w:rFonts w:ascii="Times New Roman" w:eastAsia="Times New Roman" w:hAnsi="Times New Roman" w:cs="Times New Roman"/>
          <w:b/>
          <w:lang w:eastAsia="ru-RU"/>
        </w:rPr>
        <w:t>__</w:t>
      </w:r>
      <w:r w:rsidR="00D62E4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23130A">
        <w:rPr>
          <w:rFonts w:ascii="Times New Roman" w:eastAsia="Times New Roman" w:hAnsi="Times New Roman" w:cs="Times New Roman"/>
          <w:b/>
          <w:lang w:eastAsia="ru-RU"/>
        </w:rPr>
        <w:t>______________</w:t>
      </w: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53389E">
        <w:rPr>
          <w:rFonts w:ascii="Times New Roman" w:eastAsia="Times New Roman" w:hAnsi="Times New Roman" w:cs="Times New Roman"/>
          <w:b/>
          <w:lang w:eastAsia="ru-RU"/>
        </w:rPr>
        <w:t>4</w:t>
      </w: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14:paraId="74B1F18F" w14:textId="77777777" w:rsidR="00CC59AF" w:rsidRPr="00B66D49" w:rsidRDefault="00CC59AF" w:rsidP="00B66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458894B" w14:textId="63EFE35B" w:rsidR="002903BD" w:rsidRPr="00CC59AF" w:rsidRDefault="00CC59AF" w:rsidP="00CC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C59AF">
        <w:rPr>
          <w:rFonts w:ascii="Times New Roman" w:hAnsi="Times New Roman" w:cs="Times New Roman"/>
          <w:b/>
          <w:bCs/>
          <w:shd w:val="clear" w:color="auto" w:fill="FFFFFF"/>
        </w:rPr>
        <w:t>Конкурсный управляющий ООО</w:t>
      </w:r>
      <w:r w:rsidRPr="00CC59AF">
        <w:rPr>
          <w:rFonts w:ascii="Times New Roman" w:hAnsi="Times New Roman" w:cs="Times New Roman"/>
          <w:b/>
          <w:bCs/>
        </w:rPr>
        <w:t xml:space="preserve"> «МП Г.О. Саранск «Пролетарское ЖРСУ»</w:t>
      </w:r>
      <w:r w:rsidRPr="00CC59AF">
        <w:rPr>
          <w:rFonts w:ascii="Times New Roman" w:hAnsi="Times New Roman" w:cs="Times New Roman"/>
        </w:rPr>
        <w:t xml:space="preserve"> ((ОГРН 1041318004177, ИНН 1327157731), 430034, Республика Мордовия, г.Саранск, проспект 60 лет Октября, д.36</w:t>
      </w:r>
      <w:r w:rsidRPr="00CC59AF">
        <w:rPr>
          <w:rFonts w:ascii="Times New Roman" w:hAnsi="Times New Roman" w:cs="Times New Roman"/>
          <w:b/>
          <w:bCs/>
        </w:rPr>
        <w:t xml:space="preserve">)  </w:t>
      </w:r>
      <w:r w:rsidRPr="00CC59AF">
        <w:rPr>
          <w:rFonts w:ascii="Times New Roman" w:hAnsi="Times New Roman" w:cs="Times New Roman"/>
          <w:b/>
          <w:bCs/>
          <w:shd w:val="clear" w:color="auto" w:fill="FFFFFF"/>
        </w:rPr>
        <w:t>Фазлов Ренат Шамилевич</w:t>
      </w:r>
      <w:r w:rsidRPr="00CC59AF">
        <w:rPr>
          <w:rFonts w:ascii="Times New Roman" w:hAnsi="Times New Roman" w:cs="Times New Roman"/>
          <w:shd w:val="clear" w:color="auto" w:fill="FFFFFF"/>
        </w:rPr>
        <w:t>, именуемый в дальнейшем «</w:t>
      </w:r>
      <w:r w:rsidRPr="00CC59AF">
        <w:rPr>
          <w:rFonts w:ascii="Times New Roman" w:hAnsi="Times New Roman" w:cs="Times New Roman"/>
          <w:b/>
          <w:bCs/>
          <w:shd w:val="clear" w:color="auto" w:fill="FFFFFF"/>
        </w:rPr>
        <w:t>Продавец</w:t>
      </w:r>
      <w:r w:rsidRPr="00CC59AF">
        <w:rPr>
          <w:rFonts w:ascii="Times New Roman" w:hAnsi="Times New Roman" w:cs="Times New Roman"/>
          <w:shd w:val="clear" w:color="auto" w:fill="FFFFFF"/>
        </w:rPr>
        <w:t>» действующий на основании Решения Арбитражного суда Республики Мордовия от 16.06. 2022 по делу №</w:t>
      </w:r>
      <w:r w:rsidRPr="00CC59AF">
        <w:rPr>
          <w:rFonts w:ascii="Times New Roman" w:hAnsi="Times New Roman" w:cs="Times New Roman"/>
        </w:rPr>
        <w:t>А39-9816/2020</w:t>
      </w:r>
      <w:r w:rsidR="00C8720B" w:rsidRPr="00CC59AF">
        <w:rPr>
          <w:rFonts w:ascii="Times New Roman" w:eastAsia="Times New Roman" w:hAnsi="Times New Roman" w:cs="Times New Roman"/>
          <w:lang w:eastAsia="ru-RU"/>
        </w:rPr>
        <w:t>с одной стороны</w:t>
      </w:r>
      <w:r w:rsidR="00E930CE" w:rsidRPr="00CC59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8720B" w:rsidRPr="00CC59AF">
        <w:rPr>
          <w:rFonts w:ascii="Times New Roman" w:eastAsia="Times New Roman" w:hAnsi="Times New Roman" w:cs="Times New Roman"/>
          <w:lang w:eastAsia="ru-RU"/>
        </w:rPr>
        <w:t>и</w:t>
      </w:r>
    </w:p>
    <w:p w14:paraId="4458894C" w14:textId="77777777" w:rsidR="00B66D49" w:rsidRPr="0071143D" w:rsidRDefault="002903BD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Cs/>
          <w:iCs/>
        </w:rPr>
        <w:t>______________________________________________________________________________________</w:t>
      </w:r>
      <w:r w:rsidR="003E7506" w:rsidRPr="00B92D9D">
        <w:rPr>
          <w:rFonts w:ascii="Times New Roman" w:hAnsi="Times New Roman" w:cs="Times New Roman"/>
        </w:rPr>
        <w:t>, именуемы в дальнейшем «Покупатель»</w:t>
      </w:r>
      <w:r w:rsidR="00C8720B" w:rsidRPr="00B92D9D">
        <w:rPr>
          <w:rFonts w:ascii="Times New Roman" w:eastAsia="Times New Roman" w:hAnsi="Times New Roman" w:cs="Times New Roman"/>
          <w:lang w:eastAsia="ru-RU"/>
        </w:rPr>
        <w:t>,</w:t>
      </w:r>
      <w:r w:rsidR="00191485" w:rsidRPr="00B92D9D">
        <w:rPr>
          <w:rFonts w:ascii="Times New Roman" w:eastAsia="Times New Roman" w:hAnsi="Times New Roman" w:cs="Times New Roman"/>
          <w:lang w:eastAsia="ru-RU"/>
        </w:rPr>
        <w:t xml:space="preserve"> с другой стороны, </w:t>
      </w:r>
      <w:r w:rsidR="00C8720B" w:rsidRPr="00B92D9D">
        <w:rPr>
          <w:rFonts w:ascii="Times New Roman" w:eastAsia="Times New Roman" w:hAnsi="Times New Roman" w:cs="Times New Roman"/>
          <w:lang w:eastAsia="ru-RU"/>
        </w:rPr>
        <w:t xml:space="preserve"> вместе</w:t>
      </w:r>
      <w:r w:rsidR="00C8720B" w:rsidRPr="00875F40">
        <w:rPr>
          <w:rFonts w:ascii="Times New Roman" w:eastAsia="Times New Roman" w:hAnsi="Times New Roman" w:cs="Times New Roman"/>
          <w:lang w:eastAsia="ru-RU"/>
        </w:rPr>
        <w:t xml:space="preserve"> именуемые «Стороны», заключили настоящий Договор о нижеследующем:</w:t>
      </w:r>
    </w:p>
    <w:p w14:paraId="4458894D" w14:textId="77777777" w:rsidR="00B66D49" w:rsidRPr="00875F40" w:rsidRDefault="00B66D49" w:rsidP="00875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14:paraId="4458894E" w14:textId="77777777" w:rsidR="0023130A" w:rsidRPr="0023130A" w:rsidRDefault="0023130A" w:rsidP="0023130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23130A">
        <w:rPr>
          <w:rFonts w:ascii="Times New Roman" w:eastAsia="Times New Roman" w:hAnsi="Times New Roman" w:cs="Times New Roman"/>
          <w:b/>
          <w:lang w:eastAsia="ru-RU"/>
        </w:rPr>
        <w:t>1.1.</w:t>
      </w:r>
      <w:r w:rsidRPr="0023130A">
        <w:rPr>
          <w:rFonts w:ascii="Times New Roman" w:eastAsia="Times New Roman" w:hAnsi="Times New Roman" w:cs="Times New Roman"/>
          <w:lang w:eastAsia="ru-RU"/>
        </w:rPr>
        <w:t xml:space="preserve"> По настоящему договору и на его условиях Продавец обязуется передать в собственность Покупателя имущество, указанное в пункте 1.2. настоящего Договора, а Покупатель его принять и оплатить.</w:t>
      </w:r>
    </w:p>
    <w:p w14:paraId="4458894F" w14:textId="77777777" w:rsidR="0023130A" w:rsidRPr="0023130A" w:rsidRDefault="0023130A" w:rsidP="0023130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23130A">
        <w:rPr>
          <w:rFonts w:ascii="Times New Roman" w:eastAsia="Times New Roman" w:hAnsi="Times New Roman" w:cs="Times New Roman"/>
          <w:b/>
          <w:lang w:eastAsia="ru-RU"/>
        </w:rPr>
        <w:t>1.2.</w:t>
      </w:r>
      <w:r w:rsidRPr="0023130A">
        <w:rPr>
          <w:rFonts w:ascii="Times New Roman" w:eastAsia="Times New Roman" w:hAnsi="Times New Roman" w:cs="Times New Roman"/>
          <w:lang w:eastAsia="ru-RU"/>
        </w:rPr>
        <w:t xml:space="preserve"> Сведения об имуществе: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548"/>
        <w:gridCol w:w="1413"/>
        <w:gridCol w:w="3827"/>
      </w:tblGrid>
      <w:tr w:rsidR="00A67A93" w:rsidRPr="006D5DA3" w14:paraId="44588954" w14:textId="77777777" w:rsidTr="00E2030B">
        <w:trPr>
          <w:jc w:val="center"/>
        </w:trPr>
        <w:tc>
          <w:tcPr>
            <w:tcW w:w="859" w:type="dxa"/>
          </w:tcPr>
          <w:p w14:paraId="44588950" w14:textId="77777777" w:rsidR="00A67A93" w:rsidRPr="006D5DA3" w:rsidRDefault="00A67A93" w:rsidP="00A67A93">
            <w:pPr>
              <w:spacing w:after="0" w:line="240" w:lineRule="auto"/>
              <w:ind w:left="-245" w:firstLine="68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6D5DA3">
              <w:rPr>
                <w:rFonts w:ascii="Times New Roman" w:eastAsia="Calibri" w:hAnsi="Times New Roman" w:cs="Times New Roman"/>
              </w:rPr>
              <w:t xml:space="preserve">№ </w:t>
            </w:r>
          </w:p>
        </w:tc>
        <w:tc>
          <w:tcPr>
            <w:tcW w:w="3548" w:type="dxa"/>
          </w:tcPr>
          <w:p w14:paraId="44588951" w14:textId="77777777" w:rsidR="00A67A93" w:rsidRPr="006D5DA3" w:rsidRDefault="00A67A93" w:rsidP="00E2030B">
            <w:pPr>
              <w:spacing w:after="0" w:line="240" w:lineRule="auto"/>
              <w:ind w:left="-994" w:firstLine="709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6D5DA3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413" w:type="dxa"/>
          </w:tcPr>
          <w:p w14:paraId="44588952" w14:textId="77777777" w:rsidR="00A67A93" w:rsidRPr="006D5DA3" w:rsidRDefault="00A67A93" w:rsidP="00E2030B">
            <w:pPr>
              <w:tabs>
                <w:tab w:val="left" w:pos="1305"/>
                <w:tab w:val="left" w:pos="1721"/>
                <w:tab w:val="left" w:pos="1872"/>
              </w:tabs>
              <w:spacing w:after="0" w:line="240" w:lineRule="auto"/>
              <w:ind w:left="-112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Цена</w:t>
            </w:r>
          </w:p>
        </w:tc>
        <w:tc>
          <w:tcPr>
            <w:tcW w:w="3827" w:type="dxa"/>
          </w:tcPr>
          <w:p w14:paraId="44588953" w14:textId="77777777" w:rsidR="00A67A93" w:rsidRPr="006D5DA3" w:rsidRDefault="00A67A93" w:rsidP="00E2030B">
            <w:pPr>
              <w:spacing w:after="0" w:line="240" w:lineRule="auto"/>
              <w:ind w:left="-994" w:firstLine="994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6D5DA3">
              <w:rPr>
                <w:rFonts w:ascii="Times New Roman" w:eastAsia="Calibri" w:hAnsi="Times New Roman" w:cs="Times New Roman"/>
              </w:rPr>
              <w:t xml:space="preserve">Местонахождение </w:t>
            </w:r>
          </w:p>
        </w:tc>
      </w:tr>
      <w:tr w:rsidR="00A67A93" w:rsidRPr="006D5DA3" w14:paraId="44588959" w14:textId="77777777" w:rsidTr="00E2030B">
        <w:trPr>
          <w:jc w:val="center"/>
        </w:trPr>
        <w:tc>
          <w:tcPr>
            <w:tcW w:w="859" w:type="dxa"/>
          </w:tcPr>
          <w:p w14:paraId="44588955" w14:textId="6E402FCA" w:rsidR="00A67A93" w:rsidRPr="0003356E" w:rsidRDefault="00D32E1D" w:rsidP="00E2030B">
            <w:pPr>
              <w:spacing w:after="0" w:line="240" w:lineRule="auto"/>
              <w:ind w:left="-241" w:firstLine="3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356E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548" w:type="dxa"/>
          </w:tcPr>
          <w:p w14:paraId="44588956" w14:textId="029758B4" w:rsidR="00A67A93" w:rsidRPr="0003356E" w:rsidRDefault="0003356E" w:rsidP="00E2030B">
            <w:pPr>
              <w:spacing w:after="0" w:line="240" w:lineRule="auto"/>
              <w:ind w:left="-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Вакуумная подметально-уборочная машина КО-318Д на базе Камаз VIN:XVCK053 60J0000154, шасси ХТС536054Н1372767, 2018 г., К106ТВ13; Машина уборочная комбинированная КМД-651 на базе Камаз VIN: X89KMD651D0FF4012, шасси ХТС651153С1283058, 2013 г.в., К334ЕТ13; Автомобиль специализ. для содерж. дорог КДМ «Тройка-2000» на базе Камаз 686310 VIN: X89686310G0FX1002 шасси XTC651154 G1332877, 2016 г.в., К634ОР13; CHEVROLET NIVA 212300-55VIN:X9L212300F0555515, 2015 г.в., К324НР13; Самосвал ГАЗ-САЗ-35071 VIN: Х3Е35071070004776 шасси 33090070946305 цвет белый 2007 г.в., К997 ВТ13; Самосвал ГАЗ САЗ-3507 шасси №1404620, 1991 г.в., М983ММ13; Самосвал КАМАЗ-5511, К281РР13; Авто грейдер ДЗ-122Б-7 зав. №1741234, 2013 г.в., 6545МК13; Погрузчик фронтальный АМКОДОР-352 зав. №Y352 00000120726, 2012 г.в.,4293МК13; Экскаватор-погрузч. ЭО-2626 на базе Беларус 82.1 зав. №7112/82100247, 2010 г.в., 0456МК13; Уборочная машина ПУМ-4853 Беларус 82.1 зав. </w:t>
            </w:r>
            <w:r w:rsidRPr="0003356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№221/82012924, 2009 г., 8283МВ13 (ремонт), КУ М-1.02 на базе Беларус-82,1 зав. №00007/82100433, 2010 г.в., 0457МК13 (ремонт); КУМ 1.02 на базе Беларус-82,1 зав. №00018/82101642, 2011 г.в., 3125МК13; КУМ-1.02 на базе Беларус-82,1 зав. №00019/82101374, 2011 г.в., 3 126МК13; МСУ-80 на базе Беларус 82,1 зав. №426/808177625, 2013 г.в., 6918МК13; МСУ-80 на базе Беларус 82.1 зав. №425/808176864 2013 г.в., 6919МК13 (ремонт); Беларус 82МК-Е на базе Беларус-82.1 зав. №1155/82020510, 2016 г.в.,0675МА13; Трактор Беларус-82.1 зав. №82101265, 2016 г.в., 0649МА13; Беларус 82МК-Е на базе Беларус-82.1 зав. №1154/82020478, 2016 г.в., 0671МА13; УДМ-Е на базе Беларус 82.1 зав. №0541/808211478, 2015 г.в., 929 8МК13; Прицеп тракторный 2ПТС-4,5, 2014 г.в., 6922МК13; Мини-трактор GrilloGLIMBER9.22; Каток ДУ-47; Ко силка откосов каналов К-78М; Уборочно-подметальная машина с оросительной системой 2 шт.; Кухня полевая КП-125 2 шт.; станок токарно-винторезный 2 шт.</w:t>
            </w:r>
          </w:p>
        </w:tc>
        <w:tc>
          <w:tcPr>
            <w:tcW w:w="1413" w:type="dxa"/>
          </w:tcPr>
          <w:p w14:paraId="44588957" w14:textId="177803CE" w:rsidR="00A67A93" w:rsidRPr="00A67A93" w:rsidRDefault="00D32E1D" w:rsidP="00E2030B">
            <w:pPr>
              <w:tabs>
                <w:tab w:val="left" w:pos="1305"/>
                <w:tab w:val="left" w:pos="1721"/>
                <w:tab w:val="left" w:pos="187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827" w:type="dxa"/>
          </w:tcPr>
          <w:p w14:paraId="44588958" w14:textId="3AE31230" w:rsidR="00A67A93" w:rsidRPr="006D5DA3" w:rsidRDefault="0003356E" w:rsidP="00A67A93">
            <w:pPr>
              <w:spacing w:after="0" w:line="240" w:lineRule="auto"/>
              <w:ind w:left="-108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59AF">
              <w:rPr>
                <w:rFonts w:ascii="Times New Roman" w:hAnsi="Times New Roman" w:cs="Times New Roman"/>
              </w:rPr>
              <w:t>430034, Республика Мордовия, г.Саранск, проспект 60 лет Октября, д.36</w:t>
            </w:r>
          </w:p>
        </w:tc>
      </w:tr>
    </w:tbl>
    <w:p w14:paraId="4458895A" w14:textId="77777777" w:rsidR="0023130A" w:rsidRPr="0023130A" w:rsidRDefault="0023130A" w:rsidP="0023130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130A">
        <w:rPr>
          <w:rFonts w:ascii="Times New Roman" w:eastAsia="Times New Roman" w:hAnsi="Times New Roman" w:cs="Times New Roman"/>
          <w:b/>
          <w:lang w:eastAsia="ru-RU"/>
        </w:rPr>
        <w:lastRenderedPageBreak/>
        <w:t>1.3.</w:t>
      </w:r>
      <w:r w:rsidRPr="002313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045F">
        <w:rPr>
          <w:rFonts w:ascii="Times New Roman" w:eastAsia="Times New Roman" w:hAnsi="Times New Roman" w:cs="Times New Roman"/>
          <w:lang w:eastAsia="ru-RU"/>
        </w:rPr>
        <w:t>С</w:t>
      </w:r>
      <w:r w:rsidRPr="0023130A">
        <w:rPr>
          <w:rFonts w:ascii="Times New Roman" w:eastAsia="Times New Roman" w:hAnsi="Times New Roman" w:cs="Times New Roman"/>
          <w:lang w:eastAsia="ru-RU"/>
        </w:rPr>
        <w:t xml:space="preserve">тоимость Имущества: составляет </w:t>
      </w:r>
      <w:r w:rsidR="002903BD">
        <w:rPr>
          <w:rFonts w:ascii="Times New Roman" w:hAnsi="Times New Roman" w:cs="Times New Roman"/>
        </w:rPr>
        <w:t>_____</w:t>
      </w:r>
      <w:r w:rsidR="0071143D" w:rsidRPr="0071143D">
        <w:rPr>
          <w:rFonts w:ascii="Times New Roman" w:hAnsi="Times New Roman" w:cs="Times New Roman"/>
        </w:rPr>
        <w:t xml:space="preserve"> </w:t>
      </w:r>
      <w:r w:rsidRPr="0023130A">
        <w:rPr>
          <w:rFonts w:ascii="Times New Roman" w:eastAsia="Times New Roman" w:hAnsi="Times New Roman" w:cs="Times New Roman"/>
          <w:lang w:eastAsia="ru-RU"/>
        </w:rPr>
        <w:t>(</w:t>
      </w:r>
      <w:r w:rsidR="002903BD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23130A">
        <w:rPr>
          <w:rFonts w:ascii="Times New Roman" w:eastAsia="Times New Roman" w:hAnsi="Times New Roman" w:cs="Times New Roman"/>
          <w:lang w:eastAsia="ru-RU"/>
        </w:rPr>
        <w:t>) руб.</w:t>
      </w:r>
    </w:p>
    <w:p w14:paraId="4458895B" w14:textId="77777777" w:rsidR="00EE4306" w:rsidRPr="0071143D" w:rsidRDefault="0023130A" w:rsidP="0071143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E6451">
        <w:rPr>
          <w:rFonts w:ascii="Times New Roman" w:eastAsia="Times New Roman" w:hAnsi="Times New Roman" w:cs="Times New Roman"/>
          <w:b/>
          <w:lang w:eastAsia="ru-RU"/>
        </w:rPr>
        <w:t>1.4.</w:t>
      </w:r>
      <w:r w:rsidRPr="001E6451">
        <w:rPr>
          <w:rFonts w:ascii="Times New Roman" w:eastAsia="Times New Roman" w:hAnsi="Times New Roman" w:cs="Times New Roman"/>
          <w:lang w:eastAsia="ru-RU"/>
        </w:rPr>
        <w:t xml:space="preserve"> В отношении предмета настоящего договора ограничения </w:t>
      </w:r>
      <w:r w:rsidR="00220577">
        <w:rPr>
          <w:rFonts w:ascii="Times New Roman" w:eastAsia="Times New Roman" w:hAnsi="Times New Roman" w:cs="Times New Roman"/>
          <w:lang w:eastAsia="ru-RU"/>
        </w:rPr>
        <w:t>отсутствуют</w:t>
      </w:r>
      <w:r w:rsidRPr="001E6451">
        <w:rPr>
          <w:rFonts w:ascii="Times New Roman" w:eastAsia="Times New Roman" w:hAnsi="Times New Roman" w:cs="Times New Roman"/>
          <w:lang w:eastAsia="ru-RU"/>
        </w:rPr>
        <w:t>.</w:t>
      </w:r>
    </w:p>
    <w:p w14:paraId="4458895C" w14:textId="77777777" w:rsidR="00B66D49" w:rsidRPr="00875F40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И ПОРЯДОК РАСЧЕТОВ.</w:t>
      </w:r>
    </w:p>
    <w:p w14:paraId="4458895D" w14:textId="77777777" w:rsidR="00B9045F" w:rsidRDefault="00B66D49" w:rsidP="00B904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2.1. 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>Продавец продает, а Покупатель покупает Имущество за </w:t>
      </w:r>
      <w:r w:rsidR="002903BD">
        <w:rPr>
          <w:rFonts w:ascii="Times New Roman" w:hAnsi="Times New Roman" w:cs="Times New Roman"/>
        </w:rPr>
        <w:t>_____</w:t>
      </w:r>
      <w:r w:rsidR="0071143D" w:rsidRPr="0071143D">
        <w:rPr>
          <w:rFonts w:ascii="Times New Roman" w:hAnsi="Times New Roman" w:cs="Times New Roman"/>
        </w:rPr>
        <w:t xml:space="preserve"> </w:t>
      </w:r>
      <w:r w:rsidR="0071143D" w:rsidRPr="0023130A">
        <w:rPr>
          <w:rFonts w:ascii="Times New Roman" w:eastAsia="Times New Roman" w:hAnsi="Times New Roman" w:cs="Times New Roman"/>
          <w:lang w:eastAsia="ru-RU"/>
        </w:rPr>
        <w:t>(</w:t>
      </w:r>
      <w:r w:rsidR="002903BD">
        <w:rPr>
          <w:rFonts w:ascii="Times New Roman" w:eastAsia="Times New Roman" w:hAnsi="Times New Roman" w:cs="Times New Roman"/>
          <w:lang w:eastAsia="ru-RU"/>
        </w:rPr>
        <w:t>__________________</w:t>
      </w:r>
      <w:r w:rsidR="0071143D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9045F" w:rsidRPr="0023130A">
        <w:rPr>
          <w:rFonts w:ascii="Times New Roman" w:eastAsia="Times New Roman" w:hAnsi="Times New Roman" w:cs="Times New Roman"/>
          <w:lang w:eastAsia="ru-RU"/>
        </w:rPr>
        <w:t>руб.</w:t>
      </w:r>
    </w:p>
    <w:p w14:paraId="4458895E" w14:textId="1C3E191C" w:rsidR="00B66D49" w:rsidRPr="00891828" w:rsidRDefault="00B66D49" w:rsidP="00B904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>2.2.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 xml:space="preserve"> Денежные средства </w:t>
      </w:r>
      <w:r w:rsidRPr="00875F40">
        <w:rPr>
          <w:rFonts w:ascii="Times New Roman" w:eastAsia="Times New Roman" w:hAnsi="Times New Roman" w:cs="Times New Roman"/>
          <w:lang w:eastAsia="ru-RU"/>
        </w:rPr>
        <w:t>перечисля</w:t>
      </w:r>
      <w:r w:rsidR="00B9045F">
        <w:rPr>
          <w:rFonts w:ascii="Times New Roman" w:eastAsia="Times New Roman" w:hAnsi="Times New Roman" w:cs="Times New Roman"/>
          <w:lang w:eastAsia="ru-RU"/>
        </w:rPr>
        <w:t>ю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тся Покупателем в течение 30 (тридцати) дней со дня подписания настоящего договора по следующим реквизитам Продавца: </w:t>
      </w:r>
      <w:r w:rsidR="00891828" w:rsidRPr="00891828">
        <w:rPr>
          <w:rFonts w:ascii="Times New Roman" w:hAnsi="Times New Roman" w:cs="Times New Roman"/>
        </w:rPr>
        <w:t xml:space="preserve">МП Г.О. Саранск "Пролетарское ЖРСУ"» </w:t>
      </w:r>
      <w:r w:rsidR="00891828" w:rsidRPr="00CC59AF">
        <w:rPr>
          <w:rFonts w:ascii="Times New Roman" w:hAnsi="Times New Roman" w:cs="Times New Roman"/>
        </w:rPr>
        <w:t>ИНН 1327157731</w:t>
      </w:r>
      <w:r w:rsidR="00891828">
        <w:rPr>
          <w:rFonts w:ascii="Times New Roman" w:hAnsi="Times New Roman" w:cs="Times New Roman"/>
        </w:rPr>
        <w:t xml:space="preserve"> </w:t>
      </w:r>
      <w:r w:rsidR="00891828" w:rsidRPr="00891828">
        <w:rPr>
          <w:rFonts w:ascii="Times New Roman" w:hAnsi="Times New Roman" w:cs="Times New Roman"/>
          <w:color w:val="111111"/>
          <w:shd w:val="clear" w:color="auto" w:fill="FFFFFF"/>
        </w:rPr>
        <w:t xml:space="preserve">р/c 40702810002280001970 в ф-л Приволжский ПАО Банк «ФК ОТКРЫТИЕ», </w:t>
      </w:r>
      <w:r w:rsidR="00224D51" w:rsidRPr="00224D51">
        <w:rPr>
          <w:rFonts w:ascii="Times New Roman" w:hAnsi="Times New Roman" w:cs="Times New Roman"/>
          <w:color w:val="111111"/>
          <w:shd w:val="clear" w:color="auto" w:fill="FFFFFF"/>
          <w:lang w:val="de-DE"/>
        </w:rPr>
        <w:t>БИК: 0</w:t>
      </w:r>
      <w:r w:rsidR="00224D51">
        <w:rPr>
          <w:rFonts w:ascii="Times New Roman" w:hAnsi="Times New Roman" w:cs="Times New Roman"/>
          <w:color w:val="111111"/>
          <w:shd w:val="clear" w:color="auto" w:fill="FFFFFF"/>
          <w:lang w:val="de-DE"/>
        </w:rPr>
        <w:t>42202894 Город: НИЖНИЙ НОВГОРОД</w:t>
      </w:r>
      <w:r w:rsidR="00224D51">
        <w:rPr>
          <w:rFonts w:ascii="Times New Roman" w:hAnsi="Times New Roman" w:cs="Times New Roman"/>
          <w:color w:val="111111"/>
          <w:shd w:val="clear" w:color="auto" w:fill="FFFFFF"/>
        </w:rPr>
        <w:t xml:space="preserve">, </w:t>
      </w:r>
      <w:r w:rsidR="00224D51" w:rsidRPr="00224D51">
        <w:rPr>
          <w:rFonts w:ascii="Times New Roman" w:hAnsi="Times New Roman" w:cs="Times New Roman"/>
          <w:color w:val="111111"/>
          <w:shd w:val="clear" w:color="auto" w:fill="FFFFFF"/>
          <w:lang w:val="de-DE"/>
        </w:rPr>
        <w:t>Корр. счёт: 30101810245372202894 Волго-Вятское ГУ ЦБ</w:t>
      </w:r>
      <w:r w:rsidR="00224D51" w:rsidRPr="00224D51">
        <w:rPr>
          <w:rFonts w:ascii="Times New Roman" w:hAnsi="Times New Roman" w:cs="Times New Roman"/>
          <w:color w:val="111111"/>
          <w:shd w:val="clear" w:color="auto" w:fill="FFFFFF"/>
        </w:rPr>
        <w:t>.</w:t>
      </w:r>
    </w:p>
    <w:p w14:paraId="4458895F" w14:textId="77777777" w:rsidR="0059518D" w:rsidRPr="0071143D" w:rsidRDefault="00B66D49" w:rsidP="0071143D">
      <w:pPr>
        <w:widowControl w:val="0"/>
        <w:suppressAutoHyphens/>
        <w:snapToGri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zh-CN"/>
        </w:rPr>
      </w:pPr>
      <w:r w:rsidRPr="00875F40">
        <w:rPr>
          <w:rFonts w:ascii="Times New Roman" w:eastAsia="Times New Roman" w:hAnsi="Times New Roman" w:cs="Times New Roman"/>
          <w:b/>
          <w:lang w:eastAsia="zh-CN"/>
        </w:rPr>
        <w:t>2.3.</w:t>
      </w:r>
      <w:r w:rsidRPr="00875F40">
        <w:rPr>
          <w:rFonts w:ascii="Times New Roman" w:eastAsia="Times New Roman" w:hAnsi="Times New Roman" w:cs="Times New Roman"/>
          <w:lang w:eastAsia="zh-CN"/>
        </w:rPr>
        <w:t xml:space="preserve"> В случае, если Покупатель не оплатит стоимость имущества, указанную в п. 2.2., в порядке, определенном в п. 2.2 настоящего Договора, Договор расторгается.</w:t>
      </w:r>
    </w:p>
    <w:p w14:paraId="44588960" w14:textId="77777777" w:rsidR="00B66D49" w:rsidRPr="00875F40" w:rsidRDefault="00B66D49" w:rsidP="00B66D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ОБЯЗАТЕЛЬСТВА СТОРОН. </w:t>
      </w:r>
    </w:p>
    <w:p w14:paraId="44588961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>3.1.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Продавец обязуется:</w:t>
      </w:r>
    </w:p>
    <w:p w14:paraId="44588962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 xml:space="preserve">3.1.1. </w:t>
      </w:r>
      <w:r w:rsidRPr="00875F40">
        <w:rPr>
          <w:rFonts w:ascii="Times New Roman" w:eastAsia="Times New Roman" w:hAnsi="Times New Roman" w:cs="Times New Roman"/>
          <w:lang w:eastAsia="ru-RU"/>
        </w:rPr>
        <w:t>Передать Имущество Покупателю по акту приема-передачи.</w:t>
      </w:r>
    </w:p>
    <w:p w14:paraId="44588963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3.2. 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>Покупатель обязуется:</w:t>
      </w:r>
    </w:p>
    <w:p w14:paraId="44588964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3.2.1. 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>Принять Имущество от Продавца по акту приема-передачи.</w:t>
      </w:r>
    </w:p>
    <w:p w14:paraId="44588965" w14:textId="77777777" w:rsidR="003E7506" w:rsidRPr="00875F40" w:rsidRDefault="00B66D49" w:rsidP="005653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>3.2.2.</w:t>
      </w:r>
      <w:r w:rsidRPr="00875F40">
        <w:rPr>
          <w:rFonts w:ascii="Times New Roman" w:eastAsia="Times New Roman" w:hAnsi="Times New Roman" w:cs="Times New Roman"/>
          <w:bCs/>
          <w:lang w:eastAsia="ru-RU"/>
        </w:rPr>
        <w:t xml:space="preserve"> Вернуть имущество Продавц</w:t>
      </w:r>
      <w:r w:rsidR="0056531F" w:rsidRPr="00875F40">
        <w:rPr>
          <w:rFonts w:ascii="Times New Roman" w:eastAsia="Times New Roman" w:hAnsi="Times New Roman" w:cs="Times New Roman"/>
          <w:bCs/>
          <w:lang w:eastAsia="ru-RU"/>
        </w:rPr>
        <w:t>у в случае расторжения договора</w:t>
      </w:r>
    </w:p>
    <w:p w14:paraId="44588966" w14:textId="77777777" w:rsidR="00B9045F" w:rsidRDefault="00B9045F" w:rsidP="0071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588967" w14:textId="77777777" w:rsidR="0071143D" w:rsidRDefault="0071143D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E25E7C" w14:textId="77777777" w:rsidR="0003356E" w:rsidRDefault="0003356E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0A316B" w14:textId="77777777" w:rsidR="0003356E" w:rsidRDefault="0003356E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588968" w14:textId="77777777" w:rsidR="00B66D49" w:rsidRPr="00875F40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ОТВЕТСТВЕННОСТЬ СТОРОН.</w:t>
      </w:r>
    </w:p>
    <w:p w14:paraId="44588969" w14:textId="77777777" w:rsidR="00B66D49" w:rsidRPr="0071143D" w:rsidRDefault="00B66D49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4.1.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 </w:t>
      </w: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4458896A" w14:textId="77777777" w:rsidR="00B66D49" w:rsidRPr="00875F40" w:rsidRDefault="00B66D49" w:rsidP="00B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ДЕЙСТВИЕ ДОГОВОРА.</w:t>
      </w:r>
    </w:p>
    <w:p w14:paraId="4458896B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Настоящий Договор считается заключенным с момента его подписания обеими Сторонами и действует до выполнения Сторонами своих обязательств.</w:t>
      </w:r>
    </w:p>
    <w:p w14:paraId="4458896C" w14:textId="77777777" w:rsidR="00B66D49" w:rsidRPr="0071143D" w:rsidRDefault="00B66D49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5.2.</w:t>
      </w:r>
      <w:r w:rsidRPr="00875F4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75F40">
        <w:rPr>
          <w:rFonts w:ascii="Times New Roman" w:eastAsia="Times New Roman" w:hAnsi="Times New Roman" w:cs="Times New Roman"/>
          <w:lang w:eastAsia="ru-RU"/>
        </w:rPr>
        <w:t>Отношения между Сторонами прекращаются при выполнении ими всех условий настоящего Договора и полного завершения расчетов.</w:t>
      </w:r>
    </w:p>
    <w:p w14:paraId="4458896D" w14:textId="77777777" w:rsidR="00B66D49" w:rsidRPr="00875F40" w:rsidRDefault="00B66D49" w:rsidP="00711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ПОЛОЖЕНИЯ.</w:t>
      </w:r>
    </w:p>
    <w:p w14:paraId="4458896E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6.1.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Предмет Договора считается переданным с момента подписания передаточного акта, являющегося неотъемлемой частью настоящего Договора. С момента подписания передаточного акта на Покупателя переходит риск случайной гибели или порчи Имущества.</w:t>
      </w:r>
    </w:p>
    <w:p w14:paraId="4458896F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6.2.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518D" w:rsidRPr="00875F40">
        <w:rPr>
          <w:rFonts w:ascii="Times New Roman" w:hAnsi="Times New Roman" w:cs="Times New Roman"/>
        </w:rPr>
        <w:t xml:space="preserve">Споры Сторон по настоящему Договору разрешаются путем переговоров, а при не достижении согласия – судом по месту регистрации </w:t>
      </w:r>
      <w:r w:rsidR="0059518D" w:rsidRPr="00875F40">
        <w:rPr>
          <w:rFonts w:ascii="Times New Roman" w:hAnsi="Times New Roman" w:cs="Times New Roman"/>
          <w:bCs/>
          <w:iCs/>
        </w:rPr>
        <w:t>Потребительского общества «Слобода»</w:t>
      </w:r>
      <w:r w:rsidRPr="00875F40">
        <w:rPr>
          <w:rFonts w:ascii="Times New Roman" w:eastAsia="Times New Roman" w:hAnsi="Times New Roman" w:cs="Times New Roman"/>
          <w:lang w:eastAsia="ru-RU"/>
        </w:rPr>
        <w:t>.</w:t>
      </w:r>
    </w:p>
    <w:p w14:paraId="44588970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lang w:eastAsia="ru-RU"/>
        </w:rPr>
        <w:t>6.3.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4588971" w14:textId="77777777" w:rsidR="00B66D49" w:rsidRPr="00875F40" w:rsidRDefault="00B66D49" w:rsidP="00B66D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5F40">
        <w:rPr>
          <w:rFonts w:ascii="Times New Roman" w:eastAsia="Times New Roman" w:hAnsi="Times New Roman" w:cs="Times New Roman"/>
          <w:b/>
          <w:lang w:eastAsia="ru-RU"/>
        </w:rPr>
        <w:t xml:space="preserve">6.4. </w:t>
      </w:r>
      <w:r w:rsidRPr="00875F40">
        <w:rPr>
          <w:rFonts w:ascii="Times New Roman" w:eastAsia="Times New Roman" w:hAnsi="Times New Roman" w:cs="Times New Roman"/>
          <w:lang w:eastAsia="ru-RU"/>
        </w:rPr>
        <w:t>Неотъемлемой частью настоящего договора является акт приема-передачи имущества.</w:t>
      </w:r>
    </w:p>
    <w:p w14:paraId="44588972" w14:textId="77777777" w:rsidR="00B66D49" w:rsidRPr="0071143D" w:rsidRDefault="00B66D49" w:rsidP="007114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875F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5F40">
        <w:rPr>
          <w:rFonts w:ascii="Times New Roman" w:eastAsia="Times New Roman" w:hAnsi="Times New Roman" w:cs="Times New Roman"/>
          <w:b/>
          <w:lang w:eastAsia="ru-RU"/>
        </w:rPr>
        <w:t>6.5.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и подписан в трех экземплярах на русском языке, по одному для каждой из Сторон и для регистрационного органа.</w:t>
      </w:r>
    </w:p>
    <w:p w14:paraId="44588973" w14:textId="77777777" w:rsidR="002903BD" w:rsidRDefault="002903BD" w:rsidP="00B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588974" w14:textId="77777777" w:rsidR="002903BD" w:rsidRDefault="002903BD" w:rsidP="00B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588975" w14:textId="77777777" w:rsidR="002903BD" w:rsidRDefault="002903BD" w:rsidP="00B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588976" w14:textId="77777777" w:rsidR="00B66D49" w:rsidRPr="00875F40" w:rsidRDefault="00B66D49" w:rsidP="00B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СТОРОН.</w:t>
      </w:r>
    </w:p>
    <w:p w14:paraId="44588977" w14:textId="77777777" w:rsidR="00B66D49" w:rsidRPr="00B66D49" w:rsidRDefault="00B66D49" w:rsidP="00B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1"/>
      </w:tblGrid>
      <w:tr w:rsidR="00B66D49" w:rsidRPr="00B66D49" w14:paraId="4458898F" w14:textId="77777777" w:rsidTr="004121AA">
        <w:tc>
          <w:tcPr>
            <w:tcW w:w="5068" w:type="dxa"/>
          </w:tcPr>
          <w:p w14:paraId="44588978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49">
              <w:rPr>
                <w:b/>
              </w:rPr>
              <w:t>Продавец:</w:t>
            </w:r>
          </w:p>
          <w:p w14:paraId="44588979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49">
              <w:rPr>
                <w:sz w:val="22"/>
                <w:szCs w:val="22"/>
              </w:rPr>
              <w:t xml:space="preserve">Конкурсный управляющий </w:t>
            </w:r>
          </w:p>
          <w:p w14:paraId="646BA1F4" w14:textId="77777777" w:rsidR="00224D51" w:rsidRPr="00224D51" w:rsidRDefault="00224D51" w:rsidP="00224D51">
            <w:pPr>
              <w:widowControl w:val="0"/>
              <w:autoSpaceDE w:val="0"/>
              <w:autoSpaceDN w:val="0"/>
              <w:adjustRightInd w:val="0"/>
              <w:rPr>
                <w:lang w:val="de-DE"/>
              </w:rPr>
            </w:pPr>
            <w:r w:rsidRPr="00224D51">
              <w:rPr>
                <w:lang w:val="de-DE"/>
              </w:rPr>
              <w:t>Реквизиты компании</w:t>
            </w:r>
            <w:r w:rsidRPr="00224D51">
              <w:t>:</w:t>
            </w:r>
            <w:r w:rsidRPr="00224D51">
              <w:rPr>
                <w:lang w:val="de-DE"/>
              </w:rPr>
              <w:t xml:space="preserve"> Счёт №: 40702810002280001970 </w:t>
            </w:r>
          </w:p>
          <w:p w14:paraId="1030FDD0" w14:textId="77777777" w:rsidR="00224D51" w:rsidRPr="00224D51" w:rsidRDefault="00224D51" w:rsidP="00224D51">
            <w:pPr>
              <w:widowControl w:val="0"/>
              <w:autoSpaceDE w:val="0"/>
              <w:autoSpaceDN w:val="0"/>
              <w:adjustRightInd w:val="0"/>
              <w:rPr>
                <w:lang w:val="de-DE"/>
              </w:rPr>
            </w:pPr>
            <w:r w:rsidRPr="00224D51">
              <w:rPr>
                <w:lang w:val="de-DE"/>
              </w:rPr>
              <w:t xml:space="preserve">Наименование: МУНИЦИПАЛЬНОЕ ПРЕДПРИЯТИЕ ГОРОДСКОГО ОКРУГА САРАНСК "ПРОЛЕТАРСКОЕ ЖИЛИЩНОЕ РЕМОНТНОСТРОИТЕЛЬНОЕ УПРАВЛЕНИЕ" 1327157731 132701001 ИНН: КПП: </w:t>
            </w:r>
          </w:p>
          <w:p w14:paraId="4285C4D1" w14:textId="77777777" w:rsidR="00224D51" w:rsidRPr="00224D51" w:rsidRDefault="00224D51" w:rsidP="00224D51">
            <w:pPr>
              <w:widowControl w:val="0"/>
              <w:autoSpaceDE w:val="0"/>
              <w:autoSpaceDN w:val="0"/>
              <w:adjustRightInd w:val="0"/>
              <w:rPr>
                <w:lang w:val="de-DE"/>
              </w:rPr>
            </w:pPr>
            <w:r w:rsidRPr="00224D51">
              <w:rPr>
                <w:lang w:val="de-DE"/>
              </w:rPr>
              <w:t xml:space="preserve">Реквизиты банка </w:t>
            </w:r>
          </w:p>
          <w:p w14:paraId="20DC5EDE" w14:textId="77777777" w:rsidR="00224D51" w:rsidRPr="00224D51" w:rsidRDefault="00224D51" w:rsidP="00224D51">
            <w:pPr>
              <w:widowControl w:val="0"/>
              <w:autoSpaceDE w:val="0"/>
              <w:autoSpaceDN w:val="0"/>
              <w:adjustRightInd w:val="0"/>
              <w:rPr>
                <w:lang w:val="de-DE"/>
              </w:rPr>
            </w:pPr>
            <w:r w:rsidRPr="00224D51">
              <w:rPr>
                <w:lang w:val="de-DE"/>
              </w:rPr>
              <w:t xml:space="preserve">Название: Ф-Л ПРИВОЛЖСКИЙ ПАО БАНК "ФК ОТКРЫТИЕ" ИНН: 7706092528 КПП: 526002001 </w:t>
            </w:r>
          </w:p>
          <w:p w14:paraId="4130356D" w14:textId="77777777" w:rsidR="00224D51" w:rsidRPr="00224D51" w:rsidRDefault="00224D51" w:rsidP="00224D51">
            <w:pPr>
              <w:widowControl w:val="0"/>
              <w:autoSpaceDE w:val="0"/>
              <w:autoSpaceDN w:val="0"/>
              <w:adjustRightInd w:val="0"/>
              <w:rPr>
                <w:lang w:val="de-DE"/>
              </w:rPr>
            </w:pPr>
            <w:r w:rsidRPr="00224D51">
              <w:rPr>
                <w:lang w:val="de-DE"/>
              </w:rPr>
              <w:t xml:space="preserve">БИК: 042202894 Город: НИЖНИЙ НОВГОРОД </w:t>
            </w:r>
          </w:p>
          <w:p w14:paraId="58CA3F62" w14:textId="78B3E1AC" w:rsidR="00891828" w:rsidRPr="00891828" w:rsidRDefault="00224D51" w:rsidP="00224D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4D51">
              <w:rPr>
                <w:lang w:val="de-DE"/>
              </w:rPr>
              <w:t>Корр. счёт: 30101810245372202894 Волго-Вятское ГУ ЦБ</w:t>
            </w:r>
            <w:r w:rsidR="00891828" w:rsidRPr="00891828"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</w:p>
          <w:p w14:paraId="44588982" w14:textId="77777777" w:rsidR="009B78A1" w:rsidRPr="00B66D49" w:rsidRDefault="009B78A1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3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49">
              <w:rPr>
                <w:sz w:val="22"/>
                <w:szCs w:val="22"/>
              </w:rPr>
              <w:t>Конкурсный управляющий</w:t>
            </w:r>
          </w:p>
          <w:p w14:paraId="44588984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588985" w14:textId="229EE21D" w:rsidR="00B66D49" w:rsidRPr="00891828" w:rsidRDefault="00B66D49" w:rsidP="00B66D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66D49">
              <w:rPr>
                <w:sz w:val="24"/>
                <w:szCs w:val="24"/>
              </w:rPr>
              <w:t>________________/</w:t>
            </w:r>
            <w:r w:rsidR="00891828">
              <w:rPr>
                <w:b/>
                <w:bCs/>
                <w:sz w:val="24"/>
                <w:szCs w:val="24"/>
              </w:rPr>
              <w:t xml:space="preserve">Фазлов Р.Ш. </w:t>
            </w:r>
          </w:p>
          <w:p w14:paraId="44588986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44588987" w14:textId="77777777" w:rsidR="00B66D49" w:rsidRP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66D49">
              <w:rPr>
                <w:b/>
                <w:sz w:val="24"/>
                <w:szCs w:val="24"/>
              </w:rPr>
              <w:t>Покупатель:</w:t>
            </w:r>
          </w:p>
          <w:p w14:paraId="44588988" w14:textId="77777777" w:rsidR="00111800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9" w14:textId="77777777" w:rsidR="00111800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A" w14:textId="77777777" w:rsidR="00111800" w:rsidRPr="009B78A1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B" w14:textId="77777777" w:rsidR="00B66D49" w:rsidRDefault="00B66D49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C" w14:textId="77777777" w:rsidR="00111800" w:rsidRDefault="00111800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D" w14:textId="77777777" w:rsidR="0023130A" w:rsidRPr="009B78A1" w:rsidRDefault="0023130A" w:rsidP="00B66D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8898E" w14:textId="77777777" w:rsidR="00B66D49" w:rsidRPr="00B66D49" w:rsidRDefault="00B66D49" w:rsidP="002903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78A1">
              <w:rPr>
                <w:sz w:val="22"/>
                <w:szCs w:val="22"/>
              </w:rPr>
              <w:t>________________/</w:t>
            </w:r>
            <w:r w:rsidRPr="009B78A1">
              <w:rPr>
                <w:b/>
                <w:sz w:val="22"/>
                <w:szCs w:val="22"/>
              </w:rPr>
              <w:t xml:space="preserve"> </w:t>
            </w:r>
            <w:r w:rsidR="002903BD">
              <w:rPr>
                <w:b/>
                <w:sz w:val="22"/>
                <w:szCs w:val="22"/>
              </w:rPr>
              <w:t>_______________________</w:t>
            </w:r>
            <w:r w:rsidR="0091141A" w:rsidRPr="0091141A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44588990" w14:textId="77777777" w:rsidR="00B9045F" w:rsidRDefault="00B9045F"/>
    <w:p w14:paraId="44588991" w14:textId="77777777" w:rsidR="00B9045F" w:rsidRPr="00B9045F" w:rsidRDefault="00B9045F" w:rsidP="00B9045F"/>
    <w:p w14:paraId="44588992" w14:textId="77777777" w:rsidR="00B9045F" w:rsidRPr="00B9045F" w:rsidRDefault="00B9045F" w:rsidP="00B9045F"/>
    <w:p w14:paraId="44588993" w14:textId="77777777" w:rsidR="00B9045F" w:rsidRPr="00B9045F" w:rsidRDefault="00B9045F" w:rsidP="00B9045F"/>
    <w:p w14:paraId="44588994" w14:textId="77777777" w:rsidR="00B9045F" w:rsidRPr="00B9045F" w:rsidRDefault="00B9045F" w:rsidP="00B9045F"/>
    <w:p w14:paraId="44588995" w14:textId="77777777" w:rsidR="00B9045F" w:rsidRPr="00B9045F" w:rsidRDefault="00B9045F" w:rsidP="00B9045F"/>
    <w:p w14:paraId="44588996" w14:textId="77777777" w:rsidR="00B9045F" w:rsidRDefault="00B9045F" w:rsidP="00B9045F"/>
    <w:p w14:paraId="44588997" w14:textId="77777777" w:rsidR="00EB5896" w:rsidRDefault="00EB5896" w:rsidP="00B9045F"/>
    <w:p w14:paraId="44588998" w14:textId="77777777" w:rsidR="00B9045F" w:rsidRDefault="00B9045F" w:rsidP="00B9045F"/>
    <w:p w14:paraId="445889AD" w14:textId="77777777" w:rsidR="00B9045F" w:rsidRDefault="00B9045F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АКТ ПРИЕМА-ПЕРЕДАЧИ </w:t>
      </w:r>
    </w:p>
    <w:p w14:paraId="445889AE" w14:textId="77777777" w:rsidR="00B9045F" w:rsidRPr="00B66D49" w:rsidRDefault="00B9045F" w:rsidP="00B9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 - продажи</w:t>
      </w:r>
    </w:p>
    <w:p w14:paraId="445889B0" w14:textId="7C3D2531" w:rsidR="00B9045F" w:rsidRPr="00B66D49" w:rsidRDefault="00B9045F" w:rsidP="00B90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г. Саранск                                                                  </w:t>
      </w:r>
      <w:r w:rsidRPr="00C8720B">
        <w:rPr>
          <w:rFonts w:ascii="Times New Roman" w:eastAsia="Times New Roman" w:hAnsi="Times New Roman" w:cs="Times New Roman"/>
          <w:b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Pr="00C8720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«__» ______________</w:t>
      </w: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03356E">
        <w:rPr>
          <w:rFonts w:ascii="Times New Roman" w:eastAsia="Times New Roman" w:hAnsi="Times New Roman" w:cs="Times New Roman"/>
          <w:b/>
          <w:lang w:eastAsia="ru-RU"/>
        </w:rPr>
        <w:t>4</w:t>
      </w:r>
      <w:r w:rsidRPr="00B66D49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14:paraId="657CD3DE" w14:textId="77777777" w:rsidR="0003356E" w:rsidRPr="00CC59AF" w:rsidRDefault="0003356E" w:rsidP="00033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C59AF">
        <w:rPr>
          <w:rFonts w:ascii="Times New Roman" w:hAnsi="Times New Roman" w:cs="Times New Roman"/>
          <w:b/>
          <w:bCs/>
          <w:shd w:val="clear" w:color="auto" w:fill="FFFFFF"/>
        </w:rPr>
        <w:t>Конкурсный управляющий ООО</w:t>
      </w:r>
      <w:r w:rsidRPr="00CC59AF">
        <w:rPr>
          <w:rFonts w:ascii="Times New Roman" w:hAnsi="Times New Roman" w:cs="Times New Roman"/>
          <w:b/>
          <w:bCs/>
        </w:rPr>
        <w:t xml:space="preserve"> «МП Г.О. Саранск «Пролетарское ЖРСУ»</w:t>
      </w:r>
      <w:r w:rsidRPr="00CC59AF">
        <w:rPr>
          <w:rFonts w:ascii="Times New Roman" w:hAnsi="Times New Roman" w:cs="Times New Roman"/>
        </w:rPr>
        <w:t xml:space="preserve"> ((ОГРН 1041318004177, ИНН 1327157731), 430034, Республика Мордовия, г.Саранск, проспект 60 лет Октября, д.36</w:t>
      </w:r>
      <w:r w:rsidRPr="00CC59AF">
        <w:rPr>
          <w:rFonts w:ascii="Times New Roman" w:hAnsi="Times New Roman" w:cs="Times New Roman"/>
          <w:b/>
          <w:bCs/>
        </w:rPr>
        <w:t xml:space="preserve">)  </w:t>
      </w:r>
      <w:r w:rsidRPr="00CC59AF">
        <w:rPr>
          <w:rFonts w:ascii="Times New Roman" w:hAnsi="Times New Roman" w:cs="Times New Roman"/>
          <w:b/>
          <w:bCs/>
          <w:shd w:val="clear" w:color="auto" w:fill="FFFFFF"/>
        </w:rPr>
        <w:t>Фазлов Ренат Шамилевич</w:t>
      </w:r>
      <w:r w:rsidRPr="00CC59AF">
        <w:rPr>
          <w:rFonts w:ascii="Times New Roman" w:hAnsi="Times New Roman" w:cs="Times New Roman"/>
          <w:shd w:val="clear" w:color="auto" w:fill="FFFFFF"/>
        </w:rPr>
        <w:t>, именуемый в дальнейшем «</w:t>
      </w:r>
      <w:r w:rsidRPr="00CC59AF">
        <w:rPr>
          <w:rFonts w:ascii="Times New Roman" w:hAnsi="Times New Roman" w:cs="Times New Roman"/>
          <w:b/>
          <w:bCs/>
          <w:shd w:val="clear" w:color="auto" w:fill="FFFFFF"/>
        </w:rPr>
        <w:t>Продавец</w:t>
      </w:r>
      <w:r w:rsidRPr="00CC59AF">
        <w:rPr>
          <w:rFonts w:ascii="Times New Roman" w:hAnsi="Times New Roman" w:cs="Times New Roman"/>
          <w:shd w:val="clear" w:color="auto" w:fill="FFFFFF"/>
        </w:rPr>
        <w:t>» действующий на основании Решения Арбитражного суда Республики Мордовия от 16.06. 2022 по делу №</w:t>
      </w:r>
      <w:r w:rsidRPr="00CC59AF">
        <w:rPr>
          <w:rFonts w:ascii="Times New Roman" w:hAnsi="Times New Roman" w:cs="Times New Roman"/>
        </w:rPr>
        <w:t>А39-9816/2020</w:t>
      </w:r>
      <w:r w:rsidRPr="00CC59AF">
        <w:rPr>
          <w:rFonts w:ascii="Times New Roman" w:eastAsia="Times New Roman" w:hAnsi="Times New Roman" w:cs="Times New Roman"/>
          <w:lang w:eastAsia="ru-RU"/>
        </w:rPr>
        <w:t>с одной стороны</w:t>
      </w:r>
      <w:r w:rsidRPr="00CC59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59AF">
        <w:rPr>
          <w:rFonts w:ascii="Times New Roman" w:eastAsia="Times New Roman" w:hAnsi="Times New Roman" w:cs="Times New Roman"/>
          <w:lang w:eastAsia="ru-RU"/>
        </w:rPr>
        <w:t>и</w:t>
      </w:r>
    </w:p>
    <w:p w14:paraId="445889B2" w14:textId="3C00D798" w:rsidR="00B9045F" w:rsidRDefault="00B9045F" w:rsidP="00B904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D9D">
        <w:rPr>
          <w:rFonts w:ascii="Times New Roman" w:eastAsia="Times New Roman" w:hAnsi="Times New Roman" w:cs="Times New Roman"/>
          <w:lang w:eastAsia="ru-RU"/>
        </w:rPr>
        <w:t>и</w:t>
      </w:r>
      <w:r w:rsidR="002903BD">
        <w:rPr>
          <w:rFonts w:ascii="Times New Roman" w:hAnsi="Times New Roman" w:cs="Times New Roman"/>
          <w:bCs/>
          <w:iCs/>
        </w:rPr>
        <w:t>_____________________________________________________________________________________</w:t>
      </w:r>
      <w:r w:rsidRPr="00B92D9D">
        <w:rPr>
          <w:rFonts w:ascii="Times New Roman" w:hAnsi="Times New Roman" w:cs="Times New Roman"/>
        </w:rPr>
        <w:t>, именуемы в дальнейшем «Покупатель»</w:t>
      </w:r>
      <w:r w:rsidRPr="00B92D9D">
        <w:rPr>
          <w:rFonts w:ascii="Times New Roman" w:eastAsia="Times New Roman" w:hAnsi="Times New Roman" w:cs="Times New Roman"/>
          <w:lang w:eastAsia="ru-RU"/>
        </w:rPr>
        <w:t>, с другой стороны,  вместе</w:t>
      </w:r>
      <w:r w:rsidRPr="00875F40">
        <w:rPr>
          <w:rFonts w:ascii="Times New Roman" w:eastAsia="Times New Roman" w:hAnsi="Times New Roman" w:cs="Times New Roman"/>
          <w:lang w:eastAsia="ru-RU"/>
        </w:rPr>
        <w:t xml:space="preserve"> именуемые «Стороны», </w:t>
      </w:r>
      <w:r>
        <w:rPr>
          <w:rFonts w:ascii="Times New Roman" w:eastAsia="Times New Roman" w:hAnsi="Times New Roman" w:cs="Times New Roman"/>
          <w:lang w:eastAsia="ru-RU"/>
        </w:rPr>
        <w:t xml:space="preserve">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о нижеследующем:</w:t>
      </w:r>
    </w:p>
    <w:p w14:paraId="445889B3" w14:textId="77777777" w:rsidR="00B9045F" w:rsidRPr="00B9045F" w:rsidRDefault="00B9045F" w:rsidP="00B904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настоящему Акту </w:t>
      </w:r>
      <w:r>
        <w:rPr>
          <w:rFonts w:ascii="Times New Roman" w:hAnsi="Times New Roman"/>
          <w:sz w:val="24"/>
          <w:szCs w:val="24"/>
        </w:rPr>
        <w:t xml:space="preserve">Продавец передал Покупателю, а Покупатель принял                  имущество: </w:t>
      </w:r>
      <w:r w:rsidRPr="008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6895"/>
        <w:gridCol w:w="607"/>
        <w:gridCol w:w="1944"/>
      </w:tblGrid>
      <w:tr w:rsidR="00224D51" w:rsidRPr="006D5DA3" w14:paraId="4EC81AA6" w14:textId="77777777" w:rsidTr="00224D51">
        <w:trPr>
          <w:jc w:val="center"/>
        </w:trPr>
        <w:tc>
          <w:tcPr>
            <w:tcW w:w="330" w:type="dxa"/>
          </w:tcPr>
          <w:p w14:paraId="35BA886B" w14:textId="77777777" w:rsidR="0003356E" w:rsidRPr="006D5DA3" w:rsidRDefault="0003356E" w:rsidP="0071630E">
            <w:pPr>
              <w:spacing w:after="0" w:line="240" w:lineRule="auto"/>
              <w:ind w:left="-245" w:firstLine="68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6D5DA3">
              <w:rPr>
                <w:rFonts w:ascii="Times New Roman" w:eastAsia="Calibri" w:hAnsi="Times New Roman" w:cs="Times New Roman"/>
              </w:rPr>
              <w:t xml:space="preserve">№ </w:t>
            </w:r>
          </w:p>
        </w:tc>
        <w:tc>
          <w:tcPr>
            <w:tcW w:w="6895" w:type="dxa"/>
          </w:tcPr>
          <w:p w14:paraId="50104264" w14:textId="77777777" w:rsidR="0003356E" w:rsidRPr="006D5DA3" w:rsidRDefault="0003356E" w:rsidP="0071630E">
            <w:pPr>
              <w:spacing w:after="0" w:line="240" w:lineRule="auto"/>
              <w:ind w:left="-994" w:firstLine="709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6D5DA3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607" w:type="dxa"/>
          </w:tcPr>
          <w:p w14:paraId="1ACFE826" w14:textId="77777777" w:rsidR="0003356E" w:rsidRPr="006D5DA3" w:rsidRDefault="0003356E" w:rsidP="0071630E">
            <w:pPr>
              <w:tabs>
                <w:tab w:val="left" w:pos="1305"/>
                <w:tab w:val="left" w:pos="1721"/>
                <w:tab w:val="left" w:pos="1872"/>
              </w:tabs>
              <w:spacing w:after="0" w:line="240" w:lineRule="auto"/>
              <w:ind w:left="-112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Цена</w:t>
            </w:r>
          </w:p>
        </w:tc>
        <w:tc>
          <w:tcPr>
            <w:tcW w:w="1944" w:type="dxa"/>
          </w:tcPr>
          <w:p w14:paraId="3509A9E9" w14:textId="77777777" w:rsidR="0003356E" w:rsidRPr="006D5DA3" w:rsidRDefault="0003356E" w:rsidP="0071630E">
            <w:pPr>
              <w:spacing w:after="0" w:line="240" w:lineRule="auto"/>
              <w:ind w:left="-994" w:firstLine="994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6D5DA3">
              <w:rPr>
                <w:rFonts w:ascii="Times New Roman" w:eastAsia="Calibri" w:hAnsi="Times New Roman" w:cs="Times New Roman"/>
              </w:rPr>
              <w:t xml:space="preserve">Местонахождение </w:t>
            </w:r>
          </w:p>
        </w:tc>
      </w:tr>
      <w:tr w:rsidR="00224D51" w:rsidRPr="006D5DA3" w14:paraId="68981737" w14:textId="77777777" w:rsidTr="00224D51">
        <w:trPr>
          <w:jc w:val="center"/>
        </w:trPr>
        <w:tc>
          <w:tcPr>
            <w:tcW w:w="330" w:type="dxa"/>
          </w:tcPr>
          <w:p w14:paraId="6DB32553" w14:textId="77777777" w:rsidR="0003356E" w:rsidRPr="0003356E" w:rsidRDefault="0003356E" w:rsidP="0071630E">
            <w:pPr>
              <w:spacing w:after="0" w:line="240" w:lineRule="auto"/>
              <w:ind w:left="-241" w:firstLine="3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356E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6895" w:type="dxa"/>
          </w:tcPr>
          <w:p w14:paraId="0CABC4E3" w14:textId="77777777" w:rsidR="0003356E" w:rsidRPr="00224D51" w:rsidRDefault="0003356E" w:rsidP="0071630E">
            <w:pPr>
              <w:spacing w:after="0" w:line="240" w:lineRule="auto"/>
              <w:ind w:lef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D51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Вакуумная подметально-уборочная машина КО-318Д на базе Камаз VIN:XVCK053 60J0000154, шасси ХТС536054Н1372767, 2018 г., К106ТВ13; Машина уборочная комбинированная КМД-651 на базе Камаз VIN: X89KMD651D0FF4012, шасси ХТС651153С1283058, 2013 г.в., К334ЕТ13; Автомобиль специализ. для содерж. дорог КДМ «Тройка-2000» на базе Камаз 686310 VIN: X89686310G0FX1002 шасси XTC651154 G1332877, 2016 г.в., К634ОР13; CHEVROLET NIVA 212300-55VIN:X9L212300F0555515, 2015 г.в., К324НР13; Самосвал ГАЗ-САЗ-35071 VIN: Х3Е35071070004776 шасси 33090070946305 цвет белый 2007 г.в., К997 ВТ13; Самосвал ГАЗ САЗ-3507 шасси №1404620, 1991 г.в., М983ММ13; Самосвал КАМАЗ-5511, К281РР13; Авто грейдер ДЗ-122Б-7 зав. №1741234, 2013 г.в., 6545МК13; Погрузчик фронтальный АМКОДОР-352 зав. №Y352 00000120726, 2012 г.в.,4293МК13; Экскаватор-погрузч. ЭО-2626 на базе Беларус 82.1 зав. №7112/82100247, 2010 г.в., 0456МК13; Уборочная машина ПУМ-4853 Беларус 82.1 зав. №221/82012924, 2009 г., 8283МВ13 (ремонт), КУ М-1.02 на базе Беларус-82,1 зав. №00007/82100433, 2010 г.в., 0457МК13 (ремонт); КУМ 1.02 на базе Беларус-82,1 зав. №00018/82101642, 2011 г.в., 3125МК13; КУМ-1.02 на базе Беларус-82,1 зав. №00019/82101374, 2011 г.в., 3 126МК13; МСУ-80 на базе Беларус 82,1 зав. №426/808177625, 2013 г.в., 6918МК13; МСУ-80 на базе Беларус 82.1 зав. №425/808176864 2013 г.в., 6919МК13 (ремонт); Беларус 82МК-Е на базе Беларус-82.1 зав. №1155/82020510, 2016 г.в.,0675МА13; Трактор Беларус-82.1 зав. №82101265, 2016 г.в., 0649МА13; Беларус 82МК-Е на базе Беларус-82.1 зав. №1154/82020478, 2016 г.в., 0671МА13; УДМ-Е на базе Беларус 82.1 зав. №0541/808211478, 2015 г.в., 929 8МК13; Прицеп тракторный 2ПТС-4,5, 2014 г.в., 6922МК13; Мини-трактор GrilloGLIMBER9.22; Каток ДУ-47; Ко силка откосов каналов К-78М; Уборочно-подметальная машина с оросительной системой 2 шт.; Кухня полевая КП-125 2 шт.; станок токарно-винторезный 2 шт.</w:t>
            </w:r>
          </w:p>
        </w:tc>
        <w:tc>
          <w:tcPr>
            <w:tcW w:w="607" w:type="dxa"/>
          </w:tcPr>
          <w:p w14:paraId="34ACE2F3" w14:textId="77777777" w:rsidR="0003356E" w:rsidRPr="00A67A93" w:rsidRDefault="0003356E" w:rsidP="0071630E">
            <w:pPr>
              <w:tabs>
                <w:tab w:val="left" w:pos="1305"/>
                <w:tab w:val="left" w:pos="1721"/>
                <w:tab w:val="left" w:pos="187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4" w:type="dxa"/>
          </w:tcPr>
          <w:p w14:paraId="678B5DBD" w14:textId="77777777" w:rsidR="0003356E" w:rsidRPr="006D5DA3" w:rsidRDefault="0003356E" w:rsidP="0071630E">
            <w:pPr>
              <w:spacing w:after="0" w:line="240" w:lineRule="auto"/>
              <w:ind w:left="-108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C59AF">
              <w:rPr>
                <w:rFonts w:ascii="Times New Roman" w:hAnsi="Times New Roman" w:cs="Times New Roman"/>
              </w:rPr>
              <w:t>430034, Республика Мордовия, г.Саранск, проспект 60 лет Октября, д.36</w:t>
            </w:r>
          </w:p>
        </w:tc>
      </w:tr>
    </w:tbl>
    <w:p w14:paraId="445889BE" w14:textId="77777777" w:rsidR="00B9045F" w:rsidRDefault="00B9045F" w:rsidP="0071143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Претензий у Покупателя по принимаемому имуществу не имеется.</w:t>
      </w:r>
    </w:p>
    <w:p w14:paraId="445889BF" w14:textId="77777777" w:rsidR="00B9045F" w:rsidRDefault="00B9045F" w:rsidP="00B9045F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Оплата произведена в соответствии с п.2.2. договора купли-продажи имущества.</w:t>
      </w:r>
    </w:p>
    <w:p w14:paraId="445889C0" w14:textId="77777777" w:rsidR="00B9045F" w:rsidRDefault="00B9045F" w:rsidP="00B9045F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Продавец претензий не имеет. </w:t>
      </w:r>
    </w:p>
    <w:p w14:paraId="445889C1" w14:textId="77777777" w:rsidR="00B9045F" w:rsidRPr="0071143D" w:rsidRDefault="00B9045F" w:rsidP="0071143D">
      <w:pPr>
        <w:spacing w:after="0" w:line="240" w:lineRule="auto"/>
        <w:ind w:firstLine="397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0"/>
      </w:tblGrid>
      <w:tr w:rsidR="0003356E" w:rsidRPr="00B66D49" w14:paraId="33A55504" w14:textId="77777777" w:rsidTr="0071630E">
        <w:tc>
          <w:tcPr>
            <w:tcW w:w="5068" w:type="dxa"/>
          </w:tcPr>
          <w:p w14:paraId="68DFE3C0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49">
              <w:rPr>
                <w:b/>
              </w:rPr>
              <w:t>Продавец:</w:t>
            </w:r>
          </w:p>
          <w:p w14:paraId="690D3ECB" w14:textId="77777777" w:rsidR="00224D51" w:rsidRPr="00224D51" w:rsidRDefault="00224D51" w:rsidP="00224D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224D51">
              <w:rPr>
                <w:sz w:val="22"/>
                <w:szCs w:val="22"/>
                <w:lang w:val="de-DE"/>
              </w:rPr>
              <w:t>Реквизиты компании</w:t>
            </w:r>
            <w:r w:rsidRPr="00224D51">
              <w:rPr>
                <w:sz w:val="22"/>
                <w:szCs w:val="22"/>
              </w:rPr>
              <w:t>:</w:t>
            </w:r>
            <w:r w:rsidRPr="00224D51">
              <w:rPr>
                <w:sz w:val="22"/>
                <w:szCs w:val="22"/>
                <w:lang w:val="de-DE"/>
              </w:rPr>
              <w:t xml:space="preserve"> Счёт №: 40702810002280001970 </w:t>
            </w:r>
          </w:p>
          <w:p w14:paraId="3C2EEC08" w14:textId="51AB78A6" w:rsidR="00224D51" w:rsidRPr="00224D51" w:rsidRDefault="00224D51" w:rsidP="00224D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224D51">
              <w:rPr>
                <w:sz w:val="22"/>
                <w:szCs w:val="22"/>
                <w:lang w:val="de-DE"/>
              </w:rPr>
              <w:t xml:space="preserve">МУНИЦИПАЛЬНОЕ ПРЕДПРИЯТИЕ ГОРОДСКОГО ОКРУГА САРАНСК "ПРОЛЕТАРСКОЕ ЖИЛИЩНОЕ РЕМОНТНОСТРОИТЕЛЬНОЕ УПРАВЛЕНИЕ" 1327157731 132701001 ИНН: КПП: </w:t>
            </w:r>
          </w:p>
          <w:p w14:paraId="1A43E4C1" w14:textId="03077F4E" w:rsidR="00224D51" w:rsidRPr="00224D51" w:rsidRDefault="00224D51" w:rsidP="00224D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4D51">
              <w:rPr>
                <w:sz w:val="22"/>
                <w:szCs w:val="22"/>
                <w:lang w:val="de-DE"/>
              </w:rPr>
              <w:t>Реквизиты банка</w:t>
            </w:r>
            <w:r>
              <w:rPr>
                <w:sz w:val="22"/>
                <w:szCs w:val="22"/>
              </w:rPr>
              <w:t>:</w:t>
            </w:r>
            <w:r w:rsidRPr="00224D51">
              <w:rPr>
                <w:sz w:val="22"/>
                <w:szCs w:val="22"/>
                <w:lang w:val="de-DE"/>
              </w:rPr>
              <w:t>Название: Ф-Л ПРИВОЛЖСКИЙ ПАО БАНК "ФК ОТКРЫТИЕ" ИНН: 7706092528 КПП: 526002001 БИК: 042202894 Город: НИЖНИЙ НОВГОРОД Корр. счёт: 30101810245372202894 Волго-Вятское ГУ ЦБ</w:t>
            </w:r>
            <w:r w:rsidRPr="00224D51">
              <w:rPr>
                <w:sz w:val="22"/>
                <w:szCs w:val="22"/>
              </w:rPr>
              <w:t>.</w:t>
            </w:r>
          </w:p>
          <w:p w14:paraId="3C7ACD1C" w14:textId="4D3642B5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49">
              <w:rPr>
                <w:sz w:val="22"/>
                <w:szCs w:val="22"/>
              </w:rPr>
              <w:t>Конкурсный управляющий</w:t>
            </w:r>
          </w:p>
          <w:p w14:paraId="74140DFA" w14:textId="548E2C87" w:rsidR="0003356E" w:rsidRPr="00B66D49" w:rsidRDefault="0003356E" w:rsidP="00224D5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66D49">
              <w:rPr>
                <w:sz w:val="24"/>
                <w:szCs w:val="24"/>
              </w:rPr>
              <w:t>________________/</w:t>
            </w:r>
            <w:r>
              <w:rPr>
                <w:b/>
                <w:bCs/>
                <w:sz w:val="24"/>
                <w:szCs w:val="24"/>
              </w:rPr>
              <w:t xml:space="preserve">Фазлов Р.Ш. </w:t>
            </w:r>
          </w:p>
        </w:tc>
        <w:tc>
          <w:tcPr>
            <w:tcW w:w="5069" w:type="dxa"/>
          </w:tcPr>
          <w:p w14:paraId="40693664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66D49">
              <w:rPr>
                <w:b/>
                <w:sz w:val="24"/>
                <w:szCs w:val="24"/>
              </w:rPr>
              <w:t>Покупатель:</w:t>
            </w:r>
          </w:p>
          <w:p w14:paraId="1F587CDC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0BAD84B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087CF4" w14:textId="77777777" w:rsidR="0003356E" w:rsidRPr="009B78A1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AE6FF6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0A099B" w14:textId="77777777" w:rsidR="0003356E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1F65F7" w14:textId="77777777" w:rsidR="0003356E" w:rsidRPr="009B78A1" w:rsidRDefault="0003356E" w:rsidP="007163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97625C" w14:textId="77777777" w:rsidR="0003356E" w:rsidRPr="00B66D49" w:rsidRDefault="0003356E" w:rsidP="007163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78A1">
              <w:rPr>
                <w:sz w:val="22"/>
                <w:szCs w:val="22"/>
              </w:rPr>
              <w:t>________________/</w:t>
            </w:r>
            <w:r w:rsidRPr="009B78A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_______________________</w:t>
            </w:r>
            <w:r w:rsidRPr="0091141A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445889D6" w14:textId="77777777" w:rsidR="00B9045F" w:rsidRPr="00B9045F" w:rsidRDefault="00B9045F" w:rsidP="00B9045F"/>
    <w:sectPr w:rsidR="00B9045F" w:rsidRPr="00B9045F" w:rsidSect="00875F40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BAC66" w14:textId="77777777" w:rsidR="008C61BB" w:rsidRDefault="008C61BB" w:rsidP="00B9045F">
      <w:pPr>
        <w:spacing w:after="0" w:line="240" w:lineRule="auto"/>
      </w:pPr>
      <w:r>
        <w:separator/>
      </w:r>
    </w:p>
  </w:endnote>
  <w:endnote w:type="continuationSeparator" w:id="0">
    <w:p w14:paraId="2C862677" w14:textId="77777777" w:rsidR="008C61BB" w:rsidRDefault="008C61BB" w:rsidP="00B9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BFE48" w14:textId="77777777" w:rsidR="008C61BB" w:rsidRDefault="008C61BB" w:rsidP="00B9045F">
      <w:pPr>
        <w:spacing w:after="0" w:line="240" w:lineRule="auto"/>
      </w:pPr>
      <w:r>
        <w:separator/>
      </w:r>
    </w:p>
  </w:footnote>
  <w:footnote w:type="continuationSeparator" w:id="0">
    <w:p w14:paraId="286111C8" w14:textId="77777777" w:rsidR="008C61BB" w:rsidRDefault="008C61BB" w:rsidP="00B90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49"/>
    <w:rsid w:val="0003356E"/>
    <w:rsid w:val="000977C7"/>
    <w:rsid w:val="00111800"/>
    <w:rsid w:val="00144DED"/>
    <w:rsid w:val="00191485"/>
    <w:rsid w:val="0019498C"/>
    <w:rsid w:val="00200C27"/>
    <w:rsid w:val="00220577"/>
    <w:rsid w:val="00224D51"/>
    <w:rsid w:val="0023130A"/>
    <w:rsid w:val="00236FFF"/>
    <w:rsid w:val="00274018"/>
    <w:rsid w:val="002903BD"/>
    <w:rsid w:val="0033293F"/>
    <w:rsid w:val="00364008"/>
    <w:rsid w:val="00387114"/>
    <w:rsid w:val="003A5E0F"/>
    <w:rsid w:val="003D3AC7"/>
    <w:rsid w:val="003E7506"/>
    <w:rsid w:val="003F530C"/>
    <w:rsid w:val="004121AA"/>
    <w:rsid w:val="00502409"/>
    <w:rsid w:val="00523EF2"/>
    <w:rsid w:val="0053389E"/>
    <w:rsid w:val="0056531F"/>
    <w:rsid w:val="00592703"/>
    <w:rsid w:val="0059518D"/>
    <w:rsid w:val="005F765C"/>
    <w:rsid w:val="00624941"/>
    <w:rsid w:val="006D140E"/>
    <w:rsid w:val="0071143D"/>
    <w:rsid w:val="0078560E"/>
    <w:rsid w:val="0079323E"/>
    <w:rsid w:val="007B44FA"/>
    <w:rsid w:val="00827E24"/>
    <w:rsid w:val="00875F40"/>
    <w:rsid w:val="00891828"/>
    <w:rsid w:val="008C61BB"/>
    <w:rsid w:val="0091141A"/>
    <w:rsid w:val="009B78A1"/>
    <w:rsid w:val="009C697D"/>
    <w:rsid w:val="00A67A93"/>
    <w:rsid w:val="00A86EE1"/>
    <w:rsid w:val="00B35A03"/>
    <w:rsid w:val="00B371B4"/>
    <w:rsid w:val="00B56F52"/>
    <w:rsid w:val="00B66D49"/>
    <w:rsid w:val="00B9045F"/>
    <w:rsid w:val="00B92D9D"/>
    <w:rsid w:val="00BA7AC1"/>
    <w:rsid w:val="00BB37E6"/>
    <w:rsid w:val="00BE76F3"/>
    <w:rsid w:val="00C27EE4"/>
    <w:rsid w:val="00C73604"/>
    <w:rsid w:val="00C8720B"/>
    <w:rsid w:val="00CB3C2D"/>
    <w:rsid w:val="00CC59AF"/>
    <w:rsid w:val="00CE57A4"/>
    <w:rsid w:val="00D32E1D"/>
    <w:rsid w:val="00D50A76"/>
    <w:rsid w:val="00D50B54"/>
    <w:rsid w:val="00D62E46"/>
    <w:rsid w:val="00DD7146"/>
    <w:rsid w:val="00DF2455"/>
    <w:rsid w:val="00E930CE"/>
    <w:rsid w:val="00EB5896"/>
    <w:rsid w:val="00EE4306"/>
    <w:rsid w:val="00F22125"/>
    <w:rsid w:val="00FA4735"/>
    <w:rsid w:val="00FC24CC"/>
    <w:rsid w:val="00FE5FEF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8947"/>
  <w15:docId w15:val="{79DB5AAD-0D94-AF4B-B13F-FB9572CE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F2455"/>
    <w:pPr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docheader">
    <w:name w:val="doc_header"/>
    <w:rsid w:val="00E930CE"/>
    <w:rPr>
      <w:b/>
      <w:caps/>
      <w:sz w:val="24"/>
      <w:szCs w:val="24"/>
    </w:rPr>
  </w:style>
  <w:style w:type="character" w:customStyle="1" w:styleId="tableheader">
    <w:name w:val="table_header"/>
    <w:rsid w:val="0023130A"/>
    <w:rPr>
      <w:color w:val="BE1E2D"/>
    </w:rPr>
  </w:style>
  <w:style w:type="paragraph" w:styleId="a6">
    <w:name w:val="header"/>
    <w:basedOn w:val="a"/>
    <w:link w:val="a7"/>
    <w:uiPriority w:val="99"/>
    <w:unhideWhenUsed/>
    <w:rsid w:val="00B90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45F"/>
  </w:style>
  <w:style w:type="paragraph" w:styleId="a8">
    <w:name w:val="footer"/>
    <w:basedOn w:val="a"/>
    <w:link w:val="a9"/>
    <w:uiPriority w:val="99"/>
    <w:unhideWhenUsed/>
    <w:rsid w:val="00B90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Ренат</cp:lastModifiedBy>
  <cp:revision>3</cp:revision>
  <cp:lastPrinted>2022-08-25T08:54:00Z</cp:lastPrinted>
  <dcterms:created xsi:type="dcterms:W3CDTF">2024-02-13T07:39:00Z</dcterms:created>
  <dcterms:modified xsi:type="dcterms:W3CDTF">2024-09-16T08:28:00Z</dcterms:modified>
</cp:coreProperties>
</file>